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7E2" w:rsidRPr="008D4879" w:rsidRDefault="00206F5E">
      <w:pPr>
        <w:rPr>
          <w:b/>
          <w:sz w:val="28"/>
        </w:rPr>
      </w:pPr>
      <w:bookmarkStart w:id="0" w:name="_GoBack"/>
      <w:bookmarkEnd w:id="0"/>
      <w:r w:rsidRPr="008D4879">
        <w:rPr>
          <w:b/>
          <w:sz w:val="28"/>
        </w:rPr>
        <w:t>Förändringsteori</w:t>
      </w:r>
    </w:p>
    <w:p w:rsidR="00DA7322" w:rsidRPr="006E1E1F" w:rsidRDefault="00DA7322">
      <w:pPr>
        <w:rPr>
          <w:b/>
        </w:rPr>
      </w:pPr>
      <w:r w:rsidRPr="006E1E1F">
        <w:rPr>
          <w:b/>
        </w:rPr>
        <w:t>Utgångspunkt – problemet som vi vill lösa?</w:t>
      </w:r>
    </w:p>
    <w:p w:rsidR="00F726EA" w:rsidRDefault="00C3623C" w:rsidP="00C3623C">
      <w:r w:rsidRPr="00C3623C">
        <w:t>Huvudproblemet är att det finns många personer som står långt ifrån arbetsmarknaden och är i behov av samordnat stöd, och dessa saknar rätt insatser för att komma till egen försörjning.</w:t>
      </w:r>
    </w:p>
    <w:p w:rsidR="008C5B90" w:rsidRDefault="008C5B90" w:rsidP="00C3623C"/>
    <w:p w:rsidR="008D4879" w:rsidRPr="006E1E1F" w:rsidRDefault="00206F5E">
      <w:pPr>
        <w:rPr>
          <w:b/>
        </w:rPr>
      </w:pPr>
      <w:r w:rsidRPr="006E1E1F">
        <w:rPr>
          <w:b/>
        </w:rPr>
        <w:t>Långsiktig effekt</w:t>
      </w:r>
      <w:r w:rsidR="008C5B90">
        <w:rPr>
          <w:b/>
        </w:rPr>
        <w:t xml:space="preserve"> - individperspektiv</w:t>
      </w:r>
    </w:p>
    <w:p w:rsidR="001D5788" w:rsidRDefault="001D5788" w:rsidP="004D4AB0">
      <w:pPr>
        <w:pStyle w:val="Liststycke"/>
        <w:numPr>
          <w:ilvl w:val="0"/>
          <w:numId w:val="6"/>
        </w:numPr>
      </w:pPr>
      <w:r>
        <w:t>Ökad sysselsättningsgrad</w:t>
      </w:r>
    </w:p>
    <w:p w:rsidR="008C5B90" w:rsidRDefault="008C5B90" w:rsidP="008C5B90">
      <w:pPr>
        <w:pStyle w:val="Liststycke"/>
        <w:numPr>
          <w:ilvl w:val="0"/>
          <w:numId w:val="6"/>
        </w:numPr>
      </w:pPr>
      <w:r>
        <w:t>Kvinnor och män får arbetsmarknadsstöd och förrehabiliterande insatser på lika villkor.</w:t>
      </w:r>
    </w:p>
    <w:p w:rsidR="00206F5E" w:rsidRDefault="008D4879" w:rsidP="004D4AB0">
      <w:pPr>
        <w:pStyle w:val="Liststycke"/>
        <w:numPr>
          <w:ilvl w:val="0"/>
          <w:numId w:val="6"/>
        </w:numPr>
      </w:pPr>
      <w:r>
        <w:t xml:space="preserve">Fler </w:t>
      </w:r>
      <w:r w:rsidR="00923893">
        <w:t>kvinnor och män</w:t>
      </w:r>
      <w:r>
        <w:t xml:space="preserve"> som varit</w:t>
      </w:r>
      <w:r w:rsidR="00206F5E">
        <w:t xml:space="preserve"> långt från arbetsmarknaden </w:t>
      </w:r>
      <w:r>
        <w:t>arbetar</w:t>
      </w:r>
    </w:p>
    <w:p w:rsidR="008C5B90" w:rsidRPr="008C5B90" w:rsidRDefault="008C5B90" w:rsidP="008C5B90">
      <w:pPr>
        <w:rPr>
          <w:b/>
        </w:rPr>
      </w:pPr>
      <w:r>
        <w:rPr>
          <w:b/>
        </w:rPr>
        <w:t>Långsiktig effekt - organisations</w:t>
      </w:r>
      <w:r w:rsidRPr="008C5B90">
        <w:rPr>
          <w:b/>
        </w:rPr>
        <w:t>perspektiv</w:t>
      </w:r>
    </w:p>
    <w:p w:rsidR="004D4AB0" w:rsidRDefault="00D06D5A" w:rsidP="004D4AB0">
      <w:pPr>
        <w:pStyle w:val="Liststycke"/>
        <w:numPr>
          <w:ilvl w:val="0"/>
          <w:numId w:val="6"/>
        </w:numPr>
      </w:pPr>
      <w:r>
        <w:t>Myndigheter och samordningsförbund samordnar e</w:t>
      </w:r>
      <w:r w:rsidR="004D4AB0">
        <w:t>ffektiv</w:t>
      </w:r>
      <w:r>
        <w:t>t och kan erbjuda rätt insatser</w:t>
      </w:r>
      <w:r w:rsidR="004D4AB0">
        <w:t xml:space="preserve"> för individer långt från arbetsmarknaden</w:t>
      </w:r>
    </w:p>
    <w:p w:rsidR="00923893" w:rsidRDefault="00923893" w:rsidP="00923893">
      <w:pPr>
        <w:pStyle w:val="Liststycke"/>
        <w:numPr>
          <w:ilvl w:val="0"/>
          <w:numId w:val="6"/>
        </w:numPr>
      </w:pPr>
      <w:r>
        <w:t>En tydligare och förstärkt roll för Samordningsförbunden kring insatser till personer med sammansatt problematik.</w:t>
      </w:r>
    </w:p>
    <w:p w:rsidR="0081696C" w:rsidRDefault="0081696C" w:rsidP="0081696C">
      <w:pPr>
        <w:pStyle w:val="Liststycke"/>
        <w:numPr>
          <w:ilvl w:val="0"/>
          <w:numId w:val="6"/>
        </w:numPr>
      </w:pPr>
      <w:r>
        <w:t>Myndigheter och samordningsförbund kan hantera en ökad komplexitet i behov och efterfrågan av välfärdstjänster</w:t>
      </w:r>
    </w:p>
    <w:p w:rsidR="0081696C" w:rsidRDefault="0081696C" w:rsidP="0081696C">
      <w:pPr>
        <w:pStyle w:val="Liststycke"/>
        <w:numPr>
          <w:ilvl w:val="0"/>
          <w:numId w:val="6"/>
        </w:numPr>
      </w:pPr>
      <w:r>
        <w:t>Individer eller uppgifter faller inte ”mellan stolarna”</w:t>
      </w:r>
    </w:p>
    <w:p w:rsidR="0081696C" w:rsidRDefault="0081696C" w:rsidP="0081696C">
      <w:pPr>
        <w:pStyle w:val="Liststycke"/>
        <w:numPr>
          <w:ilvl w:val="0"/>
          <w:numId w:val="6"/>
        </w:numPr>
      </w:pPr>
      <w:r>
        <w:t>Förbättrad kvalitet, tillgänglighet och kontinuitet i välfärdstjänster</w:t>
      </w:r>
    </w:p>
    <w:p w:rsidR="0081696C" w:rsidRDefault="0081696C" w:rsidP="0081696C">
      <w:pPr>
        <w:pStyle w:val="Liststycke"/>
        <w:numPr>
          <w:ilvl w:val="0"/>
          <w:numId w:val="6"/>
        </w:numPr>
      </w:pPr>
      <w:r>
        <w:t>Existerande resurser utnyttjas resurser på ett effektivare sätt (synergieffekter)</w:t>
      </w:r>
    </w:p>
    <w:p w:rsidR="008C5B90" w:rsidRDefault="008C5B90" w:rsidP="008C5B90">
      <w:pPr>
        <w:pStyle w:val="Liststycke"/>
      </w:pPr>
    </w:p>
    <w:p w:rsidR="00206F5E" w:rsidRPr="006E1E1F" w:rsidRDefault="00206F5E">
      <w:pPr>
        <w:rPr>
          <w:b/>
        </w:rPr>
      </w:pPr>
      <w:r w:rsidRPr="006E1E1F">
        <w:rPr>
          <w:b/>
        </w:rPr>
        <w:t>Kortsiktig effekt</w:t>
      </w:r>
      <w:r w:rsidR="008C5B90" w:rsidRPr="008C5B90">
        <w:rPr>
          <w:b/>
        </w:rPr>
        <w:t>- individperspektiv</w:t>
      </w:r>
    </w:p>
    <w:p w:rsidR="00E33DAA" w:rsidRDefault="00206F5E" w:rsidP="004D4AB0">
      <w:pPr>
        <w:pStyle w:val="Liststycke"/>
        <w:numPr>
          <w:ilvl w:val="0"/>
          <w:numId w:val="7"/>
        </w:numPr>
      </w:pPr>
      <w:r>
        <w:t>Fler närmar sig arbetsmarknaden</w:t>
      </w:r>
      <w:r w:rsidR="00E33DAA">
        <w:t xml:space="preserve"> – ökad anställningsbarhet</w:t>
      </w:r>
      <w:r w:rsidR="00E33DAA" w:rsidRPr="00E33DAA">
        <w:t xml:space="preserve"> </w:t>
      </w:r>
    </w:p>
    <w:p w:rsidR="00C35F43" w:rsidRDefault="00C35F43" w:rsidP="00C35F43">
      <w:pPr>
        <w:pStyle w:val="Liststycke"/>
        <w:numPr>
          <w:ilvl w:val="0"/>
          <w:numId w:val="7"/>
        </w:numPr>
      </w:pPr>
      <w:r w:rsidRPr="000701A2">
        <w:t xml:space="preserve">Minst </w:t>
      </w:r>
      <w:r>
        <w:t xml:space="preserve">x </w:t>
      </w:r>
      <w:r w:rsidRPr="000701A2">
        <w:t>procent av projektets avslutade deltagare (kvinnor och män) får en ökad egen försörjning genom arbete eller studier</w:t>
      </w:r>
    </w:p>
    <w:p w:rsidR="008C5B90" w:rsidRPr="008C5B90" w:rsidRDefault="008C5B90" w:rsidP="008C5B90">
      <w:pPr>
        <w:rPr>
          <w:b/>
        </w:rPr>
      </w:pPr>
      <w:r w:rsidRPr="008C5B90">
        <w:rPr>
          <w:b/>
        </w:rPr>
        <w:t>Långsiktig effekt - organisationsperspektiv</w:t>
      </w:r>
    </w:p>
    <w:p w:rsidR="003D5735" w:rsidRDefault="003D5735" w:rsidP="003D5735">
      <w:pPr>
        <w:pStyle w:val="Liststycke"/>
        <w:numPr>
          <w:ilvl w:val="0"/>
          <w:numId w:val="7"/>
        </w:numPr>
      </w:pPr>
      <w:r w:rsidRPr="000701A2">
        <w:t>Samverkan genom samordningsförbunden mellan arbetsförmedling, försäkringskassa, socialtjänst, arbetsmarknadsenhet, vården, psykiatrin har ökat</w:t>
      </w:r>
      <w:r>
        <w:t xml:space="preserve"> </w:t>
      </w:r>
    </w:p>
    <w:p w:rsidR="00F94B09" w:rsidRDefault="00F94B09" w:rsidP="004D4AB0">
      <w:pPr>
        <w:pStyle w:val="Liststycke"/>
        <w:numPr>
          <w:ilvl w:val="0"/>
          <w:numId w:val="7"/>
        </w:numPr>
      </w:pPr>
      <w:r>
        <w:t>Ökat intresse för samordningsförbundens arbete i myndigheterna</w:t>
      </w:r>
    </w:p>
    <w:p w:rsidR="00D27CD7" w:rsidRDefault="00C35F43" w:rsidP="00D27CD7">
      <w:pPr>
        <w:pStyle w:val="Liststycke"/>
        <w:numPr>
          <w:ilvl w:val="0"/>
          <w:numId w:val="6"/>
        </w:numPr>
      </w:pPr>
      <w:r>
        <w:t xml:space="preserve">Utökat samarbete mellan förbunden </w:t>
      </w:r>
    </w:p>
    <w:p w:rsidR="00D27CD7" w:rsidRDefault="00D27CD7" w:rsidP="00D27CD7">
      <w:pPr>
        <w:pStyle w:val="Liststycke"/>
        <w:numPr>
          <w:ilvl w:val="0"/>
          <w:numId w:val="6"/>
        </w:numPr>
      </w:pPr>
      <w:r>
        <w:t>En struktur för samverkan och lärande mellan samordnings-förbunden.</w:t>
      </w:r>
    </w:p>
    <w:p w:rsidR="00E35FDD" w:rsidRDefault="00E35FDD" w:rsidP="00E35FDD">
      <w:pPr>
        <w:pStyle w:val="Liststycke"/>
        <w:numPr>
          <w:ilvl w:val="0"/>
          <w:numId w:val="6"/>
        </w:numPr>
      </w:pPr>
      <w:r w:rsidRPr="000701A2">
        <w:t>Ha bidragit till att förbunden skapar ett lärande genom att metoder sprids och utvecklas mellan förbunden och dess parter</w:t>
      </w:r>
    </w:p>
    <w:p w:rsidR="00E35FDD" w:rsidRDefault="00E35FDD" w:rsidP="00E35FDD">
      <w:pPr>
        <w:pStyle w:val="Liststycke"/>
        <w:numPr>
          <w:ilvl w:val="0"/>
          <w:numId w:val="6"/>
        </w:numPr>
      </w:pPr>
      <w:r w:rsidRPr="000701A2">
        <w:t>Ha skapat förutsättningar för långsiktig resultatmätning av förbundens effekter</w:t>
      </w:r>
    </w:p>
    <w:p w:rsidR="004D4AB0" w:rsidRDefault="00DA7322">
      <w:r>
        <w:t xml:space="preserve">Indikatorer: </w:t>
      </w:r>
    </w:p>
    <w:p w:rsidR="00FC55C6" w:rsidRDefault="00FC55C6" w:rsidP="00FC55C6">
      <w:pPr>
        <w:pStyle w:val="Liststycke"/>
        <w:numPr>
          <w:ilvl w:val="0"/>
          <w:numId w:val="5"/>
        </w:numPr>
      </w:pPr>
      <w:r w:rsidRPr="004D4AB0">
        <w:t>Andel av projektets deltagare (kvinnor och män) som har egen försörjning, genom studier eller arbete sex månader efter avslutad insats</w:t>
      </w:r>
    </w:p>
    <w:p w:rsidR="00F94B09" w:rsidRDefault="00F94B09" w:rsidP="00F94B09">
      <w:pPr>
        <w:pStyle w:val="Liststycke"/>
        <w:numPr>
          <w:ilvl w:val="0"/>
          <w:numId w:val="12"/>
        </w:numPr>
      </w:pPr>
      <w:r w:rsidRPr="000701A2">
        <w:t>Att medlemsparterna har ett stort förtroende för samordningsförbundens roll i samverkan</w:t>
      </w:r>
    </w:p>
    <w:p w:rsidR="00F94B09" w:rsidRDefault="00F94B09" w:rsidP="00F94B09">
      <w:pPr>
        <w:pStyle w:val="Liststycke"/>
        <w:numPr>
          <w:ilvl w:val="0"/>
          <w:numId w:val="12"/>
        </w:numPr>
      </w:pPr>
      <w:r w:rsidRPr="000701A2">
        <w:t xml:space="preserve">Antal handläggare i myndighetsgemensamma plattformar som deltar i utvecklingsarbetet </w:t>
      </w:r>
    </w:p>
    <w:p w:rsidR="00F94B09" w:rsidRDefault="00F94B09" w:rsidP="00F94B09">
      <w:pPr>
        <w:pStyle w:val="Liststycke"/>
        <w:numPr>
          <w:ilvl w:val="0"/>
          <w:numId w:val="12"/>
        </w:numPr>
      </w:pPr>
      <w:r>
        <w:t>I vilken u</w:t>
      </w:r>
      <w:r w:rsidRPr="000701A2">
        <w:t>tsträckning som förbunden kan tillämpa gemensamma metoder</w:t>
      </w:r>
    </w:p>
    <w:p w:rsidR="00FA48AC" w:rsidRDefault="00FA48AC" w:rsidP="00FA48AC">
      <w:pPr>
        <w:pStyle w:val="Liststycke"/>
        <w:numPr>
          <w:ilvl w:val="0"/>
          <w:numId w:val="12"/>
        </w:numPr>
      </w:pPr>
      <w:r>
        <w:lastRenderedPageBreak/>
        <w:t>Förbunden skapar</w:t>
      </w:r>
      <w:r w:rsidRPr="000701A2">
        <w:t xml:space="preserve"> ett lärande genom att metoder sprids och utvecklas mellan förbunden och dess parter</w:t>
      </w:r>
    </w:p>
    <w:p w:rsidR="008C5B90" w:rsidRDefault="008C5B90" w:rsidP="008C5B90"/>
    <w:p w:rsidR="008C5B90" w:rsidRDefault="008C5B90" w:rsidP="008C5B90"/>
    <w:p w:rsidR="00206F5E" w:rsidRPr="006E1E1F" w:rsidRDefault="00206F5E">
      <w:pPr>
        <w:rPr>
          <w:b/>
        </w:rPr>
      </w:pPr>
      <w:r w:rsidRPr="006E1E1F">
        <w:rPr>
          <w:b/>
        </w:rPr>
        <w:t>Resultat</w:t>
      </w:r>
      <w:r w:rsidR="008C5B90">
        <w:rPr>
          <w:b/>
        </w:rPr>
        <w:t xml:space="preserve"> individnivå</w:t>
      </w:r>
    </w:p>
    <w:p w:rsidR="0026496D" w:rsidRDefault="0026496D" w:rsidP="0026496D">
      <w:pPr>
        <w:pStyle w:val="Liststycke"/>
        <w:numPr>
          <w:ilvl w:val="0"/>
          <w:numId w:val="14"/>
        </w:numPr>
      </w:pPr>
      <w:r w:rsidRPr="000701A2">
        <w:t xml:space="preserve">Minst </w:t>
      </w:r>
      <w:r w:rsidRPr="009C23C8">
        <w:rPr>
          <w:b/>
          <w:i/>
        </w:rPr>
        <w:t>30</w:t>
      </w:r>
      <w:r w:rsidRPr="000701A2">
        <w:t xml:space="preserve"> </w:t>
      </w:r>
      <w:r>
        <w:t>(22 % i MIA)</w:t>
      </w:r>
      <w:r w:rsidRPr="000701A2">
        <w:t>procent av projektets avslutade deltagare (kvinnor och män) får en ökad egen försörjning genom arbete eller studier</w:t>
      </w:r>
    </w:p>
    <w:p w:rsidR="0026496D" w:rsidRDefault="0026496D" w:rsidP="0026496D">
      <w:pPr>
        <w:pStyle w:val="Liststycke"/>
        <w:numPr>
          <w:ilvl w:val="0"/>
          <w:numId w:val="14"/>
        </w:numPr>
      </w:pPr>
      <w:r w:rsidRPr="000701A2">
        <w:t xml:space="preserve">Minst </w:t>
      </w:r>
      <w:r w:rsidRPr="009C23C8">
        <w:rPr>
          <w:b/>
          <w:i/>
        </w:rPr>
        <w:t>40</w:t>
      </w:r>
      <w:r w:rsidRPr="000701A2">
        <w:t xml:space="preserve"> </w:t>
      </w:r>
      <w:r>
        <w:t>(32% i MIA)</w:t>
      </w:r>
      <w:r w:rsidRPr="000701A2">
        <w:t>procent av projektets deltagare (kvinnor och män) kan delta i ordinarie arbetsförberedande insatser genom att de har rustats till att närma sig arbetsmarknaden</w:t>
      </w:r>
    </w:p>
    <w:p w:rsidR="008C5B90" w:rsidRDefault="0026496D" w:rsidP="008C5B90">
      <w:pPr>
        <w:pStyle w:val="Liststycke"/>
        <w:numPr>
          <w:ilvl w:val="0"/>
          <w:numId w:val="8"/>
        </w:numPr>
      </w:pPr>
      <w:r w:rsidRPr="000701A2">
        <w:t xml:space="preserve">Minst </w:t>
      </w:r>
      <w:r w:rsidRPr="009C23C8">
        <w:rPr>
          <w:b/>
          <w:i/>
        </w:rPr>
        <w:t>60</w:t>
      </w:r>
      <w:r w:rsidRPr="000701A2">
        <w:t xml:space="preserve"> </w:t>
      </w:r>
      <w:r>
        <w:t>(&gt;60% i MIA)</w:t>
      </w:r>
      <w:r w:rsidRPr="000701A2">
        <w:t>procent av projektets deltagare (kvinnor och män) känner en ökad makt över sin situation</w:t>
      </w:r>
      <w:r w:rsidR="008C5B90" w:rsidRPr="008C5B90">
        <w:t xml:space="preserve"> </w:t>
      </w:r>
    </w:p>
    <w:p w:rsidR="008C5B90" w:rsidRDefault="008C5B90" w:rsidP="008C5B90">
      <w:pPr>
        <w:pStyle w:val="Liststycke"/>
        <w:numPr>
          <w:ilvl w:val="0"/>
          <w:numId w:val="8"/>
        </w:numPr>
      </w:pPr>
      <w:r>
        <w:t>Individer i målgruppen har gjort stegförflyttning mot arbete/studier</w:t>
      </w:r>
    </w:p>
    <w:p w:rsidR="008C5B90" w:rsidRDefault="008C5B90" w:rsidP="008C5B90">
      <w:pPr>
        <w:pStyle w:val="Liststycke"/>
        <w:numPr>
          <w:ilvl w:val="0"/>
          <w:numId w:val="8"/>
        </w:numPr>
      </w:pPr>
      <w:r>
        <w:t>Personer i målgruppen som fått individuellt stöd genomgår Gemensam kartläggning eller motsvarande</w:t>
      </w:r>
    </w:p>
    <w:p w:rsidR="008C5B90" w:rsidRDefault="008C5B90" w:rsidP="008C5B90">
      <w:pPr>
        <w:pStyle w:val="Liststycke"/>
        <w:numPr>
          <w:ilvl w:val="0"/>
          <w:numId w:val="8"/>
        </w:numPr>
      </w:pPr>
      <w:r>
        <w:t>P</w:t>
      </w:r>
      <w:r w:rsidRPr="000701A2">
        <w:t>rojektets deltagare (kvinnor och män) kan delta i ordinarie arbetsförberedande insatser genom att de har rustats till att närma sig arbetsmarknaden</w:t>
      </w:r>
    </w:p>
    <w:p w:rsidR="008C5B90" w:rsidRDefault="008C5B90" w:rsidP="008C5B90">
      <w:pPr>
        <w:pStyle w:val="Liststycke"/>
        <w:numPr>
          <w:ilvl w:val="0"/>
          <w:numId w:val="8"/>
        </w:numPr>
      </w:pPr>
      <w:r>
        <w:t>P</w:t>
      </w:r>
      <w:r w:rsidRPr="000701A2">
        <w:t xml:space="preserve">rojektets deltagare (kvinnor och män) känner en ökad makt över sin situation. </w:t>
      </w:r>
    </w:p>
    <w:p w:rsidR="008C5B90" w:rsidRPr="000701A2" w:rsidRDefault="008C5B90" w:rsidP="008C5B90">
      <w:pPr>
        <w:pStyle w:val="Liststycke"/>
        <w:numPr>
          <w:ilvl w:val="0"/>
          <w:numId w:val="8"/>
        </w:numPr>
      </w:pPr>
      <w:r>
        <w:t>Samma insatser erbjuds kvinnor och män.</w:t>
      </w:r>
    </w:p>
    <w:p w:rsidR="0026496D" w:rsidRDefault="0026496D" w:rsidP="0026496D">
      <w:pPr>
        <w:pStyle w:val="Liststycke"/>
        <w:numPr>
          <w:ilvl w:val="0"/>
          <w:numId w:val="14"/>
        </w:numPr>
      </w:pPr>
    </w:p>
    <w:p w:rsidR="008C5B90" w:rsidRPr="008C5B90" w:rsidRDefault="008C5B90" w:rsidP="008C5B90">
      <w:pPr>
        <w:rPr>
          <w:b/>
        </w:rPr>
      </w:pPr>
      <w:r w:rsidRPr="008C5B90">
        <w:rPr>
          <w:b/>
        </w:rPr>
        <w:t>Resultat organisationsnivå</w:t>
      </w:r>
    </w:p>
    <w:p w:rsidR="0065233B" w:rsidRDefault="0065233B" w:rsidP="004D4AB0">
      <w:pPr>
        <w:pStyle w:val="Liststycke"/>
        <w:numPr>
          <w:ilvl w:val="0"/>
          <w:numId w:val="8"/>
        </w:numPr>
      </w:pPr>
      <w:r>
        <w:t xml:space="preserve">Samverkan genom samordningsförbunden </w:t>
      </w:r>
      <w:r w:rsidR="00EC3876">
        <w:t>mellan arbetsförmedlingen, försäkringskassa, socialtjänst, arbetsmarknadsenhet, vården och psykiatrin har ökat</w:t>
      </w:r>
    </w:p>
    <w:p w:rsidR="001D5788" w:rsidRDefault="00E33DAA" w:rsidP="004D4AB0">
      <w:pPr>
        <w:pStyle w:val="Liststycke"/>
        <w:numPr>
          <w:ilvl w:val="0"/>
          <w:numId w:val="8"/>
        </w:numPr>
      </w:pPr>
      <w:r>
        <w:t>Rehabiliteringsprocess mot arbete finns även för de</w:t>
      </w:r>
      <w:r w:rsidR="004D4AB0">
        <w:t>m</w:t>
      </w:r>
      <w:r>
        <w:t xml:space="preserve"> långt från arbetsmarknaden</w:t>
      </w:r>
    </w:p>
    <w:p w:rsidR="00322C6B" w:rsidRDefault="00322C6B" w:rsidP="004D4AB0">
      <w:pPr>
        <w:pStyle w:val="Liststycke"/>
        <w:numPr>
          <w:ilvl w:val="0"/>
          <w:numId w:val="8"/>
        </w:numPr>
      </w:pPr>
      <w:r>
        <w:t>Individuellt utformat stöd kan erbjudas målgruppen</w:t>
      </w:r>
    </w:p>
    <w:p w:rsidR="00322C6B" w:rsidRDefault="00322C6B" w:rsidP="004D4AB0">
      <w:pPr>
        <w:pStyle w:val="Liststycke"/>
        <w:numPr>
          <w:ilvl w:val="0"/>
          <w:numId w:val="8"/>
        </w:numPr>
      </w:pPr>
      <w:r>
        <w:t>Aktuell personal är informerad om och ser nytta med det nya stödet</w:t>
      </w:r>
    </w:p>
    <w:p w:rsidR="00314F9D" w:rsidRDefault="0065233B" w:rsidP="00314F9D">
      <w:pPr>
        <w:pStyle w:val="Liststycke"/>
        <w:numPr>
          <w:ilvl w:val="0"/>
          <w:numId w:val="8"/>
        </w:numPr>
      </w:pPr>
      <w:r>
        <w:t>S</w:t>
      </w:r>
      <w:r w:rsidR="00314F9D">
        <w:t>amordningsförbunden och medverkande organisationer</w:t>
      </w:r>
      <w:r>
        <w:t xml:space="preserve"> har skapat ett lärande genom</w:t>
      </w:r>
      <w:r w:rsidR="00314F9D">
        <w:t xml:space="preserve"> utveckling</w:t>
      </w:r>
      <w:r>
        <w:t xml:space="preserve"> och tillämpning</w:t>
      </w:r>
      <w:r w:rsidR="00314F9D">
        <w:t xml:space="preserve"> av metoder som b</w:t>
      </w:r>
      <w:r>
        <w:t>idrar till kostnadseffektivitet</w:t>
      </w:r>
      <w:r w:rsidR="00314F9D">
        <w:t xml:space="preserve"> samt metoder som bygger på deltagarnas individuella önskemål och behov.</w:t>
      </w:r>
    </w:p>
    <w:p w:rsidR="00314F9D" w:rsidRDefault="00314F9D" w:rsidP="00314F9D">
      <w:pPr>
        <w:pStyle w:val="Liststycke"/>
        <w:numPr>
          <w:ilvl w:val="0"/>
          <w:numId w:val="8"/>
        </w:numPr>
      </w:pPr>
      <w:r>
        <w:t>Regelbunden uppföljning av faktorer som rör de horisontella principerna.</w:t>
      </w:r>
    </w:p>
    <w:p w:rsidR="00DA7322" w:rsidRDefault="00DA7322" w:rsidP="00206F5E">
      <w:r>
        <w:t xml:space="preserve">Indikatorer: </w:t>
      </w:r>
    </w:p>
    <w:p w:rsidR="00E35FDD" w:rsidRPr="000701A2" w:rsidRDefault="00E35FDD" w:rsidP="00E35FDD">
      <w:pPr>
        <w:pStyle w:val="Liststycke"/>
        <w:numPr>
          <w:ilvl w:val="0"/>
          <w:numId w:val="13"/>
        </w:numPr>
      </w:pPr>
      <w:r w:rsidRPr="000701A2">
        <w:t>Andel av projektets deltagare (kvinnor och män) som har egen försörjning, genom studier eller arbete efter avslutad insats</w:t>
      </w:r>
    </w:p>
    <w:p w:rsidR="00E35FDD" w:rsidRDefault="00E35FDD" w:rsidP="00E35FDD">
      <w:pPr>
        <w:pStyle w:val="Liststycke"/>
        <w:numPr>
          <w:ilvl w:val="0"/>
          <w:numId w:val="13"/>
        </w:numPr>
      </w:pPr>
      <w:r w:rsidRPr="000701A2">
        <w:t>Andel av projektets deltagare (kvinnor och män) som deltar i ordinarie arbetsförberedande insatser efter att ha genomgått aktiviteter i projektet</w:t>
      </w:r>
    </w:p>
    <w:p w:rsidR="00E35FDD" w:rsidRPr="000701A2" w:rsidRDefault="00E35FDD" w:rsidP="00E35FDD">
      <w:pPr>
        <w:pStyle w:val="Liststycke"/>
        <w:numPr>
          <w:ilvl w:val="0"/>
          <w:numId w:val="13"/>
        </w:numPr>
      </w:pPr>
      <w:r>
        <w:t>Andel individer (kvinnor och män) som bedömer att de närmat sig arbetsmarknaden</w:t>
      </w:r>
    </w:p>
    <w:p w:rsidR="00E35FDD" w:rsidRPr="000701A2" w:rsidRDefault="00E35FDD" w:rsidP="00E35FDD">
      <w:pPr>
        <w:pStyle w:val="Liststycke"/>
        <w:numPr>
          <w:ilvl w:val="0"/>
          <w:numId w:val="13"/>
        </w:numPr>
      </w:pPr>
      <w:r w:rsidRPr="000701A2">
        <w:t xml:space="preserve">Andel av projektets deltagare (kvinnor och män) som känner en ökad makt över sin situation. </w:t>
      </w:r>
    </w:p>
    <w:p w:rsidR="009D3983" w:rsidRDefault="009D3983" w:rsidP="009D3983">
      <w:pPr>
        <w:pStyle w:val="Liststycke"/>
        <w:numPr>
          <w:ilvl w:val="0"/>
          <w:numId w:val="13"/>
        </w:numPr>
      </w:pPr>
      <w:r>
        <w:t xml:space="preserve">Antal projektdeltagare (kvinnor och män) som får ta del av projektets resurser </w:t>
      </w:r>
    </w:p>
    <w:p w:rsidR="004D4AB0" w:rsidRDefault="009D3983" w:rsidP="00E35FDD">
      <w:pPr>
        <w:pStyle w:val="Liststycke"/>
        <w:numPr>
          <w:ilvl w:val="0"/>
          <w:numId w:val="13"/>
        </w:numPr>
      </w:pPr>
      <w:r>
        <w:t>Antal och andel som uppvisar en positiv stegförflyttning mot arbete</w:t>
      </w:r>
    </w:p>
    <w:p w:rsidR="00314F9D" w:rsidRPr="004D4AB0" w:rsidRDefault="00314F9D" w:rsidP="00314F9D">
      <w:pPr>
        <w:pStyle w:val="Liststycke"/>
        <w:numPr>
          <w:ilvl w:val="0"/>
          <w:numId w:val="13"/>
        </w:numPr>
      </w:pPr>
      <w:r>
        <w:t>Kvalitativ utvärdering för att fånga</w:t>
      </w:r>
      <w:r w:rsidR="00C52D7F">
        <w:t xml:space="preserve"> den organisatoriska utvecklingen</w:t>
      </w:r>
    </w:p>
    <w:p w:rsidR="00206F5E" w:rsidRDefault="00206F5E"/>
    <w:p w:rsidR="00206F5E" w:rsidRPr="006E1E1F" w:rsidRDefault="00206F5E">
      <w:pPr>
        <w:rPr>
          <w:b/>
        </w:rPr>
      </w:pPr>
      <w:r w:rsidRPr="006E1E1F">
        <w:rPr>
          <w:b/>
        </w:rPr>
        <w:lastRenderedPageBreak/>
        <w:t>Prestation</w:t>
      </w:r>
    </w:p>
    <w:p w:rsidR="00BE193B" w:rsidRDefault="00F94B09" w:rsidP="004D4AB0">
      <w:pPr>
        <w:pStyle w:val="Liststycke"/>
        <w:numPr>
          <w:ilvl w:val="0"/>
          <w:numId w:val="9"/>
        </w:numPr>
      </w:pPr>
      <w:r>
        <w:t>Individuellt s</w:t>
      </w:r>
      <w:r w:rsidR="008D4879">
        <w:t>töd</w:t>
      </w:r>
      <w:r>
        <w:t xml:space="preserve"> enligt vedertagen metodik erbjuds</w:t>
      </w:r>
      <w:r w:rsidR="008D4879">
        <w:t xml:space="preserve"> </w:t>
      </w:r>
      <w:r w:rsidR="00BE193B">
        <w:t>utifrån varje områdes egna förutsättningar m</w:t>
      </w:r>
      <w:r w:rsidR="008D4879">
        <w:t>en med gemensam uppföljning</w:t>
      </w:r>
    </w:p>
    <w:p w:rsidR="004D4AB0" w:rsidRDefault="004D4AB0" w:rsidP="004D4AB0">
      <w:pPr>
        <w:pStyle w:val="Liststycke"/>
        <w:numPr>
          <w:ilvl w:val="0"/>
          <w:numId w:val="9"/>
        </w:numPr>
      </w:pPr>
      <w:r>
        <w:t>Löpande arbete i projektets olika fora för att förbättra samarbetet mellan myndigheterna för målgruppen</w:t>
      </w:r>
    </w:p>
    <w:p w:rsidR="00EC3876" w:rsidRDefault="00EC3876" w:rsidP="00EC3876">
      <w:pPr>
        <w:pStyle w:val="Liststycke"/>
        <w:numPr>
          <w:ilvl w:val="0"/>
          <w:numId w:val="9"/>
        </w:numPr>
      </w:pPr>
      <w:r>
        <w:t>S</w:t>
      </w:r>
      <w:r w:rsidRPr="00EC3876">
        <w:t>ystematiskt erfarenhetsutbyte och lärande mellan förbunden i projektet.</w:t>
      </w:r>
    </w:p>
    <w:p w:rsidR="00FC55C6" w:rsidRDefault="00F94B09" w:rsidP="00FC55C6">
      <w:r>
        <w:t xml:space="preserve">Indikatorer: </w:t>
      </w:r>
    </w:p>
    <w:p w:rsidR="00206F5E" w:rsidRDefault="00FC55C6" w:rsidP="00FC55C6">
      <w:pPr>
        <w:pStyle w:val="Liststycke"/>
        <w:numPr>
          <w:ilvl w:val="0"/>
          <w:numId w:val="9"/>
        </w:numPr>
      </w:pPr>
      <w:r>
        <w:t>Antal individer i målgruppen som erbjuds ett individuellt anpassat stöd</w:t>
      </w:r>
      <w:r w:rsidRPr="00FC55C6">
        <w:t xml:space="preserve"> </w:t>
      </w:r>
      <w:r>
        <w:t>- registrerade i SUS</w:t>
      </w:r>
    </w:p>
    <w:p w:rsidR="00FC55C6" w:rsidRDefault="00FC55C6" w:rsidP="00FC55C6">
      <w:pPr>
        <w:pStyle w:val="Liststycke"/>
        <w:numPr>
          <w:ilvl w:val="0"/>
          <w:numId w:val="9"/>
        </w:numPr>
      </w:pPr>
      <w:r>
        <w:t>Antal och typ av sammankomster med representation från flera myndigheter</w:t>
      </w:r>
    </w:p>
    <w:p w:rsidR="00F94B09" w:rsidRDefault="00F94B09"/>
    <w:p w:rsidR="00206F5E" w:rsidRDefault="00206F5E">
      <w:pPr>
        <w:rPr>
          <w:b/>
        </w:rPr>
      </w:pPr>
      <w:r w:rsidRPr="006E1E1F">
        <w:rPr>
          <w:b/>
        </w:rPr>
        <w:t>Aktiviteter</w:t>
      </w:r>
      <w:r w:rsidR="008C5B90">
        <w:rPr>
          <w:b/>
        </w:rPr>
        <w:t xml:space="preserve"> individnivå</w:t>
      </w:r>
    </w:p>
    <w:p w:rsidR="008C5B90" w:rsidRPr="008C5B90" w:rsidRDefault="008C5B90" w:rsidP="008C5B90">
      <w:pPr>
        <w:pStyle w:val="Liststycke"/>
        <w:numPr>
          <w:ilvl w:val="0"/>
          <w:numId w:val="16"/>
        </w:numPr>
      </w:pPr>
      <w:r w:rsidRPr="008C5B90">
        <w:t>Motiverande samtal</w:t>
      </w:r>
    </w:p>
    <w:p w:rsidR="008C5B90" w:rsidRDefault="008C5B90" w:rsidP="008C5B90">
      <w:pPr>
        <w:pStyle w:val="Liststycke"/>
        <w:numPr>
          <w:ilvl w:val="0"/>
          <w:numId w:val="16"/>
        </w:numPr>
      </w:pPr>
      <w:r w:rsidRPr="008C5B90">
        <w:t>Kartläggning av behov</w:t>
      </w:r>
    </w:p>
    <w:p w:rsidR="008C5B90" w:rsidRDefault="008C5B90" w:rsidP="008C5B90">
      <w:pPr>
        <w:pStyle w:val="Liststycke"/>
        <w:numPr>
          <w:ilvl w:val="0"/>
          <w:numId w:val="16"/>
        </w:numPr>
      </w:pPr>
      <w:r>
        <w:t>Inventering av vård och sociala insatser</w:t>
      </w:r>
    </w:p>
    <w:p w:rsidR="008C5B90" w:rsidRDefault="008C5B90" w:rsidP="008C5B90">
      <w:pPr>
        <w:pStyle w:val="Liststycke"/>
        <w:numPr>
          <w:ilvl w:val="0"/>
          <w:numId w:val="16"/>
        </w:numPr>
      </w:pPr>
      <w:r>
        <w:t>Stöd i samband med studiebesök/praktik hos arbetsgivare</w:t>
      </w:r>
    </w:p>
    <w:p w:rsidR="008C5B90" w:rsidRPr="008C5B90" w:rsidRDefault="008C5B90" w:rsidP="008C5B90">
      <w:pPr>
        <w:pStyle w:val="Liststycke"/>
        <w:numPr>
          <w:ilvl w:val="0"/>
          <w:numId w:val="16"/>
        </w:numPr>
      </w:pPr>
      <w:r>
        <w:t>Kommunikation/avstämning/planering/samarbete med ordinarie handläggare</w:t>
      </w:r>
    </w:p>
    <w:p w:rsidR="008C5B90" w:rsidRPr="008C5B90" w:rsidRDefault="008C5B90"/>
    <w:p w:rsidR="008C5B90" w:rsidRPr="006E1E1F" w:rsidRDefault="008C5B90">
      <w:pPr>
        <w:rPr>
          <w:b/>
        </w:rPr>
      </w:pPr>
      <w:r>
        <w:rPr>
          <w:b/>
        </w:rPr>
        <w:t>Aktiviteter organisationsnivå</w:t>
      </w:r>
    </w:p>
    <w:p w:rsidR="009E57AF" w:rsidRDefault="009E57AF" w:rsidP="009E57AF">
      <w:pPr>
        <w:pStyle w:val="Liststycke"/>
        <w:numPr>
          <w:ilvl w:val="0"/>
          <w:numId w:val="10"/>
        </w:numPr>
      </w:pPr>
      <w:r>
        <w:t>Anställning och utbildning av personal som ska ge individuellt stöd</w:t>
      </w:r>
    </w:p>
    <w:p w:rsidR="009E57AF" w:rsidRDefault="009E57AF" w:rsidP="009E57AF">
      <w:pPr>
        <w:pStyle w:val="Liststycke"/>
        <w:numPr>
          <w:ilvl w:val="0"/>
          <w:numId w:val="10"/>
        </w:numPr>
      </w:pPr>
      <w:r>
        <w:t>Identifiera och remittera - I den ordinarie handläggningen fångar handläggare upp individer i målgruppen och aktualiserar för ”projektsatsningen”</w:t>
      </w:r>
    </w:p>
    <w:p w:rsidR="009E57AF" w:rsidRDefault="009E57AF" w:rsidP="004D4AB0">
      <w:pPr>
        <w:pStyle w:val="Liststycke"/>
        <w:numPr>
          <w:ilvl w:val="0"/>
          <w:numId w:val="10"/>
        </w:numPr>
      </w:pPr>
      <w:r>
        <w:t>Personer får ett kontinuerligt stöd via projektresurserna</w:t>
      </w:r>
    </w:p>
    <w:p w:rsidR="006E1E1F" w:rsidRDefault="006E1E1F" w:rsidP="004D4AB0">
      <w:pPr>
        <w:pStyle w:val="Liststycke"/>
        <w:numPr>
          <w:ilvl w:val="0"/>
          <w:numId w:val="10"/>
        </w:numPr>
      </w:pPr>
      <w:r>
        <w:t>Utveckla</w:t>
      </w:r>
      <w:r w:rsidR="008C5B90">
        <w:t>, testa och utvärdera</w:t>
      </w:r>
      <w:r>
        <w:t xml:space="preserve"> formerna för det individuella stödet</w:t>
      </w:r>
      <w:r w:rsidR="008C5B90">
        <w:t xml:space="preserve"> i olika kontext och i samverkan med olika stödsystem</w:t>
      </w:r>
      <w:r w:rsidR="00B16A02">
        <w:t xml:space="preserve">. Utvecklingen av arbetssätt görs löpande och baseras på </w:t>
      </w:r>
      <w:r>
        <w:t>ett kontinuerligt lärande utifrån uppnådda resultat</w:t>
      </w:r>
    </w:p>
    <w:p w:rsidR="00294841" w:rsidRDefault="00F53F50" w:rsidP="004D4AB0">
      <w:pPr>
        <w:pStyle w:val="Liststycke"/>
        <w:numPr>
          <w:ilvl w:val="0"/>
          <w:numId w:val="10"/>
        </w:numPr>
      </w:pPr>
      <w:r>
        <w:t>Utveckling av en myndighetsgemensam plattform som grund för en ökad samverkan kring förrehabiliterande insatser och ett gemensamt lärande mellan myndigheterna och över myndighetsgränserna</w:t>
      </w:r>
      <w:r w:rsidR="003D5735">
        <w:t xml:space="preserve"> </w:t>
      </w:r>
      <w:r w:rsidR="00294841" w:rsidRPr="003D5735">
        <w:rPr>
          <w:b/>
          <w:i/>
        </w:rPr>
        <w:t>(alternativ formulering kan vara: Utveckling av, i första hand, befintliga myndighetsgemensamma plattformar</w:t>
      </w:r>
      <w:r w:rsidR="003D5735">
        <w:rPr>
          <w:b/>
          <w:i/>
        </w:rPr>
        <w:t>)</w:t>
      </w:r>
    </w:p>
    <w:p w:rsidR="00EC3876" w:rsidRDefault="00F53F50" w:rsidP="00EC3876">
      <w:pPr>
        <w:pStyle w:val="Liststycke"/>
        <w:numPr>
          <w:ilvl w:val="0"/>
          <w:numId w:val="10"/>
        </w:numPr>
      </w:pPr>
      <w:r>
        <w:t>Spridningsaktiviteter</w:t>
      </w:r>
      <w:r w:rsidR="00EC3876">
        <w:t xml:space="preserve">: </w:t>
      </w:r>
      <w:r w:rsidR="00EC3876" w:rsidRPr="00EC3876">
        <w:t xml:space="preserve">workshops, träffar för personal i myndighetsgemensamma plattformar, utbytesforum, metoddagar, studiebesök, spridningskonferenser och föreläsningar. </w:t>
      </w:r>
    </w:p>
    <w:p w:rsidR="00F53F50" w:rsidRDefault="00EC3876" w:rsidP="00EC3876">
      <w:pPr>
        <w:pStyle w:val="Liststycke"/>
        <w:numPr>
          <w:ilvl w:val="0"/>
          <w:numId w:val="10"/>
        </w:numPr>
      </w:pPr>
      <w:r>
        <w:t>G</w:t>
      </w:r>
      <w:r w:rsidRPr="00EC3876">
        <w:t>emensamma workshops med deltagande av styr- och lednin</w:t>
      </w:r>
      <w:r>
        <w:t>gsgrupper och operativ personal f</w:t>
      </w:r>
      <w:r w:rsidRPr="00EC3876">
        <w:t>ör att sätta särskilt fokus på de horisontella kriterierna</w:t>
      </w:r>
    </w:p>
    <w:p w:rsidR="00B52E3C" w:rsidRDefault="00B52E3C" w:rsidP="004D4AB0">
      <w:pPr>
        <w:pStyle w:val="Liststycke"/>
        <w:numPr>
          <w:ilvl w:val="0"/>
          <w:numId w:val="10"/>
        </w:numPr>
      </w:pPr>
      <w:r>
        <w:t>Överenskommelse med myndigheterna om f</w:t>
      </w:r>
      <w:r w:rsidR="00A811C1">
        <w:t>ormerna för aktualisering när individen</w:t>
      </w:r>
      <w:r>
        <w:t xml:space="preserve"> är redo för ordinarie insatser</w:t>
      </w:r>
    </w:p>
    <w:p w:rsidR="006E1E1F" w:rsidRDefault="006E1E1F" w:rsidP="004D4AB0">
      <w:pPr>
        <w:pStyle w:val="Liststycke"/>
        <w:numPr>
          <w:ilvl w:val="0"/>
          <w:numId w:val="10"/>
        </w:numPr>
      </w:pPr>
      <w:r>
        <w:t>Förankra de nya insatserna hos personal i myndigheterna – info via intranät, interna arbetsmöten</w:t>
      </w:r>
    </w:p>
    <w:p w:rsidR="006E1E1F" w:rsidRDefault="006E1E1F" w:rsidP="003D0166">
      <w:pPr>
        <w:pStyle w:val="Liststycke"/>
        <w:numPr>
          <w:ilvl w:val="0"/>
          <w:numId w:val="10"/>
        </w:numPr>
      </w:pPr>
    </w:p>
    <w:p w:rsidR="001A0F4A" w:rsidRDefault="001A0F4A"/>
    <w:sectPr w:rsidR="001A0F4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7A3" w:rsidRDefault="00B607A3" w:rsidP="00F92DF3">
      <w:pPr>
        <w:spacing w:after="0" w:line="240" w:lineRule="auto"/>
      </w:pPr>
      <w:r>
        <w:separator/>
      </w:r>
    </w:p>
  </w:endnote>
  <w:endnote w:type="continuationSeparator" w:id="0">
    <w:p w:rsidR="00B607A3" w:rsidRDefault="00B607A3" w:rsidP="00F92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7A3" w:rsidRDefault="00B607A3" w:rsidP="00F92DF3">
      <w:pPr>
        <w:spacing w:after="0" w:line="240" w:lineRule="auto"/>
      </w:pPr>
      <w:r>
        <w:separator/>
      </w:r>
    </w:p>
  </w:footnote>
  <w:footnote w:type="continuationSeparator" w:id="0">
    <w:p w:rsidR="00B607A3" w:rsidRDefault="00B607A3" w:rsidP="00F92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DF3" w:rsidRDefault="003915C7">
    <w:pPr>
      <w:pStyle w:val="Sidhuvud"/>
    </w:pPr>
    <w:r>
      <w:t>Ver</w:t>
    </w:r>
    <w:r w:rsidR="005B330F">
      <w:t>sion 2020-02-19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85745"/>
    <w:multiLevelType w:val="hybridMultilevel"/>
    <w:tmpl w:val="981E21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634C6"/>
    <w:multiLevelType w:val="hybridMultilevel"/>
    <w:tmpl w:val="AA18F5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87B69"/>
    <w:multiLevelType w:val="hybridMultilevel"/>
    <w:tmpl w:val="5D9EE0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D167E"/>
    <w:multiLevelType w:val="hybridMultilevel"/>
    <w:tmpl w:val="1C8EEB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14F4F"/>
    <w:multiLevelType w:val="hybridMultilevel"/>
    <w:tmpl w:val="849272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85FE2"/>
    <w:multiLevelType w:val="hybridMultilevel"/>
    <w:tmpl w:val="5180310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0D4DA1"/>
    <w:multiLevelType w:val="hybridMultilevel"/>
    <w:tmpl w:val="A9D60C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B5D7C"/>
    <w:multiLevelType w:val="hybridMultilevel"/>
    <w:tmpl w:val="593830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240DC"/>
    <w:multiLevelType w:val="hybridMultilevel"/>
    <w:tmpl w:val="E6D636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65E67"/>
    <w:multiLevelType w:val="hybridMultilevel"/>
    <w:tmpl w:val="A8D685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64739"/>
    <w:multiLevelType w:val="hybridMultilevel"/>
    <w:tmpl w:val="461E55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0135C"/>
    <w:multiLevelType w:val="hybridMultilevel"/>
    <w:tmpl w:val="5AB403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C3868"/>
    <w:multiLevelType w:val="hybridMultilevel"/>
    <w:tmpl w:val="776008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37127"/>
    <w:multiLevelType w:val="hybridMultilevel"/>
    <w:tmpl w:val="732497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A6946"/>
    <w:multiLevelType w:val="hybridMultilevel"/>
    <w:tmpl w:val="CB0621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E544A"/>
    <w:multiLevelType w:val="hybridMultilevel"/>
    <w:tmpl w:val="3490CE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13"/>
  </w:num>
  <w:num w:numId="5">
    <w:abstractNumId w:val="14"/>
  </w:num>
  <w:num w:numId="6">
    <w:abstractNumId w:val="3"/>
  </w:num>
  <w:num w:numId="7">
    <w:abstractNumId w:val="9"/>
  </w:num>
  <w:num w:numId="8">
    <w:abstractNumId w:val="2"/>
  </w:num>
  <w:num w:numId="9">
    <w:abstractNumId w:val="12"/>
  </w:num>
  <w:num w:numId="10">
    <w:abstractNumId w:val="6"/>
  </w:num>
  <w:num w:numId="11">
    <w:abstractNumId w:val="8"/>
  </w:num>
  <w:num w:numId="12">
    <w:abstractNumId w:val="1"/>
  </w:num>
  <w:num w:numId="13">
    <w:abstractNumId w:val="5"/>
  </w:num>
  <w:num w:numId="14">
    <w:abstractNumId w:val="10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5E"/>
    <w:rsid w:val="000027E2"/>
    <w:rsid w:val="000C1CBE"/>
    <w:rsid w:val="000E0A59"/>
    <w:rsid w:val="001A0F4A"/>
    <w:rsid w:val="001A1039"/>
    <w:rsid w:val="001B0BEA"/>
    <w:rsid w:val="001D5788"/>
    <w:rsid w:val="001E5795"/>
    <w:rsid w:val="001F15C7"/>
    <w:rsid w:val="00206F5E"/>
    <w:rsid w:val="00214440"/>
    <w:rsid w:val="00233AD9"/>
    <w:rsid w:val="002406B0"/>
    <w:rsid w:val="0026496D"/>
    <w:rsid w:val="00276E22"/>
    <w:rsid w:val="00294841"/>
    <w:rsid w:val="002B6714"/>
    <w:rsid w:val="002E5D0E"/>
    <w:rsid w:val="00314F9D"/>
    <w:rsid w:val="00322C6B"/>
    <w:rsid w:val="003915C7"/>
    <w:rsid w:val="003A57C5"/>
    <w:rsid w:val="003D0166"/>
    <w:rsid w:val="003D5735"/>
    <w:rsid w:val="00400410"/>
    <w:rsid w:val="004A1CF9"/>
    <w:rsid w:val="004C1C39"/>
    <w:rsid w:val="004D0B86"/>
    <w:rsid w:val="004D4AB0"/>
    <w:rsid w:val="0050364F"/>
    <w:rsid w:val="00506C5B"/>
    <w:rsid w:val="005075BA"/>
    <w:rsid w:val="005408E8"/>
    <w:rsid w:val="005B330F"/>
    <w:rsid w:val="006069C8"/>
    <w:rsid w:val="00615174"/>
    <w:rsid w:val="0065233B"/>
    <w:rsid w:val="00656962"/>
    <w:rsid w:val="006C43E4"/>
    <w:rsid w:val="006E1E1F"/>
    <w:rsid w:val="007127FA"/>
    <w:rsid w:val="00734A46"/>
    <w:rsid w:val="0076304C"/>
    <w:rsid w:val="007748F4"/>
    <w:rsid w:val="0078362E"/>
    <w:rsid w:val="007836F3"/>
    <w:rsid w:val="0081696C"/>
    <w:rsid w:val="00831B6D"/>
    <w:rsid w:val="008B338B"/>
    <w:rsid w:val="008C4481"/>
    <w:rsid w:val="008C5B90"/>
    <w:rsid w:val="008D4879"/>
    <w:rsid w:val="008E09F5"/>
    <w:rsid w:val="00912035"/>
    <w:rsid w:val="00923893"/>
    <w:rsid w:val="00946AFE"/>
    <w:rsid w:val="00975D1F"/>
    <w:rsid w:val="00992473"/>
    <w:rsid w:val="009B5941"/>
    <w:rsid w:val="009D3983"/>
    <w:rsid w:val="009E57AF"/>
    <w:rsid w:val="00A42A42"/>
    <w:rsid w:val="00A44DB0"/>
    <w:rsid w:val="00A51674"/>
    <w:rsid w:val="00A811C1"/>
    <w:rsid w:val="00A85A7C"/>
    <w:rsid w:val="00B16A02"/>
    <w:rsid w:val="00B52E3C"/>
    <w:rsid w:val="00B607A3"/>
    <w:rsid w:val="00B77CBA"/>
    <w:rsid w:val="00BE193B"/>
    <w:rsid w:val="00BF129A"/>
    <w:rsid w:val="00C24AE3"/>
    <w:rsid w:val="00C35F43"/>
    <w:rsid w:val="00C3623C"/>
    <w:rsid w:val="00C52D7F"/>
    <w:rsid w:val="00C538E1"/>
    <w:rsid w:val="00CB092F"/>
    <w:rsid w:val="00CC2D19"/>
    <w:rsid w:val="00CD59AA"/>
    <w:rsid w:val="00D06D5A"/>
    <w:rsid w:val="00D10889"/>
    <w:rsid w:val="00D207F7"/>
    <w:rsid w:val="00D25A1C"/>
    <w:rsid w:val="00D27CD7"/>
    <w:rsid w:val="00D708B3"/>
    <w:rsid w:val="00D9792F"/>
    <w:rsid w:val="00DA01BE"/>
    <w:rsid w:val="00DA7322"/>
    <w:rsid w:val="00DB29E6"/>
    <w:rsid w:val="00DD41AD"/>
    <w:rsid w:val="00E33DAA"/>
    <w:rsid w:val="00E35FDD"/>
    <w:rsid w:val="00E55C40"/>
    <w:rsid w:val="00EC3876"/>
    <w:rsid w:val="00F53F50"/>
    <w:rsid w:val="00F556B8"/>
    <w:rsid w:val="00F726EA"/>
    <w:rsid w:val="00F92DF3"/>
    <w:rsid w:val="00F94B09"/>
    <w:rsid w:val="00FA48AC"/>
    <w:rsid w:val="00FC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AC1556F-BF24-49AE-B4CA-8B7C5D5E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D59A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F92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92DF3"/>
  </w:style>
  <w:style w:type="paragraph" w:styleId="Sidfot">
    <w:name w:val="footer"/>
    <w:basedOn w:val="Normal"/>
    <w:link w:val="SidfotChar"/>
    <w:uiPriority w:val="99"/>
    <w:unhideWhenUsed/>
    <w:rsid w:val="00F92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92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344C6-A1BD-41BC-BA91-899CFF574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1056</Words>
  <Characters>5599</Characters>
  <Application>Microsoft Office Word</Application>
  <DocSecurity>4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Heide</dc:creator>
  <cp:keywords/>
  <dc:description/>
  <cp:lastModifiedBy>Bengt Selander</cp:lastModifiedBy>
  <cp:revision>2</cp:revision>
  <dcterms:created xsi:type="dcterms:W3CDTF">2020-03-02T18:42:00Z</dcterms:created>
  <dcterms:modified xsi:type="dcterms:W3CDTF">2020-03-02T18:42:00Z</dcterms:modified>
</cp:coreProperties>
</file>