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6580" w14:textId="712DA96F" w:rsidR="0006701A" w:rsidRPr="005B1A46" w:rsidRDefault="0006701A" w:rsidP="00813370">
      <w:pPr>
        <w:spacing w:line="276" w:lineRule="auto"/>
        <w:rPr>
          <w:sz w:val="24"/>
          <w:szCs w:val="24"/>
        </w:rPr>
      </w:pPr>
      <w:r w:rsidRPr="005B1A46">
        <w:rPr>
          <w:b/>
          <w:bCs/>
          <w:sz w:val="24"/>
          <w:szCs w:val="24"/>
        </w:rPr>
        <w:t>Begrüßung</w:t>
      </w:r>
    </w:p>
    <w:p w14:paraId="337EFAC2" w14:textId="57C0DE8C" w:rsidR="00C50D43" w:rsidRPr="005B1A46" w:rsidRDefault="00B45813" w:rsidP="00813370">
      <w:pPr>
        <w:spacing w:line="276" w:lineRule="auto"/>
        <w:rPr>
          <w:sz w:val="24"/>
          <w:szCs w:val="24"/>
        </w:rPr>
      </w:pPr>
      <w:r w:rsidRPr="005B1A46">
        <w:rPr>
          <w:sz w:val="24"/>
          <w:szCs w:val="24"/>
        </w:rPr>
        <w:t xml:space="preserve">Sehr geehrter Herr Vorsitzender, </w:t>
      </w:r>
      <w:r w:rsidR="008A18BF" w:rsidRPr="005B1A46">
        <w:rPr>
          <w:sz w:val="24"/>
          <w:szCs w:val="24"/>
        </w:rPr>
        <w:t xml:space="preserve">sehr geehrter Herr Bürgermeister, </w:t>
      </w:r>
      <w:r w:rsidR="005B1A46">
        <w:rPr>
          <w:sz w:val="24"/>
          <w:szCs w:val="24"/>
        </w:rPr>
        <w:t>liebe Kolleginnen und Kollegen</w:t>
      </w:r>
      <w:r w:rsidRPr="005B1A46">
        <w:rPr>
          <w:sz w:val="24"/>
          <w:szCs w:val="24"/>
        </w:rPr>
        <w:t>,</w:t>
      </w:r>
      <w:r w:rsidR="00C50D43" w:rsidRPr="005B1A46">
        <w:rPr>
          <w:sz w:val="24"/>
          <w:szCs w:val="24"/>
        </w:rPr>
        <w:t xml:space="preserve"> verehrte Gäste,</w:t>
      </w:r>
    </w:p>
    <w:p w14:paraId="1C4AC245" w14:textId="2B039E2B" w:rsidR="001D7AEE" w:rsidRDefault="00B23493" w:rsidP="00813370">
      <w:pPr>
        <w:spacing w:line="276" w:lineRule="auto"/>
        <w:rPr>
          <w:sz w:val="24"/>
          <w:szCs w:val="24"/>
        </w:rPr>
      </w:pPr>
      <w:r w:rsidRPr="005B1A46">
        <w:rPr>
          <w:sz w:val="24"/>
          <w:szCs w:val="24"/>
        </w:rPr>
        <w:t xml:space="preserve">Der </w:t>
      </w:r>
      <w:r w:rsidR="0012339C">
        <w:rPr>
          <w:sz w:val="24"/>
          <w:szCs w:val="24"/>
        </w:rPr>
        <w:t>im Oktober 2022 eingebrachte Haushaltsentwurf für das Jahr 2023 sah ein extremes Defizit von knapp</w:t>
      </w:r>
      <w:r w:rsidR="00C15EAE">
        <w:rPr>
          <w:sz w:val="24"/>
          <w:szCs w:val="24"/>
        </w:rPr>
        <w:t xml:space="preserve"> EUR</w:t>
      </w:r>
      <w:r w:rsidR="0012339C">
        <w:rPr>
          <w:sz w:val="24"/>
          <w:szCs w:val="24"/>
        </w:rPr>
        <w:t xml:space="preserve"> </w:t>
      </w:r>
      <w:r w:rsidR="00ED6EE7">
        <w:rPr>
          <w:sz w:val="24"/>
          <w:szCs w:val="24"/>
        </w:rPr>
        <w:t>8,2</w:t>
      </w:r>
      <w:r w:rsidR="0012339C">
        <w:rPr>
          <w:sz w:val="24"/>
          <w:szCs w:val="24"/>
        </w:rPr>
        <w:t xml:space="preserve"> Mio</w:t>
      </w:r>
      <w:r w:rsidR="00C15EAE">
        <w:rPr>
          <w:sz w:val="24"/>
          <w:szCs w:val="24"/>
        </w:rPr>
        <w:t>.</w:t>
      </w:r>
      <w:r w:rsidR="000D4ECB">
        <w:rPr>
          <w:sz w:val="24"/>
          <w:szCs w:val="24"/>
        </w:rPr>
        <w:t xml:space="preserve"> </w:t>
      </w:r>
      <w:r w:rsidR="002E7ECB">
        <w:rPr>
          <w:sz w:val="24"/>
          <w:szCs w:val="24"/>
        </w:rPr>
        <w:t>im Ergebnishaushalt</w:t>
      </w:r>
      <w:r w:rsidR="009640CE" w:rsidRPr="005B1A46">
        <w:rPr>
          <w:sz w:val="24"/>
          <w:szCs w:val="24"/>
        </w:rPr>
        <w:t xml:space="preserve"> vor. </w:t>
      </w:r>
      <w:r w:rsidR="00C50D43" w:rsidRPr="005B1A46">
        <w:rPr>
          <w:sz w:val="24"/>
          <w:szCs w:val="24"/>
        </w:rPr>
        <w:t xml:space="preserve">Das </w:t>
      </w:r>
      <w:r w:rsidR="0012339C">
        <w:rPr>
          <w:sz w:val="24"/>
          <w:szCs w:val="24"/>
        </w:rPr>
        <w:t>war erschreckend</w:t>
      </w:r>
      <w:r w:rsidR="00CF78B7">
        <w:rPr>
          <w:sz w:val="24"/>
          <w:szCs w:val="24"/>
        </w:rPr>
        <w:t>,</w:t>
      </w:r>
      <w:r w:rsidR="0012339C">
        <w:rPr>
          <w:sz w:val="24"/>
          <w:szCs w:val="24"/>
        </w:rPr>
        <w:t xml:space="preserve"> letztlich aufgrund der „Sondereinnahmen“ bei der Gewerbesteuer in den beiden </w:t>
      </w:r>
      <w:r w:rsidR="00C15EAE">
        <w:rPr>
          <w:sz w:val="24"/>
          <w:szCs w:val="24"/>
        </w:rPr>
        <w:t xml:space="preserve">vorherigen </w:t>
      </w:r>
      <w:r w:rsidR="0012339C">
        <w:rPr>
          <w:sz w:val="24"/>
          <w:szCs w:val="24"/>
        </w:rPr>
        <w:t xml:space="preserve">Jahren </w:t>
      </w:r>
      <w:r w:rsidR="00CF78B7">
        <w:rPr>
          <w:sz w:val="24"/>
          <w:szCs w:val="24"/>
        </w:rPr>
        <w:t xml:space="preserve">jedoch </w:t>
      </w:r>
      <w:r w:rsidR="00C15EAE">
        <w:rPr>
          <w:sz w:val="24"/>
          <w:szCs w:val="24"/>
        </w:rPr>
        <w:t>absehbar</w:t>
      </w:r>
      <w:r w:rsidR="00C50D43" w:rsidRPr="005B1A46">
        <w:rPr>
          <w:sz w:val="24"/>
          <w:szCs w:val="24"/>
        </w:rPr>
        <w:t xml:space="preserve">. </w:t>
      </w:r>
      <w:r w:rsidR="0012339C">
        <w:rPr>
          <w:sz w:val="24"/>
          <w:szCs w:val="24"/>
        </w:rPr>
        <w:t xml:space="preserve">Daher </w:t>
      </w:r>
      <w:r w:rsidR="001D7AEE">
        <w:rPr>
          <w:sz w:val="24"/>
          <w:szCs w:val="24"/>
        </w:rPr>
        <w:t xml:space="preserve">hat die Gemeinde </w:t>
      </w:r>
      <w:r w:rsidR="0012339C">
        <w:rPr>
          <w:sz w:val="24"/>
          <w:szCs w:val="24"/>
        </w:rPr>
        <w:t>bereits in den vergangen Jahren Rückstellungen gebildet, die uns heute zugutekommen</w:t>
      </w:r>
      <w:r w:rsidR="001D7AEE">
        <w:rPr>
          <w:sz w:val="24"/>
          <w:szCs w:val="24"/>
        </w:rPr>
        <w:t>.</w:t>
      </w:r>
      <w:r w:rsidR="0012339C">
        <w:rPr>
          <w:sz w:val="24"/>
          <w:szCs w:val="24"/>
        </w:rPr>
        <w:t xml:space="preserve"> </w:t>
      </w:r>
      <w:r w:rsidR="001D7AEE">
        <w:rPr>
          <w:sz w:val="24"/>
          <w:szCs w:val="24"/>
        </w:rPr>
        <w:t>E</w:t>
      </w:r>
      <w:r w:rsidR="0012339C">
        <w:rPr>
          <w:sz w:val="24"/>
          <w:szCs w:val="24"/>
        </w:rPr>
        <w:t xml:space="preserve">in Haushaltssicherungskonzept </w:t>
      </w:r>
      <w:r w:rsidR="001D7AEE">
        <w:rPr>
          <w:sz w:val="24"/>
          <w:szCs w:val="24"/>
        </w:rPr>
        <w:t xml:space="preserve">ist daher </w:t>
      </w:r>
      <w:r w:rsidR="0012339C">
        <w:rPr>
          <w:sz w:val="24"/>
          <w:szCs w:val="24"/>
        </w:rPr>
        <w:t xml:space="preserve">trotz Defizit nicht nötig. </w:t>
      </w:r>
      <w:r w:rsidR="009640CE" w:rsidRPr="005B1A46">
        <w:rPr>
          <w:sz w:val="24"/>
          <w:szCs w:val="24"/>
        </w:rPr>
        <w:t>Unser</w:t>
      </w:r>
      <w:r w:rsidR="0006701A" w:rsidRPr="005B1A46">
        <w:rPr>
          <w:sz w:val="24"/>
          <w:szCs w:val="24"/>
        </w:rPr>
        <w:t xml:space="preserve"> Dank </w:t>
      </w:r>
      <w:r w:rsidR="009640CE" w:rsidRPr="005B1A46">
        <w:rPr>
          <w:sz w:val="24"/>
          <w:szCs w:val="24"/>
        </w:rPr>
        <w:t xml:space="preserve">gilt </w:t>
      </w:r>
      <w:r w:rsidR="002E7ECB">
        <w:rPr>
          <w:sz w:val="24"/>
          <w:szCs w:val="24"/>
        </w:rPr>
        <w:t xml:space="preserve">bereits an dieser Stelle </w:t>
      </w:r>
      <w:r w:rsidR="009640CE" w:rsidRPr="005B1A46">
        <w:rPr>
          <w:sz w:val="24"/>
          <w:szCs w:val="24"/>
        </w:rPr>
        <w:t xml:space="preserve">dem </w:t>
      </w:r>
      <w:r w:rsidR="0006701A" w:rsidRPr="005B1A46">
        <w:rPr>
          <w:sz w:val="24"/>
          <w:szCs w:val="24"/>
        </w:rPr>
        <w:t>Bürgermeister</w:t>
      </w:r>
      <w:r w:rsidR="009640CE" w:rsidRPr="005B1A46">
        <w:rPr>
          <w:sz w:val="24"/>
          <w:szCs w:val="24"/>
        </w:rPr>
        <w:t>,</w:t>
      </w:r>
      <w:r w:rsidR="00CF78B7">
        <w:rPr>
          <w:sz w:val="24"/>
          <w:szCs w:val="24"/>
        </w:rPr>
        <w:t xml:space="preserve"> der</w:t>
      </w:r>
      <w:r w:rsidR="002E7ECB">
        <w:rPr>
          <w:sz w:val="24"/>
          <w:szCs w:val="24"/>
        </w:rPr>
        <w:t xml:space="preserve"> in diesem Punkt gemeinsam mit seiner Verwaltung Weitsicht bewiesen und zudem </w:t>
      </w:r>
      <w:r w:rsidR="009640CE" w:rsidRPr="005B1A46">
        <w:rPr>
          <w:sz w:val="24"/>
          <w:szCs w:val="24"/>
        </w:rPr>
        <w:t>die</w:t>
      </w:r>
      <w:r w:rsidR="0006701A" w:rsidRPr="005B1A46">
        <w:rPr>
          <w:sz w:val="24"/>
          <w:szCs w:val="24"/>
        </w:rPr>
        <w:t xml:space="preserve"> Gemeindevertretung</w:t>
      </w:r>
      <w:r w:rsidR="00C50D43" w:rsidRPr="005B1A46">
        <w:rPr>
          <w:sz w:val="24"/>
          <w:szCs w:val="24"/>
        </w:rPr>
        <w:t xml:space="preserve"> </w:t>
      </w:r>
      <w:r w:rsidR="001D7AEE">
        <w:rPr>
          <w:sz w:val="24"/>
          <w:szCs w:val="24"/>
        </w:rPr>
        <w:t>sowie</w:t>
      </w:r>
      <w:r w:rsidR="001D7AEE" w:rsidRPr="005B1A46">
        <w:rPr>
          <w:sz w:val="24"/>
          <w:szCs w:val="24"/>
        </w:rPr>
        <w:t xml:space="preserve"> </w:t>
      </w:r>
      <w:r w:rsidR="00C50D43" w:rsidRPr="005B1A46">
        <w:rPr>
          <w:sz w:val="24"/>
          <w:szCs w:val="24"/>
        </w:rPr>
        <w:t>die Öffentlichkeit</w:t>
      </w:r>
      <w:r w:rsidR="0012339C">
        <w:rPr>
          <w:sz w:val="24"/>
          <w:szCs w:val="24"/>
        </w:rPr>
        <w:t xml:space="preserve"> </w:t>
      </w:r>
      <w:r w:rsidR="0006701A" w:rsidRPr="005B1A46">
        <w:rPr>
          <w:sz w:val="24"/>
          <w:szCs w:val="24"/>
        </w:rPr>
        <w:t xml:space="preserve">bei </w:t>
      </w:r>
      <w:r w:rsidR="009640CE" w:rsidRPr="005B1A46">
        <w:rPr>
          <w:sz w:val="24"/>
          <w:szCs w:val="24"/>
        </w:rPr>
        <w:t xml:space="preserve">seiner </w:t>
      </w:r>
      <w:r w:rsidR="0006701A" w:rsidRPr="005B1A46">
        <w:rPr>
          <w:sz w:val="24"/>
          <w:szCs w:val="24"/>
        </w:rPr>
        <w:t>Einbringung</w:t>
      </w:r>
      <w:r w:rsidR="009640CE" w:rsidRPr="005B1A46">
        <w:rPr>
          <w:sz w:val="24"/>
          <w:szCs w:val="24"/>
        </w:rPr>
        <w:t>srede am 18.10.</w:t>
      </w:r>
      <w:r w:rsidR="001D7AEE">
        <w:rPr>
          <w:sz w:val="24"/>
          <w:szCs w:val="24"/>
        </w:rPr>
        <w:t>2022</w:t>
      </w:r>
      <w:r w:rsidR="009640CE" w:rsidRPr="005B1A46">
        <w:rPr>
          <w:sz w:val="24"/>
          <w:szCs w:val="24"/>
        </w:rPr>
        <w:t xml:space="preserve"> </w:t>
      </w:r>
      <w:r w:rsidR="0012339C">
        <w:rPr>
          <w:sz w:val="24"/>
          <w:szCs w:val="24"/>
        </w:rPr>
        <w:t>s</w:t>
      </w:r>
      <w:r w:rsidR="0006701A" w:rsidRPr="005B1A46">
        <w:rPr>
          <w:sz w:val="24"/>
          <w:szCs w:val="24"/>
        </w:rPr>
        <w:t xml:space="preserve">chonend </w:t>
      </w:r>
      <w:r w:rsidR="0012339C">
        <w:rPr>
          <w:sz w:val="24"/>
          <w:szCs w:val="24"/>
        </w:rPr>
        <w:t xml:space="preserve">auf das Defizit </w:t>
      </w:r>
      <w:r w:rsidR="009640CE" w:rsidRPr="005B1A46">
        <w:rPr>
          <w:sz w:val="24"/>
          <w:szCs w:val="24"/>
        </w:rPr>
        <w:t>vorbereit</w:t>
      </w:r>
      <w:r w:rsidR="002E7ECB">
        <w:rPr>
          <w:sz w:val="24"/>
          <w:szCs w:val="24"/>
        </w:rPr>
        <w:t xml:space="preserve"> hat</w:t>
      </w:r>
      <w:r w:rsidR="00C711CF">
        <w:rPr>
          <w:sz w:val="24"/>
          <w:szCs w:val="24"/>
        </w:rPr>
        <w:t>.</w:t>
      </w:r>
      <w:r w:rsidR="006E572D">
        <w:rPr>
          <w:sz w:val="24"/>
          <w:szCs w:val="24"/>
        </w:rPr>
        <w:t xml:space="preserve"> </w:t>
      </w:r>
    </w:p>
    <w:p w14:paraId="08BEEC78" w14:textId="195A6681" w:rsidR="00F65577" w:rsidRDefault="006E572D" w:rsidP="00813370">
      <w:pPr>
        <w:spacing w:line="276" w:lineRule="auto"/>
        <w:rPr>
          <w:sz w:val="24"/>
          <w:szCs w:val="24"/>
        </w:rPr>
      </w:pPr>
      <w:r>
        <w:rPr>
          <w:sz w:val="24"/>
          <w:szCs w:val="24"/>
        </w:rPr>
        <w:t>Weitsicht bewies die Verwaltung auch mit den heute ebenfalls vorliegenden Änderungen zum Haushaltsentwurf. Mittel für Investitionen, die in 2023 aus verschiedenen Gründen nicht verausgabt werden können oder sollen, werden auf das Jahr</w:t>
      </w:r>
      <w:r w:rsidR="001D7AEE">
        <w:rPr>
          <w:sz w:val="24"/>
          <w:szCs w:val="24"/>
        </w:rPr>
        <w:t xml:space="preserve"> 2024</w:t>
      </w:r>
      <w:r>
        <w:rPr>
          <w:sz w:val="24"/>
          <w:szCs w:val="24"/>
        </w:rPr>
        <w:t xml:space="preserve"> verschoben. Hiermit </w:t>
      </w:r>
      <w:r w:rsidR="001D7AEE">
        <w:rPr>
          <w:sz w:val="24"/>
          <w:szCs w:val="24"/>
        </w:rPr>
        <w:t xml:space="preserve">– </w:t>
      </w:r>
      <w:r w:rsidR="0069189D">
        <w:rPr>
          <w:sz w:val="24"/>
          <w:szCs w:val="24"/>
        </w:rPr>
        <w:t xml:space="preserve">und dank </w:t>
      </w:r>
      <w:r w:rsidR="008759B1">
        <w:rPr>
          <w:sz w:val="24"/>
          <w:szCs w:val="24"/>
        </w:rPr>
        <w:t xml:space="preserve">einer </w:t>
      </w:r>
      <w:r w:rsidR="0069189D">
        <w:rPr>
          <w:sz w:val="24"/>
          <w:szCs w:val="24"/>
        </w:rPr>
        <w:t>positive</w:t>
      </w:r>
      <w:r w:rsidR="008759B1">
        <w:rPr>
          <w:sz w:val="24"/>
          <w:szCs w:val="24"/>
        </w:rPr>
        <w:t>n</w:t>
      </w:r>
      <w:r w:rsidR="0069189D">
        <w:rPr>
          <w:sz w:val="24"/>
          <w:szCs w:val="24"/>
        </w:rPr>
        <w:t xml:space="preserve"> Entwicklung bei </w:t>
      </w:r>
      <w:r w:rsidR="00BA547F">
        <w:rPr>
          <w:sz w:val="24"/>
          <w:szCs w:val="24"/>
        </w:rPr>
        <w:t xml:space="preserve">der </w:t>
      </w:r>
      <w:r w:rsidR="0069189D">
        <w:rPr>
          <w:sz w:val="24"/>
          <w:szCs w:val="24"/>
        </w:rPr>
        <w:t>Steuerschätzung</w:t>
      </w:r>
      <w:r w:rsidR="001D7AEE">
        <w:rPr>
          <w:sz w:val="24"/>
          <w:szCs w:val="24"/>
        </w:rPr>
        <w:t xml:space="preserve"> – </w:t>
      </w:r>
      <w:r w:rsidR="008759B1">
        <w:rPr>
          <w:sz w:val="24"/>
          <w:szCs w:val="24"/>
        </w:rPr>
        <w:t xml:space="preserve">verringert sich </w:t>
      </w:r>
      <w:r>
        <w:rPr>
          <w:sz w:val="24"/>
          <w:szCs w:val="24"/>
        </w:rPr>
        <w:t>das Defizit in diesem Jahr</w:t>
      </w:r>
      <w:r w:rsidR="00CF78B7">
        <w:rPr>
          <w:sz w:val="24"/>
          <w:szCs w:val="24"/>
        </w:rPr>
        <w:t xml:space="preserve"> </w:t>
      </w:r>
      <w:r w:rsidR="008759B1">
        <w:rPr>
          <w:sz w:val="24"/>
          <w:szCs w:val="24"/>
        </w:rPr>
        <w:t>auf nur noch</w:t>
      </w:r>
      <w:r w:rsidR="002E7ECB">
        <w:rPr>
          <w:sz w:val="24"/>
          <w:szCs w:val="24"/>
        </w:rPr>
        <w:t xml:space="preserve"> </w:t>
      </w:r>
      <w:r w:rsidR="004904A0">
        <w:rPr>
          <w:sz w:val="24"/>
          <w:szCs w:val="24"/>
        </w:rPr>
        <w:t>knapp</w:t>
      </w:r>
      <w:r w:rsidR="00D43E60">
        <w:rPr>
          <w:sz w:val="24"/>
          <w:szCs w:val="24"/>
        </w:rPr>
        <w:t xml:space="preserve"> EUR</w:t>
      </w:r>
      <w:r w:rsidR="008759B1">
        <w:rPr>
          <w:sz w:val="24"/>
          <w:szCs w:val="24"/>
        </w:rPr>
        <w:t xml:space="preserve"> </w:t>
      </w:r>
      <w:r w:rsidR="002E7ECB">
        <w:rPr>
          <w:sz w:val="24"/>
          <w:szCs w:val="24"/>
        </w:rPr>
        <w:t>2</w:t>
      </w:r>
      <w:r w:rsidR="004904A0">
        <w:rPr>
          <w:sz w:val="24"/>
          <w:szCs w:val="24"/>
        </w:rPr>
        <w:t>,1</w:t>
      </w:r>
      <w:r w:rsidR="002E7ECB">
        <w:rPr>
          <w:sz w:val="24"/>
          <w:szCs w:val="24"/>
        </w:rPr>
        <w:t xml:space="preserve"> Mio</w:t>
      </w:r>
      <w:r w:rsidR="004904A0">
        <w:rPr>
          <w:sz w:val="24"/>
          <w:szCs w:val="24"/>
        </w:rPr>
        <w:t>.</w:t>
      </w:r>
      <w:r>
        <w:rPr>
          <w:sz w:val="24"/>
          <w:szCs w:val="24"/>
        </w:rPr>
        <w:t xml:space="preserve">, was wir sehr </w:t>
      </w:r>
      <w:r w:rsidR="008759B1">
        <w:rPr>
          <w:sz w:val="24"/>
          <w:szCs w:val="24"/>
        </w:rPr>
        <w:t>b</w:t>
      </w:r>
      <w:r>
        <w:rPr>
          <w:sz w:val="24"/>
          <w:szCs w:val="24"/>
        </w:rPr>
        <w:t>egrüßen</w:t>
      </w:r>
      <w:r w:rsidR="00F65577">
        <w:rPr>
          <w:sz w:val="24"/>
          <w:szCs w:val="24"/>
        </w:rPr>
        <w:t>.</w:t>
      </w:r>
    </w:p>
    <w:p w14:paraId="046F55ED" w14:textId="0B2F4E37" w:rsidR="006E572D" w:rsidRPr="005B1A46" w:rsidRDefault="000D4ECB" w:rsidP="00813370">
      <w:pPr>
        <w:spacing w:line="276" w:lineRule="auto"/>
        <w:rPr>
          <w:sz w:val="24"/>
          <w:szCs w:val="24"/>
        </w:rPr>
      </w:pPr>
      <w:r>
        <w:rPr>
          <w:sz w:val="24"/>
          <w:szCs w:val="24"/>
        </w:rPr>
        <w:t>Trotz aller Verbesserung des Ergebnisses</w:t>
      </w:r>
      <w:r w:rsidR="00D43E60">
        <w:rPr>
          <w:sz w:val="24"/>
          <w:szCs w:val="24"/>
        </w:rPr>
        <w:t>: Nötig bleibt am Ende</w:t>
      </w:r>
      <w:r>
        <w:rPr>
          <w:sz w:val="24"/>
          <w:szCs w:val="24"/>
        </w:rPr>
        <w:t xml:space="preserve"> </w:t>
      </w:r>
      <w:r w:rsidR="002E7ECB">
        <w:rPr>
          <w:sz w:val="24"/>
          <w:szCs w:val="24"/>
        </w:rPr>
        <w:t xml:space="preserve">dennoch </w:t>
      </w:r>
      <w:r w:rsidR="006E572D">
        <w:rPr>
          <w:sz w:val="24"/>
          <w:szCs w:val="24"/>
        </w:rPr>
        <w:t>eine Kreditaufnahme in Höhe von knapp</w:t>
      </w:r>
      <w:r w:rsidR="00D43E60">
        <w:rPr>
          <w:sz w:val="24"/>
          <w:szCs w:val="24"/>
        </w:rPr>
        <w:t xml:space="preserve"> EUR</w:t>
      </w:r>
      <w:r w:rsidR="006E572D">
        <w:rPr>
          <w:sz w:val="24"/>
          <w:szCs w:val="24"/>
        </w:rPr>
        <w:t xml:space="preserve"> </w:t>
      </w:r>
      <w:r w:rsidR="006E572D" w:rsidRPr="002E7ECB">
        <w:rPr>
          <w:color w:val="000000" w:themeColor="text1"/>
          <w:sz w:val="24"/>
          <w:szCs w:val="24"/>
        </w:rPr>
        <w:t>1,6 Mio</w:t>
      </w:r>
      <w:r w:rsidR="00D43E60">
        <w:rPr>
          <w:color w:val="000000" w:themeColor="text1"/>
          <w:sz w:val="24"/>
          <w:szCs w:val="24"/>
        </w:rPr>
        <w:t>.</w:t>
      </w:r>
      <w:r w:rsidRPr="000D4ECB">
        <w:rPr>
          <w:color w:val="FF0000"/>
          <w:sz w:val="24"/>
          <w:szCs w:val="24"/>
        </w:rPr>
        <w:t xml:space="preserve"> </w:t>
      </w:r>
      <w:r>
        <w:rPr>
          <w:sz w:val="24"/>
          <w:szCs w:val="24"/>
        </w:rPr>
        <w:t xml:space="preserve">und die Erhöhung des Hebesatzes der Grundsteuer B um 100 Punkte, was Mehreinnahmen von ca. </w:t>
      </w:r>
      <w:r w:rsidR="006B751B">
        <w:rPr>
          <w:sz w:val="24"/>
          <w:szCs w:val="24"/>
        </w:rPr>
        <w:t xml:space="preserve">EUR </w:t>
      </w:r>
      <w:r>
        <w:rPr>
          <w:sz w:val="24"/>
          <w:szCs w:val="24"/>
        </w:rPr>
        <w:t xml:space="preserve">400.000 entspricht. Ein Defizit bleibt also ein Defizit! </w:t>
      </w:r>
      <w:r w:rsidR="006E572D">
        <w:rPr>
          <w:sz w:val="24"/>
          <w:szCs w:val="24"/>
        </w:rPr>
        <w:t xml:space="preserve">Das müssen wir hier </w:t>
      </w:r>
      <w:r w:rsidR="00340F71">
        <w:rPr>
          <w:sz w:val="24"/>
          <w:szCs w:val="24"/>
        </w:rPr>
        <w:t xml:space="preserve">bei </w:t>
      </w:r>
      <w:r w:rsidR="002E7ECB">
        <w:rPr>
          <w:sz w:val="24"/>
          <w:szCs w:val="24"/>
        </w:rPr>
        <w:t>aller</w:t>
      </w:r>
      <w:r w:rsidR="00340F71">
        <w:rPr>
          <w:sz w:val="24"/>
          <w:szCs w:val="24"/>
        </w:rPr>
        <w:t xml:space="preserve"> Diskussion um die </w:t>
      </w:r>
      <w:r w:rsidR="002E7ECB">
        <w:rPr>
          <w:sz w:val="24"/>
          <w:szCs w:val="24"/>
        </w:rPr>
        <w:t>vorgesehene</w:t>
      </w:r>
      <w:r w:rsidR="00340F71">
        <w:rPr>
          <w:sz w:val="24"/>
          <w:szCs w:val="24"/>
        </w:rPr>
        <w:t xml:space="preserve"> Grundsteuererhöhung, auf die ich </w:t>
      </w:r>
      <w:r w:rsidR="00CB5D0A">
        <w:rPr>
          <w:sz w:val="24"/>
          <w:szCs w:val="24"/>
        </w:rPr>
        <w:t>gleich</w:t>
      </w:r>
      <w:r w:rsidR="00340F71">
        <w:rPr>
          <w:sz w:val="24"/>
          <w:szCs w:val="24"/>
        </w:rPr>
        <w:t xml:space="preserve"> noch komme</w:t>
      </w:r>
      <w:r w:rsidR="00CB5D0A">
        <w:rPr>
          <w:sz w:val="24"/>
          <w:szCs w:val="24"/>
        </w:rPr>
        <w:t>n werde</w:t>
      </w:r>
      <w:r w:rsidR="00340F71">
        <w:rPr>
          <w:sz w:val="24"/>
          <w:szCs w:val="24"/>
        </w:rPr>
        <w:t xml:space="preserve">, </w:t>
      </w:r>
      <w:r w:rsidR="006E572D">
        <w:rPr>
          <w:sz w:val="24"/>
          <w:szCs w:val="24"/>
        </w:rPr>
        <w:t>klar festhalten.</w:t>
      </w:r>
    </w:p>
    <w:p w14:paraId="158564E6" w14:textId="171E33CA" w:rsidR="00FC2D3C" w:rsidRPr="005B1A46" w:rsidRDefault="000D4ECB" w:rsidP="00813370">
      <w:pPr>
        <w:spacing w:line="276" w:lineRule="auto"/>
        <w:rPr>
          <w:sz w:val="24"/>
          <w:szCs w:val="24"/>
        </w:rPr>
      </w:pPr>
      <w:r>
        <w:rPr>
          <w:sz w:val="24"/>
          <w:szCs w:val="24"/>
        </w:rPr>
        <w:t xml:space="preserve">Doch </w:t>
      </w:r>
      <w:r w:rsidR="00340F71">
        <w:rPr>
          <w:sz w:val="24"/>
          <w:szCs w:val="24"/>
        </w:rPr>
        <w:t xml:space="preserve">zunächst stellt sich </w:t>
      </w:r>
      <w:r w:rsidR="006B751B">
        <w:rPr>
          <w:sz w:val="24"/>
          <w:szCs w:val="24"/>
        </w:rPr>
        <w:t xml:space="preserve">folgende </w:t>
      </w:r>
      <w:r w:rsidR="00340F71">
        <w:rPr>
          <w:sz w:val="24"/>
          <w:szCs w:val="24"/>
        </w:rPr>
        <w:t>Frage</w:t>
      </w:r>
      <w:r w:rsidR="006B751B">
        <w:rPr>
          <w:sz w:val="24"/>
          <w:szCs w:val="24"/>
        </w:rPr>
        <w:t>:</w:t>
      </w:r>
      <w:r w:rsidR="00340F71">
        <w:rPr>
          <w:sz w:val="24"/>
          <w:szCs w:val="24"/>
        </w:rPr>
        <w:t xml:space="preserve"> </w:t>
      </w:r>
      <w:r w:rsidR="006B751B">
        <w:rPr>
          <w:sz w:val="24"/>
          <w:szCs w:val="24"/>
        </w:rPr>
        <w:t>W</w:t>
      </w:r>
      <w:r w:rsidR="00340F71">
        <w:rPr>
          <w:sz w:val="24"/>
          <w:szCs w:val="24"/>
        </w:rPr>
        <w:t xml:space="preserve">ie </w:t>
      </w:r>
      <w:r w:rsidR="0043625F">
        <w:rPr>
          <w:sz w:val="24"/>
          <w:szCs w:val="24"/>
        </w:rPr>
        <w:t>können</w:t>
      </w:r>
      <w:r w:rsidR="006B751B">
        <w:rPr>
          <w:sz w:val="24"/>
          <w:szCs w:val="24"/>
        </w:rPr>
        <w:t xml:space="preserve"> die</w:t>
      </w:r>
      <w:r w:rsidR="00340F71">
        <w:rPr>
          <w:sz w:val="24"/>
          <w:szCs w:val="24"/>
        </w:rPr>
        <w:t xml:space="preserve"> Steuer</w:t>
      </w:r>
      <w:r w:rsidR="00340F71" w:rsidRPr="00B459BC">
        <w:rPr>
          <w:sz w:val="24"/>
          <w:szCs w:val="24"/>
          <w:u w:val="single"/>
        </w:rPr>
        <w:t>mehr</w:t>
      </w:r>
      <w:r w:rsidR="00340F71">
        <w:rPr>
          <w:sz w:val="24"/>
          <w:szCs w:val="24"/>
        </w:rPr>
        <w:t>einnahmen der vergangen</w:t>
      </w:r>
      <w:r w:rsidR="006B751B">
        <w:rPr>
          <w:sz w:val="24"/>
          <w:szCs w:val="24"/>
        </w:rPr>
        <w:t>en</w:t>
      </w:r>
      <w:r w:rsidR="00340F71">
        <w:rPr>
          <w:sz w:val="24"/>
          <w:szCs w:val="24"/>
        </w:rPr>
        <w:t xml:space="preserve"> Jahre zu </w:t>
      </w:r>
      <w:r>
        <w:rPr>
          <w:sz w:val="24"/>
          <w:szCs w:val="24"/>
        </w:rPr>
        <w:t>unsere</w:t>
      </w:r>
      <w:r w:rsidR="006B751B">
        <w:rPr>
          <w:sz w:val="24"/>
          <w:szCs w:val="24"/>
        </w:rPr>
        <w:t>r</w:t>
      </w:r>
      <w:r>
        <w:rPr>
          <w:sz w:val="24"/>
          <w:szCs w:val="24"/>
        </w:rPr>
        <w:t xml:space="preserve"> diesjährige</w:t>
      </w:r>
      <w:r w:rsidR="006B751B">
        <w:rPr>
          <w:sz w:val="24"/>
          <w:szCs w:val="24"/>
        </w:rPr>
        <w:t>n</w:t>
      </w:r>
      <w:r>
        <w:rPr>
          <w:sz w:val="24"/>
          <w:szCs w:val="24"/>
        </w:rPr>
        <w:t xml:space="preserve"> </w:t>
      </w:r>
      <w:r w:rsidR="00C50D43" w:rsidRPr="005B1A46">
        <w:rPr>
          <w:sz w:val="24"/>
          <w:szCs w:val="24"/>
        </w:rPr>
        <w:t>Haushalts</w:t>
      </w:r>
      <w:r>
        <w:rPr>
          <w:sz w:val="24"/>
          <w:szCs w:val="24"/>
        </w:rPr>
        <w:t>situation</w:t>
      </w:r>
      <w:r w:rsidR="0043625F">
        <w:rPr>
          <w:sz w:val="24"/>
          <w:szCs w:val="24"/>
        </w:rPr>
        <w:t xml:space="preserve"> führen</w:t>
      </w:r>
      <w:r w:rsidR="00B23493" w:rsidRPr="005B1A46">
        <w:rPr>
          <w:sz w:val="24"/>
          <w:szCs w:val="24"/>
        </w:rPr>
        <w:t xml:space="preserve">? </w:t>
      </w:r>
      <w:r w:rsidR="0006701A" w:rsidRPr="005B1A46">
        <w:rPr>
          <w:sz w:val="24"/>
          <w:szCs w:val="24"/>
        </w:rPr>
        <w:t xml:space="preserve">Letztlich </w:t>
      </w:r>
      <w:r w:rsidR="00AA6A95" w:rsidRPr="005B1A46">
        <w:rPr>
          <w:sz w:val="24"/>
          <w:szCs w:val="24"/>
        </w:rPr>
        <w:t>reicht ein Blick auf</w:t>
      </w:r>
      <w:r w:rsidR="0006701A" w:rsidRPr="005B1A46">
        <w:rPr>
          <w:sz w:val="24"/>
          <w:szCs w:val="24"/>
        </w:rPr>
        <w:t xml:space="preserve"> Haushaltsprodukt </w:t>
      </w:r>
      <w:r w:rsidR="00AA6A95" w:rsidRPr="005B1A46">
        <w:rPr>
          <w:sz w:val="24"/>
          <w:szCs w:val="24"/>
        </w:rPr>
        <w:t>6110 „Steuern, Zuweisungen, Umlagen“</w:t>
      </w:r>
      <w:r w:rsidR="00FF7FCE" w:rsidRPr="005B1A46">
        <w:rPr>
          <w:sz w:val="24"/>
          <w:szCs w:val="24"/>
        </w:rPr>
        <w:t>,</w:t>
      </w:r>
      <w:r w:rsidR="00AA6A95" w:rsidRPr="005B1A46">
        <w:rPr>
          <w:sz w:val="24"/>
          <w:szCs w:val="24"/>
        </w:rPr>
        <w:t xml:space="preserve"> um die Misere zu erkennen</w:t>
      </w:r>
      <w:r w:rsidR="00BC60DA" w:rsidRPr="005B1A46">
        <w:rPr>
          <w:sz w:val="24"/>
          <w:szCs w:val="24"/>
        </w:rPr>
        <w:t xml:space="preserve">: </w:t>
      </w:r>
      <w:r w:rsidR="00AA6A95" w:rsidRPr="005B1A46">
        <w:rPr>
          <w:sz w:val="24"/>
          <w:szCs w:val="24"/>
        </w:rPr>
        <w:t xml:space="preserve">Ausbleibende Schlüsselzuweisungen, Zahlungen </w:t>
      </w:r>
      <w:r w:rsidR="00BC60DA" w:rsidRPr="005B1A46">
        <w:rPr>
          <w:sz w:val="24"/>
          <w:szCs w:val="24"/>
        </w:rPr>
        <w:t xml:space="preserve">an </w:t>
      </w:r>
      <w:r w:rsidR="00274B16">
        <w:rPr>
          <w:sz w:val="24"/>
          <w:szCs w:val="24"/>
        </w:rPr>
        <w:t xml:space="preserve">die </w:t>
      </w:r>
      <w:r w:rsidR="00AA6A95" w:rsidRPr="005B1A46">
        <w:rPr>
          <w:sz w:val="24"/>
          <w:szCs w:val="24"/>
        </w:rPr>
        <w:t>Heimatumlage</w:t>
      </w:r>
      <w:r w:rsidR="00854A79" w:rsidRPr="005B1A46">
        <w:rPr>
          <w:sz w:val="24"/>
          <w:szCs w:val="24"/>
        </w:rPr>
        <w:t>,</w:t>
      </w:r>
      <w:r w:rsidR="00AA6A95" w:rsidRPr="005B1A46">
        <w:rPr>
          <w:sz w:val="24"/>
          <w:szCs w:val="24"/>
        </w:rPr>
        <w:t xml:space="preserve"> Solidaritä</w:t>
      </w:r>
      <w:r w:rsidR="001A7F73" w:rsidRPr="005B1A46">
        <w:rPr>
          <w:sz w:val="24"/>
          <w:szCs w:val="24"/>
        </w:rPr>
        <w:t>t</w:t>
      </w:r>
      <w:r w:rsidR="00AA6A95" w:rsidRPr="005B1A46">
        <w:rPr>
          <w:sz w:val="24"/>
          <w:szCs w:val="24"/>
        </w:rPr>
        <w:t>s</w:t>
      </w:r>
      <w:r w:rsidR="001A7F73" w:rsidRPr="005B1A46">
        <w:rPr>
          <w:sz w:val="24"/>
          <w:szCs w:val="24"/>
        </w:rPr>
        <w:t>umlage</w:t>
      </w:r>
      <w:r w:rsidR="00340F71">
        <w:rPr>
          <w:sz w:val="24"/>
          <w:szCs w:val="24"/>
        </w:rPr>
        <w:t xml:space="preserve"> sowie eine höhere Kreis- und Schulumlage</w:t>
      </w:r>
      <w:r w:rsidR="001A7F73" w:rsidRPr="005B1A46">
        <w:rPr>
          <w:sz w:val="24"/>
          <w:szCs w:val="24"/>
        </w:rPr>
        <w:t xml:space="preserve"> </w:t>
      </w:r>
      <w:r w:rsidR="00340F71">
        <w:rPr>
          <w:sz w:val="24"/>
          <w:szCs w:val="24"/>
        </w:rPr>
        <w:t>sind</w:t>
      </w:r>
      <w:r w:rsidR="001A7F73" w:rsidRPr="005B1A46">
        <w:rPr>
          <w:sz w:val="24"/>
          <w:szCs w:val="24"/>
        </w:rPr>
        <w:t xml:space="preserve"> </w:t>
      </w:r>
      <w:r w:rsidR="00854A79" w:rsidRPr="005B1A46">
        <w:rPr>
          <w:sz w:val="24"/>
          <w:szCs w:val="24"/>
        </w:rPr>
        <w:t>Folge</w:t>
      </w:r>
      <w:r w:rsidR="00340F71">
        <w:rPr>
          <w:sz w:val="24"/>
          <w:szCs w:val="24"/>
        </w:rPr>
        <w:t>n</w:t>
      </w:r>
      <w:r w:rsidR="001A7F73" w:rsidRPr="005B1A46">
        <w:rPr>
          <w:sz w:val="24"/>
          <w:szCs w:val="24"/>
        </w:rPr>
        <w:t xml:space="preserve"> </w:t>
      </w:r>
      <w:r w:rsidR="0043625F">
        <w:rPr>
          <w:sz w:val="24"/>
          <w:szCs w:val="24"/>
        </w:rPr>
        <w:t>dieser Mehreinnahmen</w:t>
      </w:r>
      <w:r w:rsidR="002E2AD4" w:rsidRPr="005B1A46">
        <w:rPr>
          <w:sz w:val="24"/>
          <w:szCs w:val="24"/>
        </w:rPr>
        <w:t>.</w:t>
      </w:r>
      <w:r w:rsidR="00FC2D3C" w:rsidRPr="005B1A46">
        <w:rPr>
          <w:sz w:val="24"/>
          <w:szCs w:val="24"/>
        </w:rPr>
        <w:t xml:space="preserve"> </w:t>
      </w:r>
    </w:p>
    <w:p w14:paraId="7F6231C0" w14:textId="0110B2B9" w:rsidR="002E2AD4" w:rsidRDefault="004C7BD7" w:rsidP="00813370">
      <w:pPr>
        <w:spacing w:line="276" w:lineRule="auto"/>
        <w:rPr>
          <w:sz w:val="24"/>
          <w:szCs w:val="24"/>
        </w:rPr>
      </w:pPr>
      <w:r w:rsidRPr="005B1A46">
        <w:rPr>
          <w:sz w:val="24"/>
          <w:szCs w:val="24"/>
        </w:rPr>
        <w:t xml:space="preserve">Als FDP halten wir </w:t>
      </w:r>
      <w:r w:rsidR="00340F71">
        <w:rPr>
          <w:sz w:val="24"/>
          <w:szCs w:val="24"/>
        </w:rPr>
        <w:t xml:space="preserve">somit </w:t>
      </w:r>
      <w:r w:rsidRPr="005B1A46">
        <w:rPr>
          <w:sz w:val="24"/>
          <w:szCs w:val="24"/>
        </w:rPr>
        <w:t xml:space="preserve">klar fest: </w:t>
      </w:r>
      <w:r w:rsidR="00B523D4" w:rsidRPr="005B1A46">
        <w:rPr>
          <w:sz w:val="24"/>
          <w:szCs w:val="24"/>
        </w:rPr>
        <w:t xml:space="preserve">Zentrale </w:t>
      </w:r>
      <w:r w:rsidRPr="005B1A46">
        <w:rPr>
          <w:sz w:val="24"/>
          <w:szCs w:val="24"/>
        </w:rPr>
        <w:t>Ursache d</w:t>
      </w:r>
      <w:r w:rsidR="00340F71">
        <w:rPr>
          <w:sz w:val="24"/>
          <w:szCs w:val="24"/>
        </w:rPr>
        <w:t>es diesjährigen</w:t>
      </w:r>
      <w:r w:rsidRPr="005B1A46">
        <w:rPr>
          <w:sz w:val="24"/>
          <w:szCs w:val="24"/>
        </w:rPr>
        <w:t xml:space="preserve"> Defizits ist die Systematik des hessischen Haushaltsrechts und des </w:t>
      </w:r>
      <w:r w:rsidR="00714F45">
        <w:rPr>
          <w:sz w:val="24"/>
          <w:szCs w:val="24"/>
        </w:rPr>
        <w:t>K</w:t>
      </w:r>
      <w:r w:rsidRPr="005B1A46">
        <w:rPr>
          <w:sz w:val="24"/>
          <w:szCs w:val="24"/>
        </w:rPr>
        <w:t>ommunalen Finanzausgleichs</w:t>
      </w:r>
      <w:r w:rsidR="00714F45">
        <w:rPr>
          <w:sz w:val="24"/>
          <w:szCs w:val="24"/>
        </w:rPr>
        <w:t xml:space="preserve"> (KFA)</w:t>
      </w:r>
      <w:r w:rsidRPr="005B1A46">
        <w:rPr>
          <w:sz w:val="24"/>
          <w:szCs w:val="24"/>
        </w:rPr>
        <w:t>.</w:t>
      </w:r>
      <w:r w:rsidR="00B523D4" w:rsidRPr="005B1A46">
        <w:rPr>
          <w:sz w:val="24"/>
          <w:szCs w:val="24"/>
        </w:rPr>
        <w:t xml:space="preserve"> Beides erzeugt für unsere Haushaltsplanung eine unschöne Unwucht</w:t>
      </w:r>
      <w:r w:rsidR="008A6D36" w:rsidRPr="005B1A46">
        <w:rPr>
          <w:sz w:val="24"/>
          <w:szCs w:val="24"/>
        </w:rPr>
        <w:t>, gegen die wir uns</w:t>
      </w:r>
      <w:r w:rsidR="00F06786" w:rsidRPr="005B1A46">
        <w:rPr>
          <w:sz w:val="24"/>
          <w:szCs w:val="24"/>
        </w:rPr>
        <w:t xml:space="preserve"> mit Sparmaßnahmen</w:t>
      </w:r>
      <w:r w:rsidR="008A6D36" w:rsidRPr="005B1A46">
        <w:rPr>
          <w:sz w:val="24"/>
          <w:szCs w:val="24"/>
        </w:rPr>
        <w:t xml:space="preserve"> kaum wehren können</w:t>
      </w:r>
      <w:r w:rsidR="002E2AD4" w:rsidRPr="005B1A46">
        <w:rPr>
          <w:sz w:val="24"/>
          <w:szCs w:val="24"/>
        </w:rPr>
        <w:t>.</w:t>
      </w:r>
    </w:p>
    <w:p w14:paraId="78A523F1" w14:textId="77777777" w:rsidR="005B4D84" w:rsidRPr="005B1A46" w:rsidRDefault="005B4D84" w:rsidP="00813370">
      <w:pPr>
        <w:spacing w:line="276" w:lineRule="auto"/>
        <w:rPr>
          <w:sz w:val="24"/>
          <w:szCs w:val="24"/>
        </w:rPr>
      </w:pPr>
    </w:p>
    <w:p w14:paraId="471A735A" w14:textId="339FCA3C" w:rsidR="00665E6E" w:rsidRPr="005B1A46" w:rsidRDefault="002F405B" w:rsidP="00813370">
      <w:pPr>
        <w:spacing w:line="276" w:lineRule="auto"/>
        <w:rPr>
          <w:b/>
          <w:bCs/>
          <w:sz w:val="24"/>
          <w:szCs w:val="24"/>
        </w:rPr>
      </w:pPr>
      <w:r w:rsidRPr="005B1A46">
        <w:rPr>
          <w:b/>
          <w:bCs/>
          <w:sz w:val="24"/>
          <w:szCs w:val="24"/>
        </w:rPr>
        <w:t xml:space="preserve">Grundsteuer </w:t>
      </w:r>
    </w:p>
    <w:p w14:paraId="719365D1" w14:textId="586F35B5" w:rsidR="00262697" w:rsidRPr="005B1A46" w:rsidRDefault="001A7F73" w:rsidP="00813370">
      <w:pPr>
        <w:spacing w:line="276" w:lineRule="auto"/>
        <w:rPr>
          <w:sz w:val="24"/>
          <w:szCs w:val="24"/>
        </w:rPr>
      </w:pPr>
      <w:r w:rsidRPr="005B1A46">
        <w:rPr>
          <w:sz w:val="24"/>
          <w:szCs w:val="24"/>
        </w:rPr>
        <w:t>Zudem steigen wie bei allen Privathaushalten und Unternehmen auch bei der Gemeinde</w:t>
      </w:r>
      <w:r w:rsidR="0039660A" w:rsidRPr="005B1A46">
        <w:rPr>
          <w:sz w:val="24"/>
          <w:szCs w:val="24"/>
        </w:rPr>
        <w:t xml:space="preserve"> inflationsbedingt</w:t>
      </w:r>
      <w:r w:rsidRPr="005B1A46">
        <w:rPr>
          <w:sz w:val="24"/>
          <w:szCs w:val="24"/>
        </w:rPr>
        <w:t xml:space="preserve"> die Kosten</w:t>
      </w:r>
      <w:r w:rsidR="00F10992" w:rsidRPr="005B1A46">
        <w:rPr>
          <w:sz w:val="24"/>
          <w:szCs w:val="24"/>
        </w:rPr>
        <w:t>, und zwar</w:t>
      </w:r>
      <w:r w:rsidRPr="005B1A46">
        <w:rPr>
          <w:sz w:val="24"/>
          <w:szCs w:val="24"/>
        </w:rPr>
        <w:t xml:space="preserve"> </w:t>
      </w:r>
      <w:r w:rsidR="00F10992" w:rsidRPr="005B1A46">
        <w:rPr>
          <w:sz w:val="24"/>
          <w:szCs w:val="24"/>
        </w:rPr>
        <w:t>i</w:t>
      </w:r>
      <w:r w:rsidRPr="005B1A46">
        <w:rPr>
          <w:sz w:val="24"/>
          <w:szCs w:val="24"/>
        </w:rPr>
        <w:t>nsbesondere im Energiebereich.</w:t>
      </w:r>
      <w:r w:rsidR="008A6D36" w:rsidRPr="005B1A46">
        <w:rPr>
          <w:sz w:val="24"/>
          <w:szCs w:val="24"/>
        </w:rPr>
        <w:t xml:space="preserve"> Diese Mehrkosten müssen gegenfinanziert werden</w:t>
      </w:r>
      <w:r w:rsidR="007D1C65" w:rsidRPr="005B1A46">
        <w:rPr>
          <w:sz w:val="24"/>
          <w:szCs w:val="24"/>
        </w:rPr>
        <w:t xml:space="preserve">, damit die Gemeinde </w:t>
      </w:r>
      <w:r w:rsidR="00714F45">
        <w:rPr>
          <w:sz w:val="24"/>
          <w:szCs w:val="24"/>
        </w:rPr>
        <w:t>h</w:t>
      </w:r>
      <w:r w:rsidR="00CB5D0A">
        <w:rPr>
          <w:sz w:val="24"/>
          <w:szCs w:val="24"/>
        </w:rPr>
        <w:t xml:space="preserve">andlungsfähig bleibt. </w:t>
      </w:r>
      <w:r w:rsidR="00F10992" w:rsidRPr="005B1A46">
        <w:rPr>
          <w:sz w:val="24"/>
          <w:szCs w:val="24"/>
        </w:rPr>
        <w:t xml:space="preserve">Die zentrale </w:t>
      </w:r>
      <w:r w:rsidR="00F10992" w:rsidRPr="005B1A46">
        <w:rPr>
          <w:sz w:val="24"/>
          <w:szCs w:val="24"/>
        </w:rPr>
        <w:lastRenderedPageBreak/>
        <w:t>Frage</w:t>
      </w:r>
      <w:r w:rsidR="00CB5D0A">
        <w:rPr>
          <w:sz w:val="24"/>
          <w:szCs w:val="24"/>
        </w:rPr>
        <w:t>, an der sich die Geister in den Haushaltsberatungen schieden</w:t>
      </w:r>
      <w:r w:rsidR="00F10992" w:rsidRPr="005B1A46">
        <w:rPr>
          <w:sz w:val="24"/>
          <w:szCs w:val="24"/>
        </w:rPr>
        <w:t xml:space="preserve">: </w:t>
      </w:r>
      <w:r w:rsidR="00F06786" w:rsidRPr="005B1A46">
        <w:rPr>
          <w:sz w:val="24"/>
          <w:szCs w:val="24"/>
        </w:rPr>
        <w:t xml:space="preserve">Steuern rauf oder </w:t>
      </w:r>
      <w:r w:rsidR="002E2AD4" w:rsidRPr="005B1A46">
        <w:rPr>
          <w:sz w:val="24"/>
          <w:szCs w:val="24"/>
        </w:rPr>
        <w:t>neue</w:t>
      </w:r>
      <w:r w:rsidR="00F06786" w:rsidRPr="005B1A46">
        <w:rPr>
          <w:sz w:val="24"/>
          <w:szCs w:val="24"/>
        </w:rPr>
        <w:t xml:space="preserve"> Schulden</w:t>
      </w:r>
      <w:r w:rsidR="00F10992" w:rsidRPr="005B1A46">
        <w:rPr>
          <w:sz w:val="24"/>
          <w:szCs w:val="24"/>
        </w:rPr>
        <w:t>?</w:t>
      </w:r>
      <w:r w:rsidR="00F06786" w:rsidRPr="005B1A46">
        <w:rPr>
          <w:sz w:val="24"/>
          <w:szCs w:val="24"/>
        </w:rPr>
        <w:t xml:space="preserve"> Die CDU will</w:t>
      </w:r>
      <w:r w:rsidR="0043625F">
        <w:rPr>
          <w:sz w:val="24"/>
          <w:szCs w:val="24"/>
        </w:rPr>
        <w:t xml:space="preserve"> mit </w:t>
      </w:r>
      <w:r w:rsidR="00714F45">
        <w:rPr>
          <w:sz w:val="24"/>
          <w:szCs w:val="24"/>
        </w:rPr>
        <w:t>i</w:t>
      </w:r>
      <w:r w:rsidR="0043625F">
        <w:rPr>
          <w:sz w:val="24"/>
          <w:szCs w:val="24"/>
        </w:rPr>
        <w:t xml:space="preserve">hrem vorliegenden Antrag </w:t>
      </w:r>
      <w:r w:rsidR="00F06786" w:rsidRPr="005B1A46">
        <w:rPr>
          <w:sz w:val="24"/>
          <w:szCs w:val="24"/>
        </w:rPr>
        <w:t xml:space="preserve">eine direkte Mehrbelastung der Bürger und Betriebe </w:t>
      </w:r>
      <w:r w:rsidR="00E7792C" w:rsidRPr="005B1A46">
        <w:rPr>
          <w:sz w:val="24"/>
          <w:szCs w:val="24"/>
        </w:rPr>
        <w:t xml:space="preserve">in der jetzigen Situation </w:t>
      </w:r>
      <w:r w:rsidR="00F06786" w:rsidRPr="005B1A46">
        <w:rPr>
          <w:sz w:val="24"/>
          <w:szCs w:val="24"/>
        </w:rPr>
        <w:t>vermeiden</w:t>
      </w:r>
      <w:r w:rsidR="0043625F">
        <w:rPr>
          <w:sz w:val="24"/>
          <w:szCs w:val="24"/>
        </w:rPr>
        <w:t xml:space="preserve">. </w:t>
      </w:r>
      <w:r w:rsidR="00823128" w:rsidRPr="005B1A46">
        <w:rPr>
          <w:sz w:val="24"/>
          <w:szCs w:val="24"/>
        </w:rPr>
        <w:t xml:space="preserve">Das würde </w:t>
      </w:r>
      <w:r w:rsidR="00E7792C" w:rsidRPr="005B1A46">
        <w:rPr>
          <w:sz w:val="24"/>
          <w:szCs w:val="24"/>
        </w:rPr>
        <w:t xml:space="preserve">freilich </w:t>
      </w:r>
      <w:r w:rsidR="00823128" w:rsidRPr="005B1A46">
        <w:rPr>
          <w:sz w:val="24"/>
          <w:szCs w:val="24"/>
        </w:rPr>
        <w:t xml:space="preserve">eine höhere Neuverschuldung bedingen, denn irgendwoher muss das Geld schließlich kommen. </w:t>
      </w:r>
      <w:r w:rsidR="00AD077D" w:rsidRPr="005B1A46">
        <w:rPr>
          <w:sz w:val="24"/>
          <w:szCs w:val="24"/>
        </w:rPr>
        <w:t xml:space="preserve">Die Alternative </w:t>
      </w:r>
      <w:r w:rsidR="0043625F">
        <w:rPr>
          <w:sz w:val="24"/>
          <w:szCs w:val="24"/>
        </w:rPr>
        <w:t>zu einer solchen zusätzlichen Kreditaufnahme ist</w:t>
      </w:r>
      <w:r w:rsidR="00AD077D" w:rsidRPr="005B1A46">
        <w:rPr>
          <w:sz w:val="24"/>
          <w:szCs w:val="24"/>
        </w:rPr>
        <w:t>, wie es der Gemeindevorstand vorschlägt,</w:t>
      </w:r>
      <w:r w:rsidR="00823128" w:rsidRPr="005B1A46">
        <w:rPr>
          <w:sz w:val="24"/>
          <w:szCs w:val="24"/>
        </w:rPr>
        <w:t xml:space="preserve"> die Grundsteuer</w:t>
      </w:r>
      <w:r w:rsidR="00114069">
        <w:rPr>
          <w:sz w:val="24"/>
          <w:szCs w:val="24"/>
        </w:rPr>
        <w:t xml:space="preserve"> B</w:t>
      </w:r>
      <w:r w:rsidR="00823128" w:rsidRPr="005B1A46">
        <w:rPr>
          <w:sz w:val="24"/>
          <w:szCs w:val="24"/>
        </w:rPr>
        <w:t xml:space="preserve"> </w:t>
      </w:r>
      <w:r w:rsidR="0043625F">
        <w:rPr>
          <w:sz w:val="24"/>
          <w:szCs w:val="24"/>
        </w:rPr>
        <w:t xml:space="preserve">zu erhöhen. </w:t>
      </w:r>
      <w:r w:rsidR="00AD077D" w:rsidRPr="005B1A46">
        <w:rPr>
          <w:sz w:val="24"/>
          <w:szCs w:val="24"/>
        </w:rPr>
        <w:t>Als FDP</w:t>
      </w:r>
      <w:r w:rsidR="00DC1FA5" w:rsidRPr="005B1A46">
        <w:rPr>
          <w:sz w:val="24"/>
          <w:szCs w:val="24"/>
        </w:rPr>
        <w:t xml:space="preserve"> glauben</w:t>
      </w:r>
      <w:r w:rsidR="00AD077D" w:rsidRPr="005B1A46">
        <w:rPr>
          <w:sz w:val="24"/>
          <w:szCs w:val="24"/>
        </w:rPr>
        <w:t xml:space="preserve"> wir</w:t>
      </w:r>
      <w:r w:rsidR="00DC1FA5" w:rsidRPr="005B1A46">
        <w:rPr>
          <w:sz w:val="24"/>
          <w:szCs w:val="24"/>
        </w:rPr>
        <w:t xml:space="preserve">, dass </w:t>
      </w:r>
      <w:r w:rsidR="0043625F">
        <w:rPr>
          <w:sz w:val="24"/>
          <w:szCs w:val="24"/>
        </w:rPr>
        <w:t>die Erhöhung der Grundsteuer</w:t>
      </w:r>
      <w:r w:rsidR="00DC1FA5" w:rsidRPr="005B1A46">
        <w:rPr>
          <w:sz w:val="24"/>
          <w:szCs w:val="24"/>
        </w:rPr>
        <w:t xml:space="preserve"> </w:t>
      </w:r>
      <w:r w:rsidR="008C00BA" w:rsidRPr="005B1A46">
        <w:rPr>
          <w:sz w:val="24"/>
          <w:szCs w:val="24"/>
        </w:rPr>
        <w:t>auf mittlere Sicht</w:t>
      </w:r>
      <w:r w:rsidR="00DC1FA5" w:rsidRPr="005B1A46">
        <w:rPr>
          <w:sz w:val="24"/>
          <w:szCs w:val="24"/>
        </w:rPr>
        <w:t xml:space="preserve"> vernünftiger </w:t>
      </w:r>
      <w:r w:rsidR="0043625F">
        <w:rPr>
          <w:sz w:val="24"/>
          <w:szCs w:val="24"/>
        </w:rPr>
        <w:t>ist</w:t>
      </w:r>
      <w:r w:rsidR="00FB754A">
        <w:rPr>
          <w:sz w:val="24"/>
          <w:szCs w:val="24"/>
        </w:rPr>
        <w:t>,</w:t>
      </w:r>
      <w:r w:rsidR="0043625F">
        <w:rPr>
          <w:sz w:val="24"/>
          <w:szCs w:val="24"/>
        </w:rPr>
        <w:t xml:space="preserve"> als jetzt weitere Schulden zu machen.</w:t>
      </w:r>
    </w:p>
    <w:p w14:paraId="3A588E3B" w14:textId="7396D1A1" w:rsidR="00E9294E" w:rsidRDefault="00D26ACE" w:rsidP="00813370">
      <w:pPr>
        <w:spacing w:line="276" w:lineRule="auto"/>
        <w:rPr>
          <w:sz w:val="24"/>
          <w:szCs w:val="24"/>
        </w:rPr>
      </w:pPr>
      <w:r>
        <w:rPr>
          <w:sz w:val="24"/>
          <w:szCs w:val="24"/>
        </w:rPr>
        <w:t xml:space="preserve">Wie der Blick auf die Zahlen des kommenden Jahres zeigt, </w:t>
      </w:r>
      <w:r w:rsidR="0043625F">
        <w:rPr>
          <w:sz w:val="24"/>
          <w:szCs w:val="24"/>
        </w:rPr>
        <w:t>werden</w:t>
      </w:r>
      <w:r>
        <w:rPr>
          <w:sz w:val="24"/>
          <w:szCs w:val="24"/>
        </w:rPr>
        <w:t xml:space="preserve"> die</w:t>
      </w:r>
      <w:r w:rsidR="005530F3" w:rsidRPr="005B1A46">
        <w:rPr>
          <w:sz w:val="24"/>
          <w:szCs w:val="24"/>
        </w:rPr>
        <w:t xml:space="preserve"> absehbar anhaltend hohen Energiekosten eine </w:t>
      </w:r>
      <w:r w:rsidR="00665E6E" w:rsidRPr="005B1A46">
        <w:rPr>
          <w:sz w:val="24"/>
          <w:szCs w:val="24"/>
        </w:rPr>
        <w:t xml:space="preserve">Erhöhung </w:t>
      </w:r>
      <w:r w:rsidR="005530F3" w:rsidRPr="005B1A46">
        <w:rPr>
          <w:sz w:val="24"/>
          <w:szCs w:val="24"/>
        </w:rPr>
        <w:t xml:space="preserve">der Grundsteuer </w:t>
      </w:r>
      <w:r w:rsidR="008F0CC2">
        <w:rPr>
          <w:sz w:val="24"/>
          <w:szCs w:val="24"/>
        </w:rPr>
        <w:t xml:space="preserve">ohnehin </w:t>
      </w:r>
      <w:r w:rsidR="009640CE" w:rsidRPr="005B1A46">
        <w:rPr>
          <w:sz w:val="24"/>
          <w:szCs w:val="24"/>
        </w:rPr>
        <w:t xml:space="preserve">spätestens </w:t>
      </w:r>
      <w:r w:rsidR="005530F3" w:rsidRPr="005B1A46">
        <w:rPr>
          <w:sz w:val="24"/>
          <w:szCs w:val="24"/>
        </w:rPr>
        <w:t>im Jahr</w:t>
      </w:r>
      <w:r w:rsidR="00665E6E" w:rsidRPr="005B1A46">
        <w:rPr>
          <w:sz w:val="24"/>
          <w:szCs w:val="24"/>
        </w:rPr>
        <w:t xml:space="preserve"> 2024 </w:t>
      </w:r>
      <w:r w:rsidR="005530F3" w:rsidRPr="005B1A46">
        <w:rPr>
          <w:sz w:val="24"/>
          <w:szCs w:val="24"/>
        </w:rPr>
        <w:t>nötig</w:t>
      </w:r>
      <w:r>
        <w:rPr>
          <w:sz w:val="24"/>
          <w:szCs w:val="24"/>
        </w:rPr>
        <w:t xml:space="preserve"> </w:t>
      </w:r>
      <w:r w:rsidR="0043625F">
        <w:rPr>
          <w:sz w:val="24"/>
          <w:szCs w:val="24"/>
        </w:rPr>
        <w:t>machen</w:t>
      </w:r>
      <w:r w:rsidR="008F0CC2">
        <w:rPr>
          <w:sz w:val="24"/>
          <w:szCs w:val="24"/>
        </w:rPr>
        <w:t>,</w:t>
      </w:r>
      <w:r w:rsidR="0043625F">
        <w:rPr>
          <w:sz w:val="24"/>
          <w:szCs w:val="24"/>
        </w:rPr>
        <w:t xml:space="preserve"> </w:t>
      </w:r>
      <w:r>
        <w:rPr>
          <w:sz w:val="24"/>
          <w:szCs w:val="24"/>
        </w:rPr>
        <w:t xml:space="preserve">um dann wieder </w:t>
      </w:r>
      <w:r w:rsidR="008F0CC2">
        <w:rPr>
          <w:sz w:val="24"/>
          <w:szCs w:val="24"/>
        </w:rPr>
        <w:t xml:space="preserve">den </w:t>
      </w:r>
      <w:r>
        <w:rPr>
          <w:sz w:val="24"/>
          <w:szCs w:val="24"/>
        </w:rPr>
        <w:t xml:space="preserve">Haushalt </w:t>
      </w:r>
      <w:r w:rsidR="008F0CC2">
        <w:rPr>
          <w:sz w:val="24"/>
          <w:szCs w:val="24"/>
        </w:rPr>
        <w:t>auszugleichen</w:t>
      </w:r>
      <w:r w:rsidR="005530F3" w:rsidRPr="005B1A46">
        <w:rPr>
          <w:sz w:val="24"/>
          <w:szCs w:val="24"/>
        </w:rPr>
        <w:t>.</w:t>
      </w:r>
      <w:r w:rsidR="0043625F">
        <w:rPr>
          <w:sz w:val="24"/>
          <w:szCs w:val="24"/>
        </w:rPr>
        <w:t xml:space="preserve"> </w:t>
      </w:r>
      <w:r w:rsidR="009A1F4C">
        <w:rPr>
          <w:sz w:val="24"/>
          <w:szCs w:val="24"/>
        </w:rPr>
        <w:t>Für uns ist es daher ehrlich und transparent</w:t>
      </w:r>
      <w:r w:rsidR="008F0CC2">
        <w:rPr>
          <w:sz w:val="24"/>
          <w:szCs w:val="24"/>
        </w:rPr>
        <w:t>,</w:t>
      </w:r>
      <w:r w:rsidR="009A1F4C">
        <w:rPr>
          <w:sz w:val="24"/>
          <w:szCs w:val="24"/>
        </w:rPr>
        <w:t xml:space="preserve"> diese Erhöhung </w:t>
      </w:r>
      <w:r w:rsidR="008F0CC2">
        <w:rPr>
          <w:sz w:val="24"/>
          <w:szCs w:val="24"/>
        </w:rPr>
        <w:t xml:space="preserve">schon </w:t>
      </w:r>
      <w:r w:rsidR="009A1F4C">
        <w:rPr>
          <w:sz w:val="24"/>
          <w:szCs w:val="24"/>
        </w:rPr>
        <w:t>heute vorzunehmen</w:t>
      </w:r>
      <w:r w:rsidR="008F0CC2">
        <w:rPr>
          <w:sz w:val="24"/>
          <w:szCs w:val="24"/>
        </w:rPr>
        <w:t>,</w:t>
      </w:r>
      <w:r w:rsidR="009A1F4C">
        <w:rPr>
          <w:sz w:val="24"/>
          <w:szCs w:val="24"/>
        </w:rPr>
        <w:t xml:space="preserve"> statt diese Tatsache über Kredite zu verschleiern.</w:t>
      </w:r>
    </w:p>
    <w:p w14:paraId="1F021F03" w14:textId="2D42F42D" w:rsidR="00262697" w:rsidRPr="005B1A46" w:rsidRDefault="00610ACF" w:rsidP="00813370">
      <w:pPr>
        <w:spacing w:line="276" w:lineRule="auto"/>
        <w:rPr>
          <w:sz w:val="24"/>
          <w:szCs w:val="24"/>
        </w:rPr>
      </w:pPr>
      <w:r w:rsidRPr="005B1A46">
        <w:rPr>
          <w:sz w:val="24"/>
          <w:szCs w:val="24"/>
        </w:rPr>
        <w:t>Die Energiekrise ist für ganz Deutschland</w:t>
      </w:r>
      <w:r w:rsidR="007B7125">
        <w:rPr>
          <w:sz w:val="24"/>
          <w:szCs w:val="24"/>
        </w:rPr>
        <w:t xml:space="preserve"> eine Zumutung, d</w:t>
      </w:r>
      <w:r w:rsidR="00D26ACE">
        <w:rPr>
          <w:sz w:val="24"/>
          <w:szCs w:val="24"/>
        </w:rPr>
        <w:t>as erkennen wir ganz klar an.</w:t>
      </w:r>
      <w:r w:rsidRPr="005B1A46">
        <w:rPr>
          <w:sz w:val="24"/>
          <w:szCs w:val="24"/>
        </w:rPr>
        <w:t xml:space="preserve"> </w:t>
      </w:r>
      <w:r w:rsidR="00D26ACE">
        <w:rPr>
          <w:sz w:val="24"/>
          <w:szCs w:val="24"/>
        </w:rPr>
        <w:t>Doch das Ansinnen der CDU</w:t>
      </w:r>
      <w:r w:rsidR="008F0CC2">
        <w:rPr>
          <w:sz w:val="24"/>
          <w:szCs w:val="24"/>
        </w:rPr>
        <w:t xml:space="preserve"> –</w:t>
      </w:r>
      <w:r w:rsidR="00D26ACE">
        <w:rPr>
          <w:sz w:val="24"/>
          <w:szCs w:val="24"/>
        </w:rPr>
        <w:t xml:space="preserve"> die Grünen wollen es mittragen</w:t>
      </w:r>
      <w:r w:rsidR="007B7125">
        <w:rPr>
          <w:sz w:val="24"/>
          <w:szCs w:val="24"/>
        </w:rPr>
        <w:t>,</w:t>
      </w:r>
      <w:r w:rsidR="00D26ACE">
        <w:rPr>
          <w:sz w:val="24"/>
          <w:szCs w:val="24"/>
        </w:rPr>
        <w:t xml:space="preserve"> wie es sich in den Haushaltsberatungen gezeigt hat</w:t>
      </w:r>
      <w:r w:rsidR="008F0CC2">
        <w:rPr>
          <w:sz w:val="24"/>
          <w:szCs w:val="24"/>
        </w:rPr>
        <w:t xml:space="preserve"> –</w:t>
      </w:r>
      <w:r w:rsidR="00D26ACE">
        <w:rPr>
          <w:sz w:val="24"/>
          <w:szCs w:val="24"/>
        </w:rPr>
        <w:t xml:space="preserve"> führt nur auf den ersten Blick zu einer vermeintlich geringeren Belastung </w:t>
      </w:r>
      <w:r w:rsidR="007B7125">
        <w:rPr>
          <w:sz w:val="24"/>
          <w:szCs w:val="24"/>
        </w:rPr>
        <w:t>für</w:t>
      </w:r>
      <w:r w:rsidR="00D26ACE">
        <w:rPr>
          <w:sz w:val="24"/>
          <w:szCs w:val="24"/>
        </w:rPr>
        <w:t xml:space="preserve"> Bürger und Betriebe.</w:t>
      </w:r>
    </w:p>
    <w:p w14:paraId="5FE544B8" w14:textId="5D77CF1C" w:rsidR="000764FB" w:rsidRPr="005B1A46" w:rsidRDefault="007B7125" w:rsidP="00813370">
      <w:pPr>
        <w:spacing w:line="276" w:lineRule="auto"/>
        <w:rPr>
          <w:sz w:val="24"/>
          <w:szCs w:val="24"/>
        </w:rPr>
      </w:pPr>
      <w:r>
        <w:rPr>
          <w:sz w:val="24"/>
          <w:szCs w:val="24"/>
        </w:rPr>
        <w:t>Denn ein zweiter Effekt des vergangen Jahres</w:t>
      </w:r>
      <w:r w:rsidR="00C26556">
        <w:rPr>
          <w:sz w:val="24"/>
          <w:szCs w:val="24"/>
        </w:rPr>
        <w:t xml:space="preserve"> –</w:t>
      </w:r>
      <w:r>
        <w:rPr>
          <w:sz w:val="24"/>
          <w:szCs w:val="24"/>
        </w:rPr>
        <w:t xml:space="preserve"> der spürbare</w:t>
      </w:r>
      <w:r w:rsidR="008C00BA" w:rsidRPr="005B1A46">
        <w:rPr>
          <w:sz w:val="24"/>
          <w:szCs w:val="24"/>
        </w:rPr>
        <w:t xml:space="preserve"> </w:t>
      </w:r>
      <w:r>
        <w:rPr>
          <w:sz w:val="24"/>
          <w:szCs w:val="24"/>
        </w:rPr>
        <w:t>Anstieg des Zinsniveaus</w:t>
      </w:r>
      <w:r w:rsidR="00C26556">
        <w:rPr>
          <w:sz w:val="24"/>
          <w:szCs w:val="24"/>
        </w:rPr>
        <w:t xml:space="preserve"> –</w:t>
      </w:r>
      <w:r>
        <w:rPr>
          <w:sz w:val="24"/>
          <w:szCs w:val="24"/>
        </w:rPr>
        <w:t xml:space="preserve"> muss in der Diskussion ebenfalls Beachtung finden. Denn hier würden</w:t>
      </w:r>
      <w:r w:rsidR="00C72731" w:rsidRPr="005B1A46">
        <w:rPr>
          <w:sz w:val="24"/>
          <w:szCs w:val="24"/>
        </w:rPr>
        <w:t xml:space="preserve"> </w:t>
      </w:r>
      <w:r w:rsidR="003C3DF9" w:rsidRPr="005B1A46">
        <w:rPr>
          <w:sz w:val="24"/>
          <w:szCs w:val="24"/>
        </w:rPr>
        <w:t>die</w:t>
      </w:r>
      <w:r w:rsidR="00C72731" w:rsidRPr="005B1A46">
        <w:rPr>
          <w:sz w:val="24"/>
          <w:szCs w:val="24"/>
        </w:rPr>
        <w:t xml:space="preserve"> jährlichen</w:t>
      </w:r>
      <w:r w:rsidR="003C3DF9" w:rsidRPr="005B1A46">
        <w:rPr>
          <w:sz w:val="24"/>
          <w:szCs w:val="24"/>
        </w:rPr>
        <w:t xml:space="preserve"> Zinskosten für </w:t>
      </w:r>
      <w:r>
        <w:rPr>
          <w:sz w:val="24"/>
          <w:szCs w:val="24"/>
        </w:rPr>
        <w:t>unsere Kommune</w:t>
      </w:r>
      <w:r w:rsidR="003C3DF9" w:rsidRPr="005B1A46">
        <w:rPr>
          <w:sz w:val="24"/>
          <w:szCs w:val="24"/>
        </w:rPr>
        <w:t xml:space="preserve"> im Falle einer</w:t>
      </w:r>
      <w:r w:rsidR="00FC6E52" w:rsidRPr="005B1A46">
        <w:rPr>
          <w:sz w:val="24"/>
          <w:szCs w:val="24"/>
        </w:rPr>
        <w:t xml:space="preserve"> deutlich</w:t>
      </w:r>
      <w:r w:rsidR="003C3DF9" w:rsidRPr="005B1A46">
        <w:rPr>
          <w:sz w:val="24"/>
          <w:szCs w:val="24"/>
        </w:rPr>
        <w:t xml:space="preserve"> höheren </w:t>
      </w:r>
      <w:r w:rsidR="001A0DE1" w:rsidRPr="005B1A46">
        <w:rPr>
          <w:sz w:val="24"/>
          <w:szCs w:val="24"/>
        </w:rPr>
        <w:t>Neu-Kreditaufnahme</w:t>
      </w:r>
      <w:r w:rsidR="00C72731" w:rsidRPr="005B1A46">
        <w:rPr>
          <w:sz w:val="24"/>
          <w:szCs w:val="24"/>
        </w:rPr>
        <w:t xml:space="preserve"> ebenfalls</w:t>
      </w:r>
      <w:r w:rsidR="00252AFA" w:rsidRPr="005B1A46">
        <w:rPr>
          <w:sz w:val="24"/>
          <w:szCs w:val="24"/>
        </w:rPr>
        <w:t xml:space="preserve"> höher ausfallen</w:t>
      </w:r>
      <w:r w:rsidR="009A1F4C">
        <w:rPr>
          <w:sz w:val="24"/>
          <w:szCs w:val="24"/>
        </w:rPr>
        <w:t xml:space="preserve"> und zudem künftige Haushalte belasten.</w:t>
      </w:r>
      <w:r w:rsidR="00AC2A31" w:rsidRPr="005B1A46">
        <w:rPr>
          <w:sz w:val="24"/>
          <w:szCs w:val="24"/>
        </w:rPr>
        <w:t xml:space="preserve"> </w:t>
      </w:r>
      <w:r w:rsidR="001A0DE1" w:rsidRPr="005B1A46">
        <w:rPr>
          <w:sz w:val="24"/>
          <w:szCs w:val="24"/>
        </w:rPr>
        <w:t>Diese</w:t>
      </w:r>
      <w:r>
        <w:rPr>
          <w:sz w:val="24"/>
          <w:szCs w:val="24"/>
        </w:rPr>
        <w:t xml:space="preserve">r </w:t>
      </w:r>
      <w:r w:rsidR="007C1D9A" w:rsidRPr="005B1A46">
        <w:rPr>
          <w:sz w:val="24"/>
          <w:szCs w:val="24"/>
        </w:rPr>
        <w:t>Kosten-</w:t>
      </w:r>
      <w:r w:rsidR="001A0DE1" w:rsidRPr="005B1A46">
        <w:rPr>
          <w:sz w:val="24"/>
          <w:szCs w:val="24"/>
        </w:rPr>
        <w:t xml:space="preserve">Aspekt </w:t>
      </w:r>
      <w:r>
        <w:rPr>
          <w:sz w:val="24"/>
          <w:szCs w:val="24"/>
        </w:rPr>
        <w:t xml:space="preserve">wird seitens der Fraktionen von </w:t>
      </w:r>
      <w:r w:rsidR="001A0DE1" w:rsidRPr="005B1A46">
        <w:rPr>
          <w:sz w:val="24"/>
          <w:szCs w:val="24"/>
        </w:rPr>
        <w:t>CDU</w:t>
      </w:r>
      <w:r w:rsidR="00610ACF" w:rsidRPr="005B1A46">
        <w:rPr>
          <w:sz w:val="24"/>
          <w:szCs w:val="24"/>
        </w:rPr>
        <w:t xml:space="preserve"> </w:t>
      </w:r>
      <w:r>
        <w:rPr>
          <w:sz w:val="24"/>
          <w:szCs w:val="24"/>
        </w:rPr>
        <w:t xml:space="preserve">und Grünen </w:t>
      </w:r>
      <w:r w:rsidR="00610ACF" w:rsidRPr="005B1A46">
        <w:rPr>
          <w:sz w:val="24"/>
          <w:szCs w:val="24"/>
        </w:rPr>
        <w:t>leider</w:t>
      </w:r>
      <w:r>
        <w:rPr>
          <w:sz w:val="24"/>
          <w:szCs w:val="24"/>
        </w:rPr>
        <w:t xml:space="preserve"> beharrlich ignoriert</w:t>
      </w:r>
      <w:r w:rsidR="001A0DE1" w:rsidRPr="005B1A46">
        <w:rPr>
          <w:sz w:val="24"/>
          <w:szCs w:val="24"/>
        </w:rPr>
        <w:t>.</w:t>
      </w:r>
    </w:p>
    <w:p w14:paraId="5CC81FC8" w14:textId="27F3F7BE" w:rsidR="001A7F73" w:rsidRPr="005B1A46" w:rsidRDefault="00252AFA" w:rsidP="00813370">
      <w:pPr>
        <w:spacing w:line="276" w:lineRule="auto"/>
        <w:rPr>
          <w:sz w:val="24"/>
          <w:szCs w:val="24"/>
        </w:rPr>
      </w:pPr>
      <w:r w:rsidRPr="005B1A46">
        <w:rPr>
          <w:sz w:val="24"/>
          <w:szCs w:val="24"/>
        </w:rPr>
        <w:t xml:space="preserve">Mit anderen Worten: Es ist </w:t>
      </w:r>
      <w:r w:rsidR="009101BC" w:rsidRPr="005B1A46">
        <w:rPr>
          <w:sz w:val="24"/>
          <w:szCs w:val="24"/>
        </w:rPr>
        <w:t xml:space="preserve">für Mainhausen </w:t>
      </w:r>
      <w:r w:rsidRPr="005B1A46">
        <w:rPr>
          <w:sz w:val="24"/>
          <w:szCs w:val="24"/>
        </w:rPr>
        <w:t xml:space="preserve">haushaltspolitisch </w:t>
      </w:r>
      <w:r w:rsidR="00AC2A31" w:rsidRPr="005B1A46">
        <w:rPr>
          <w:sz w:val="24"/>
          <w:szCs w:val="24"/>
        </w:rPr>
        <w:t>sinnvoller und günstiger</w:t>
      </w:r>
      <w:r w:rsidRPr="005B1A46">
        <w:rPr>
          <w:sz w:val="24"/>
          <w:szCs w:val="24"/>
        </w:rPr>
        <w:t>, Steuern zu erhöhen</w:t>
      </w:r>
      <w:r w:rsidR="00C26556">
        <w:rPr>
          <w:sz w:val="24"/>
          <w:szCs w:val="24"/>
        </w:rPr>
        <w:t>,</w:t>
      </w:r>
      <w:r w:rsidRPr="005B1A46">
        <w:rPr>
          <w:sz w:val="24"/>
          <w:szCs w:val="24"/>
        </w:rPr>
        <w:t xml:space="preserve"> </w:t>
      </w:r>
      <w:r w:rsidR="00E07262" w:rsidRPr="005B1A46">
        <w:rPr>
          <w:sz w:val="24"/>
          <w:szCs w:val="24"/>
        </w:rPr>
        <w:t xml:space="preserve">anstatt </w:t>
      </w:r>
      <w:r w:rsidR="007B7125">
        <w:rPr>
          <w:sz w:val="24"/>
          <w:szCs w:val="24"/>
        </w:rPr>
        <w:t xml:space="preserve">die </w:t>
      </w:r>
      <w:r w:rsidR="00E07262" w:rsidRPr="005B1A46">
        <w:rPr>
          <w:sz w:val="24"/>
          <w:szCs w:val="24"/>
        </w:rPr>
        <w:t>Neuverschuldung</w:t>
      </w:r>
      <w:r w:rsidR="007B7125">
        <w:rPr>
          <w:sz w:val="24"/>
          <w:szCs w:val="24"/>
        </w:rPr>
        <w:t xml:space="preserve"> weiter in die Höhe zutreiben </w:t>
      </w:r>
      <w:r w:rsidR="00BE0B4E" w:rsidRPr="005B1A46">
        <w:rPr>
          <w:sz w:val="24"/>
          <w:szCs w:val="24"/>
        </w:rPr>
        <w:t>–</w:t>
      </w:r>
      <w:r w:rsidR="000764FB" w:rsidRPr="005B1A46">
        <w:rPr>
          <w:sz w:val="24"/>
          <w:szCs w:val="24"/>
        </w:rPr>
        <w:t xml:space="preserve"> auch wenn </w:t>
      </w:r>
      <w:r w:rsidR="00BE0B4E" w:rsidRPr="005B1A46">
        <w:rPr>
          <w:sz w:val="24"/>
          <w:szCs w:val="24"/>
        </w:rPr>
        <w:t>Sie</w:t>
      </w:r>
      <w:r w:rsidR="000764FB" w:rsidRPr="005B1A46">
        <w:rPr>
          <w:sz w:val="24"/>
          <w:szCs w:val="24"/>
        </w:rPr>
        <w:t xml:space="preserve"> das aus dem Mund eines Liberalen vielleicht überraschen mag. Aber wir reklamieren für uns schließlich auch</w:t>
      </w:r>
      <w:r w:rsidR="00253624" w:rsidRPr="005B1A46">
        <w:rPr>
          <w:sz w:val="24"/>
          <w:szCs w:val="24"/>
        </w:rPr>
        <w:t>,</w:t>
      </w:r>
      <w:r w:rsidR="000764FB" w:rsidRPr="005B1A46">
        <w:rPr>
          <w:sz w:val="24"/>
          <w:szCs w:val="24"/>
        </w:rPr>
        <w:t xml:space="preserve"> </w:t>
      </w:r>
      <w:r w:rsidR="00B0424F" w:rsidRPr="005B1A46">
        <w:rPr>
          <w:sz w:val="24"/>
          <w:szCs w:val="24"/>
        </w:rPr>
        <w:t>die Partei der ökonomischen Vernunft zu sein</w:t>
      </w:r>
      <w:r w:rsidR="00253624" w:rsidRPr="005B1A46">
        <w:rPr>
          <w:sz w:val="24"/>
          <w:szCs w:val="24"/>
        </w:rPr>
        <w:t xml:space="preserve"> –</w:t>
      </w:r>
      <w:r w:rsidR="00B0424F" w:rsidRPr="005B1A46">
        <w:rPr>
          <w:sz w:val="24"/>
          <w:szCs w:val="24"/>
        </w:rPr>
        <w:t xml:space="preserve"> und dem wollen wir gerecht we</w:t>
      </w:r>
      <w:r w:rsidR="002B7CE6" w:rsidRPr="005B1A46">
        <w:rPr>
          <w:sz w:val="24"/>
          <w:szCs w:val="24"/>
        </w:rPr>
        <w:t>r</w:t>
      </w:r>
      <w:r w:rsidR="00B0424F" w:rsidRPr="005B1A46">
        <w:rPr>
          <w:sz w:val="24"/>
          <w:szCs w:val="24"/>
        </w:rPr>
        <w:t>den.</w:t>
      </w:r>
    </w:p>
    <w:p w14:paraId="3A301A1A" w14:textId="32E9DA60" w:rsidR="005B1A46" w:rsidRDefault="00665E6E" w:rsidP="00813370">
      <w:pPr>
        <w:tabs>
          <w:tab w:val="left" w:pos="3948"/>
        </w:tabs>
        <w:spacing w:line="276" w:lineRule="auto"/>
        <w:rPr>
          <w:sz w:val="24"/>
          <w:szCs w:val="24"/>
        </w:rPr>
      </w:pPr>
      <w:r w:rsidRPr="005B1A46">
        <w:rPr>
          <w:sz w:val="24"/>
          <w:szCs w:val="24"/>
        </w:rPr>
        <w:t>Wen</w:t>
      </w:r>
      <w:r w:rsidR="009A1F4C">
        <w:rPr>
          <w:sz w:val="24"/>
          <w:szCs w:val="24"/>
        </w:rPr>
        <w:t xml:space="preserve">n </w:t>
      </w:r>
      <w:r w:rsidR="00C26556">
        <w:rPr>
          <w:sz w:val="24"/>
          <w:szCs w:val="24"/>
        </w:rPr>
        <w:t xml:space="preserve">wir </w:t>
      </w:r>
      <w:r w:rsidR="009A1F4C">
        <w:rPr>
          <w:sz w:val="24"/>
          <w:szCs w:val="24"/>
        </w:rPr>
        <w:t xml:space="preserve">nicht stehen bleiben </w:t>
      </w:r>
      <w:r w:rsidR="00C26556">
        <w:rPr>
          <w:sz w:val="24"/>
          <w:szCs w:val="24"/>
        </w:rPr>
        <w:t xml:space="preserve">wollen </w:t>
      </w:r>
      <w:r w:rsidR="009A1F4C">
        <w:rPr>
          <w:sz w:val="24"/>
          <w:szCs w:val="24"/>
        </w:rPr>
        <w:t>und</w:t>
      </w:r>
      <w:r w:rsidRPr="005B1A46">
        <w:rPr>
          <w:sz w:val="24"/>
          <w:szCs w:val="24"/>
        </w:rPr>
        <w:t xml:space="preserve"> die Kommune </w:t>
      </w:r>
      <w:r w:rsidR="009A1F4C">
        <w:rPr>
          <w:sz w:val="24"/>
          <w:szCs w:val="24"/>
        </w:rPr>
        <w:t xml:space="preserve">somit </w:t>
      </w:r>
      <w:r w:rsidRPr="005B1A46">
        <w:rPr>
          <w:sz w:val="24"/>
          <w:szCs w:val="24"/>
        </w:rPr>
        <w:t xml:space="preserve">erneut in </w:t>
      </w:r>
      <w:r w:rsidR="009A1F4C">
        <w:rPr>
          <w:sz w:val="24"/>
          <w:szCs w:val="24"/>
        </w:rPr>
        <w:t>einen</w:t>
      </w:r>
      <w:r w:rsidRPr="005B1A46">
        <w:rPr>
          <w:sz w:val="24"/>
          <w:szCs w:val="24"/>
        </w:rPr>
        <w:t xml:space="preserve"> Investitionsstau wie Anfang der 2010er Jahre</w:t>
      </w:r>
      <w:r w:rsidR="007A37FE">
        <w:rPr>
          <w:sz w:val="24"/>
          <w:szCs w:val="24"/>
        </w:rPr>
        <w:t xml:space="preserve"> </w:t>
      </w:r>
      <w:r w:rsidR="00EB2623" w:rsidRPr="005B1A46">
        <w:rPr>
          <w:sz w:val="24"/>
          <w:szCs w:val="24"/>
        </w:rPr>
        <w:t xml:space="preserve">führen </w:t>
      </w:r>
      <w:r w:rsidR="00EB2623">
        <w:rPr>
          <w:sz w:val="24"/>
          <w:szCs w:val="24"/>
        </w:rPr>
        <w:t xml:space="preserve">wollen </w:t>
      </w:r>
      <w:r w:rsidR="00C26556">
        <w:rPr>
          <w:sz w:val="24"/>
          <w:szCs w:val="24"/>
        </w:rPr>
        <w:t>–</w:t>
      </w:r>
      <w:r w:rsidR="007A37FE">
        <w:rPr>
          <w:sz w:val="24"/>
          <w:szCs w:val="24"/>
        </w:rPr>
        <w:t xml:space="preserve"> d</w:t>
      </w:r>
      <w:r w:rsidR="00EB2623">
        <w:rPr>
          <w:sz w:val="24"/>
          <w:szCs w:val="24"/>
        </w:rPr>
        <w:t>iesen haben</w:t>
      </w:r>
      <w:r w:rsidR="007A37FE">
        <w:rPr>
          <w:sz w:val="24"/>
          <w:szCs w:val="24"/>
        </w:rPr>
        <w:t xml:space="preserve"> wir aktuell und in den kommenden Jahren </w:t>
      </w:r>
      <w:r w:rsidR="00EB2623">
        <w:rPr>
          <w:sz w:val="24"/>
          <w:szCs w:val="24"/>
        </w:rPr>
        <w:t xml:space="preserve">noch mit Neubau, Sanierung und Erhalt von Liegenschaften sowie der Erneuerung des Fuhrparks und von Geräten des Bauhofs auszubaden </w:t>
      </w:r>
      <w:r w:rsidR="00C26556">
        <w:rPr>
          <w:sz w:val="24"/>
          <w:szCs w:val="24"/>
        </w:rPr>
        <w:t>–</w:t>
      </w:r>
      <w:r w:rsidR="00EB2623">
        <w:rPr>
          <w:sz w:val="24"/>
          <w:szCs w:val="24"/>
        </w:rPr>
        <w:t xml:space="preserve"> </w:t>
      </w:r>
      <w:r w:rsidRPr="005B1A46">
        <w:rPr>
          <w:sz w:val="24"/>
          <w:szCs w:val="24"/>
        </w:rPr>
        <w:t xml:space="preserve">oder an freiwilligen Leistungen sparen </w:t>
      </w:r>
      <w:r w:rsidR="00705F8E">
        <w:rPr>
          <w:sz w:val="24"/>
          <w:szCs w:val="24"/>
        </w:rPr>
        <w:t>wollen</w:t>
      </w:r>
      <w:r w:rsidRPr="005B1A46">
        <w:rPr>
          <w:sz w:val="24"/>
          <w:szCs w:val="24"/>
        </w:rPr>
        <w:t>, dann ist die Erhöhung der Grundsteuer B</w:t>
      </w:r>
      <w:r w:rsidR="00BE0B4E" w:rsidRPr="005B1A46">
        <w:rPr>
          <w:sz w:val="24"/>
          <w:szCs w:val="24"/>
        </w:rPr>
        <w:t xml:space="preserve"> </w:t>
      </w:r>
      <w:r w:rsidR="00705F8E">
        <w:rPr>
          <w:sz w:val="24"/>
          <w:szCs w:val="24"/>
        </w:rPr>
        <w:t>unvermeidlich</w:t>
      </w:r>
      <w:r w:rsidRPr="005B1A46">
        <w:rPr>
          <w:sz w:val="24"/>
          <w:szCs w:val="24"/>
        </w:rPr>
        <w:t xml:space="preserve">. </w:t>
      </w:r>
    </w:p>
    <w:p w14:paraId="0772D18B" w14:textId="77777777" w:rsidR="005B4D84" w:rsidRPr="005B1A46" w:rsidRDefault="005B4D84" w:rsidP="00813370">
      <w:pPr>
        <w:tabs>
          <w:tab w:val="left" w:pos="3948"/>
        </w:tabs>
        <w:spacing w:line="276" w:lineRule="auto"/>
        <w:rPr>
          <w:sz w:val="24"/>
          <w:szCs w:val="24"/>
        </w:rPr>
      </w:pPr>
    </w:p>
    <w:p w14:paraId="5A6AF84D" w14:textId="061D59A9" w:rsidR="002F405B" w:rsidRPr="005B1A46" w:rsidRDefault="002F405B" w:rsidP="00813370">
      <w:pPr>
        <w:tabs>
          <w:tab w:val="left" w:pos="3948"/>
        </w:tabs>
        <w:spacing w:line="276" w:lineRule="auto"/>
        <w:rPr>
          <w:b/>
          <w:bCs/>
          <w:sz w:val="24"/>
          <w:szCs w:val="24"/>
        </w:rPr>
      </w:pPr>
      <w:r w:rsidRPr="005B1A46">
        <w:rPr>
          <w:b/>
          <w:bCs/>
          <w:sz w:val="24"/>
          <w:szCs w:val="24"/>
        </w:rPr>
        <w:t>Ausblick</w:t>
      </w:r>
    </w:p>
    <w:p w14:paraId="20D2FDE7" w14:textId="6BD99D5C" w:rsidR="003B30EE" w:rsidRDefault="00556E8F" w:rsidP="00813370">
      <w:pPr>
        <w:tabs>
          <w:tab w:val="left" w:pos="3948"/>
        </w:tabs>
        <w:spacing w:line="276" w:lineRule="auto"/>
        <w:rPr>
          <w:sz w:val="24"/>
          <w:szCs w:val="24"/>
        </w:rPr>
      </w:pPr>
      <w:r>
        <w:rPr>
          <w:sz w:val="24"/>
          <w:szCs w:val="24"/>
        </w:rPr>
        <w:t xml:space="preserve">Kollege </w:t>
      </w:r>
      <w:proofErr w:type="spellStart"/>
      <w:r>
        <w:rPr>
          <w:sz w:val="24"/>
          <w:szCs w:val="24"/>
        </w:rPr>
        <w:t>Wißler</w:t>
      </w:r>
      <w:proofErr w:type="spellEnd"/>
      <w:r>
        <w:rPr>
          <w:sz w:val="24"/>
          <w:szCs w:val="24"/>
        </w:rPr>
        <w:t xml:space="preserve"> von der UWG schaut in seinen Haushaltsreden alljährlich voller Neid auf die andere Mainseite nach Bayern, ich möchte den Blick jetzt aber in Richtung unserer Landeshauptstadt richten. Während </w:t>
      </w:r>
      <w:r w:rsidR="009A1F4C">
        <w:rPr>
          <w:sz w:val="24"/>
          <w:szCs w:val="24"/>
        </w:rPr>
        <w:t xml:space="preserve">es </w:t>
      </w:r>
      <w:r>
        <w:rPr>
          <w:sz w:val="24"/>
          <w:szCs w:val="24"/>
        </w:rPr>
        <w:t>in Mainhausen CDU und Grüne heute Abend eint</w:t>
      </w:r>
      <w:r w:rsidR="00801FDE">
        <w:rPr>
          <w:sz w:val="24"/>
          <w:szCs w:val="24"/>
        </w:rPr>
        <w:t>,</w:t>
      </w:r>
      <w:r>
        <w:rPr>
          <w:sz w:val="24"/>
          <w:szCs w:val="24"/>
        </w:rPr>
        <w:t xml:space="preserve"> die Erhöhung der Grundsteuer nicht </w:t>
      </w:r>
      <w:r w:rsidR="009A1F4C">
        <w:rPr>
          <w:sz w:val="24"/>
          <w:szCs w:val="24"/>
        </w:rPr>
        <w:t>mitzutragen</w:t>
      </w:r>
      <w:r w:rsidR="00801FDE">
        <w:rPr>
          <w:sz w:val="24"/>
          <w:szCs w:val="24"/>
        </w:rPr>
        <w:t>,</w:t>
      </w:r>
      <w:r>
        <w:rPr>
          <w:sz w:val="24"/>
          <w:szCs w:val="24"/>
        </w:rPr>
        <w:t xml:space="preserve"> </w:t>
      </w:r>
      <w:r w:rsidR="00801FDE">
        <w:rPr>
          <w:sz w:val="24"/>
          <w:szCs w:val="24"/>
        </w:rPr>
        <w:t xml:space="preserve">so eint es </w:t>
      </w:r>
      <w:r w:rsidR="00705F8E">
        <w:rPr>
          <w:sz w:val="24"/>
          <w:szCs w:val="24"/>
        </w:rPr>
        <w:t>s</w:t>
      </w:r>
      <w:r w:rsidR="00801FDE">
        <w:rPr>
          <w:sz w:val="24"/>
          <w:szCs w:val="24"/>
        </w:rPr>
        <w:t xml:space="preserve">ie auch, dass beide Parteien seit </w:t>
      </w:r>
      <w:r w:rsidR="00801FDE">
        <w:rPr>
          <w:sz w:val="24"/>
          <w:szCs w:val="24"/>
        </w:rPr>
        <w:lastRenderedPageBreak/>
        <w:t xml:space="preserve">bald </w:t>
      </w:r>
      <w:r w:rsidR="00705F8E">
        <w:rPr>
          <w:sz w:val="24"/>
          <w:szCs w:val="24"/>
        </w:rPr>
        <w:t xml:space="preserve">zehn </w:t>
      </w:r>
      <w:r w:rsidR="00801FDE">
        <w:rPr>
          <w:sz w:val="24"/>
          <w:szCs w:val="24"/>
        </w:rPr>
        <w:t xml:space="preserve">Jahren im hessischen Landtag in Wiesbaden koalieren und seither den finanziellen Handlungsspielraum der Kommunen </w:t>
      </w:r>
      <w:r w:rsidR="003B30EE">
        <w:rPr>
          <w:sz w:val="24"/>
          <w:szCs w:val="24"/>
        </w:rPr>
        <w:t xml:space="preserve">stetig </w:t>
      </w:r>
      <w:r w:rsidR="00801FDE">
        <w:rPr>
          <w:sz w:val="24"/>
          <w:szCs w:val="24"/>
        </w:rPr>
        <w:t xml:space="preserve">aufs </w:t>
      </w:r>
      <w:r w:rsidR="003B30EE">
        <w:rPr>
          <w:sz w:val="24"/>
          <w:szCs w:val="24"/>
        </w:rPr>
        <w:t>N</w:t>
      </w:r>
      <w:r w:rsidR="00801FDE">
        <w:rPr>
          <w:sz w:val="24"/>
          <w:szCs w:val="24"/>
        </w:rPr>
        <w:t xml:space="preserve">eue </w:t>
      </w:r>
      <w:r w:rsidR="003B30EE">
        <w:rPr>
          <w:sz w:val="24"/>
          <w:szCs w:val="24"/>
        </w:rPr>
        <w:t>einengen</w:t>
      </w:r>
      <w:r w:rsidR="00801FDE">
        <w:rPr>
          <w:sz w:val="24"/>
          <w:szCs w:val="24"/>
        </w:rPr>
        <w:t xml:space="preserve">. Hier sei bespielhaft die </w:t>
      </w:r>
      <w:r w:rsidR="009A1F4C">
        <w:rPr>
          <w:sz w:val="24"/>
          <w:szCs w:val="24"/>
        </w:rPr>
        <w:t xml:space="preserve">Regelung zur </w:t>
      </w:r>
      <w:r w:rsidR="00801FDE">
        <w:rPr>
          <w:sz w:val="24"/>
          <w:szCs w:val="24"/>
        </w:rPr>
        <w:t>Kostenerstattung für die „Beitragsfreie KiTa“ erwähnt.</w:t>
      </w:r>
    </w:p>
    <w:p w14:paraId="0F394B2A" w14:textId="63E33F41" w:rsidR="001A7F73" w:rsidRPr="005B1A46" w:rsidRDefault="00801FDE" w:rsidP="00813370">
      <w:pPr>
        <w:tabs>
          <w:tab w:val="left" w:pos="3948"/>
        </w:tabs>
        <w:spacing w:line="276" w:lineRule="auto"/>
        <w:rPr>
          <w:sz w:val="24"/>
          <w:szCs w:val="24"/>
        </w:rPr>
      </w:pPr>
      <w:r>
        <w:rPr>
          <w:sz w:val="24"/>
          <w:szCs w:val="24"/>
        </w:rPr>
        <w:t>Mit Blick</w:t>
      </w:r>
      <w:r w:rsidR="002F405B" w:rsidRPr="005B1A46">
        <w:rPr>
          <w:sz w:val="24"/>
          <w:szCs w:val="24"/>
        </w:rPr>
        <w:t xml:space="preserve"> auf die kommenden Jahre, auf </w:t>
      </w:r>
      <w:r w:rsidR="009A1F4C">
        <w:rPr>
          <w:sz w:val="24"/>
          <w:szCs w:val="24"/>
        </w:rPr>
        <w:t>eine unklare Situation</w:t>
      </w:r>
      <w:r w:rsidR="0023023D" w:rsidRPr="005B1A46">
        <w:rPr>
          <w:sz w:val="24"/>
          <w:szCs w:val="24"/>
        </w:rPr>
        <w:t xml:space="preserve"> </w:t>
      </w:r>
      <w:r w:rsidR="002F405B" w:rsidRPr="005B1A46">
        <w:rPr>
          <w:sz w:val="24"/>
          <w:szCs w:val="24"/>
        </w:rPr>
        <w:t>der</w:t>
      </w:r>
      <w:r w:rsidR="0023023D" w:rsidRPr="005B1A46">
        <w:rPr>
          <w:sz w:val="24"/>
          <w:szCs w:val="24"/>
        </w:rPr>
        <w:t xml:space="preserve"> </w:t>
      </w:r>
      <w:r w:rsidR="002F405B" w:rsidRPr="005B1A46">
        <w:rPr>
          <w:sz w:val="24"/>
          <w:szCs w:val="24"/>
        </w:rPr>
        <w:t>Steuereinnahmen</w:t>
      </w:r>
      <w:r w:rsidR="0023023D" w:rsidRPr="005B1A46">
        <w:rPr>
          <w:sz w:val="24"/>
          <w:szCs w:val="24"/>
        </w:rPr>
        <w:t>,</w:t>
      </w:r>
      <w:r w:rsidR="00665E6E" w:rsidRPr="005B1A46">
        <w:rPr>
          <w:sz w:val="24"/>
          <w:szCs w:val="24"/>
        </w:rPr>
        <w:t xml:space="preserve"> die </w:t>
      </w:r>
      <w:r w:rsidR="002F405B" w:rsidRPr="005B1A46">
        <w:rPr>
          <w:sz w:val="24"/>
          <w:szCs w:val="24"/>
        </w:rPr>
        <w:t>s</w:t>
      </w:r>
      <w:r w:rsidR="00665E6E" w:rsidRPr="005B1A46">
        <w:rPr>
          <w:sz w:val="24"/>
          <w:szCs w:val="24"/>
        </w:rPr>
        <w:t xml:space="preserve">chwache finanzielle </w:t>
      </w:r>
      <w:r w:rsidR="0023023D" w:rsidRPr="005B1A46">
        <w:rPr>
          <w:sz w:val="24"/>
          <w:szCs w:val="24"/>
        </w:rPr>
        <w:t>Unterstützung</w:t>
      </w:r>
      <w:r w:rsidR="00665E6E" w:rsidRPr="005B1A46">
        <w:rPr>
          <w:sz w:val="24"/>
          <w:szCs w:val="24"/>
        </w:rPr>
        <w:t xml:space="preserve"> durch </w:t>
      </w:r>
      <w:r w:rsidR="0023023D" w:rsidRPr="005B1A46">
        <w:rPr>
          <w:sz w:val="24"/>
          <w:szCs w:val="24"/>
        </w:rPr>
        <w:t xml:space="preserve">die </w:t>
      </w:r>
      <w:r w:rsidR="00665E6E" w:rsidRPr="005B1A46">
        <w:rPr>
          <w:sz w:val="24"/>
          <w:szCs w:val="24"/>
        </w:rPr>
        <w:t>Land</w:t>
      </w:r>
      <w:r w:rsidR="00BE0B4E" w:rsidRPr="005B1A46">
        <w:rPr>
          <w:sz w:val="24"/>
          <w:szCs w:val="24"/>
        </w:rPr>
        <w:t>es</w:t>
      </w:r>
      <w:r w:rsidR="0023023D" w:rsidRPr="005B1A46">
        <w:rPr>
          <w:sz w:val="24"/>
          <w:szCs w:val="24"/>
        </w:rPr>
        <w:t>regierung</w:t>
      </w:r>
      <w:r w:rsidR="00C86FB4" w:rsidRPr="005B1A46">
        <w:rPr>
          <w:sz w:val="24"/>
          <w:szCs w:val="24"/>
        </w:rPr>
        <w:t xml:space="preserve"> – natürlich</w:t>
      </w:r>
      <w:r w:rsidR="0023023D" w:rsidRPr="005B1A46">
        <w:rPr>
          <w:sz w:val="24"/>
          <w:szCs w:val="24"/>
        </w:rPr>
        <w:t xml:space="preserve"> bei immer neuen Aufgaben und Vorgaben</w:t>
      </w:r>
      <w:r w:rsidR="003B30EE">
        <w:rPr>
          <w:sz w:val="24"/>
          <w:szCs w:val="24"/>
        </w:rPr>
        <w:t>!</w:t>
      </w:r>
      <w:r w:rsidR="00C86FB4" w:rsidRPr="005B1A46">
        <w:rPr>
          <w:sz w:val="24"/>
          <w:szCs w:val="24"/>
        </w:rPr>
        <w:t xml:space="preserve"> –</w:t>
      </w:r>
      <w:r w:rsidR="00665E6E" w:rsidRPr="005B1A46">
        <w:rPr>
          <w:sz w:val="24"/>
          <w:szCs w:val="24"/>
        </w:rPr>
        <w:t xml:space="preserve"> und </w:t>
      </w:r>
      <w:r w:rsidR="00FC08CC">
        <w:rPr>
          <w:sz w:val="24"/>
          <w:szCs w:val="24"/>
        </w:rPr>
        <w:t>unsere</w:t>
      </w:r>
      <w:r w:rsidR="0023023D" w:rsidRPr="005B1A46">
        <w:rPr>
          <w:sz w:val="24"/>
          <w:szCs w:val="24"/>
        </w:rPr>
        <w:t>n Landk</w:t>
      </w:r>
      <w:r w:rsidR="00665E6E" w:rsidRPr="005B1A46">
        <w:rPr>
          <w:sz w:val="24"/>
          <w:szCs w:val="24"/>
        </w:rPr>
        <w:t>reis</w:t>
      </w:r>
      <w:r w:rsidR="0023023D" w:rsidRPr="005B1A46">
        <w:rPr>
          <w:sz w:val="24"/>
          <w:szCs w:val="24"/>
        </w:rPr>
        <w:t>, der dazu neigt</w:t>
      </w:r>
      <w:r w:rsidR="00C86FB4" w:rsidRPr="005B1A46">
        <w:rPr>
          <w:sz w:val="24"/>
          <w:szCs w:val="24"/>
        </w:rPr>
        <w:t>,</w:t>
      </w:r>
      <w:r w:rsidR="0023023D" w:rsidRPr="005B1A46">
        <w:rPr>
          <w:sz w:val="24"/>
          <w:szCs w:val="24"/>
        </w:rPr>
        <w:t xml:space="preserve"> </w:t>
      </w:r>
      <w:r w:rsidR="00C86FB4" w:rsidRPr="005B1A46">
        <w:rPr>
          <w:sz w:val="24"/>
          <w:szCs w:val="24"/>
        </w:rPr>
        <w:t>Gelder</w:t>
      </w:r>
      <w:r w:rsidR="0023023D" w:rsidRPr="005B1A46">
        <w:rPr>
          <w:sz w:val="24"/>
          <w:szCs w:val="24"/>
        </w:rPr>
        <w:t xml:space="preserve"> für die Kommunen erst einmal selbst </w:t>
      </w:r>
      <w:r w:rsidR="00C86FB4" w:rsidRPr="005B1A46">
        <w:rPr>
          <w:sz w:val="24"/>
          <w:szCs w:val="24"/>
        </w:rPr>
        <w:t>zu vereinnahmen</w:t>
      </w:r>
      <w:r w:rsidR="0023023D" w:rsidRPr="005B1A46">
        <w:rPr>
          <w:sz w:val="24"/>
          <w:szCs w:val="24"/>
        </w:rPr>
        <w:t xml:space="preserve"> und </w:t>
      </w:r>
      <w:r w:rsidR="00C86FB4" w:rsidRPr="005B1A46">
        <w:rPr>
          <w:sz w:val="24"/>
          <w:szCs w:val="24"/>
        </w:rPr>
        <w:t>damit</w:t>
      </w:r>
      <w:r w:rsidR="0023023D" w:rsidRPr="005B1A46">
        <w:rPr>
          <w:sz w:val="24"/>
          <w:szCs w:val="24"/>
        </w:rPr>
        <w:t xml:space="preserve"> den </w:t>
      </w:r>
      <w:r w:rsidR="00C86FB4" w:rsidRPr="005B1A46">
        <w:rPr>
          <w:sz w:val="24"/>
          <w:szCs w:val="24"/>
        </w:rPr>
        <w:t>ohnehin geringen</w:t>
      </w:r>
      <w:r w:rsidR="0023023D" w:rsidRPr="005B1A46">
        <w:rPr>
          <w:sz w:val="24"/>
          <w:szCs w:val="24"/>
        </w:rPr>
        <w:t xml:space="preserve"> </w:t>
      </w:r>
      <w:r w:rsidR="00FC08CC">
        <w:rPr>
          <w:sz w:val="24"/>
          <w:szCs w:val="24"/>
        </w:rPr>
        <w:t>S</w:t>
      </w:r>
      <w:r w:rsidR="0023023D" w:rsidRPr="005B1A46">
        <w:rPr>
          <w:sz w:val="24"/>
          <w:szCs w:val="24"/>
        </w:rPr>
        <w:t xml:space="preserve">pielraum immer weiter </w:t>
      </w:r>
      <w:r w:rsidR="00C86FB4" w:rsidRPr="005B1A46">
        <w:rPr>
          <w:sz w:val="24"/>
          <w:szCs w:val="24"/>
        </w:rPr>
        <w:t>zu schmälern</w:t>
      </w:r>
      <w:r w:rsidR="00FC08CC">
        <w:rPr>
          <w:sz w:val="24"/>
          <w:szCs w:val="24"/>
        </w:rPr>
        <w:t xml:space="preserve">, kann einem </w:t>
      </w:r>
      <w:proofErr w:type="gramStart"/>
      <w:r w:rsidR="00FC08CC">
        <w:rPr>
          <w:sz w:val="24"/>
          <w:szCs w:val="24"/>
        </w:rPr>
        <w:t>Angst und Bange</w:t>
      </w:r>
      <w:proofErr w:type="gramEnd"/>
      <w:r w:rsidR="00FC08CC">
        <w:rPr>
          <w:sz w:val="24"/>
          <w:szCs w:val="24"/>
        </w:rPr>
        <w:t xml:space="preserve"> werden</w:t>
      </w:r>
      <w:r w:rsidR="0023023D" w:rsidRPr="005B1A46">
        <w:rPr>
          <w:sz w:val="24"/>
          <w:szCs w:val="24"/>
        </w:rPr>
        <w:t>.</w:t>
      </w:r>
      <w:r w:rsidR="00D65980" w:rsidRPr="005B1A46">
        <w:rPr>
          <w:sz w:val="24"/>
          <w:szCs w:val="24"/>
        </w:rPr>
        <w:t xml:space="preserve"> </w:t>
      </w:r>
      <w:r w:rsidR="00FC08CC">
        <w:rPr>
          <w:sz w:val="24"/>
          <w:szCs w:val="24"/>
        </w:rPr>
        <w:t>Da a</w:t>
      </w:r>
      <w:r w:rsidR="00D65980" w:rsidRPr="005B1A46">
        <w:rPr>
          <w:sz w:val="24"/>
          <w:szCs w:val="24"/>
        </w:rPr>
        <w:t>b 2024 dann noch die Kosten für den ÖPNV über die Kreis- und Schulumlage abgedeckt</w:t>
      </w:r>
      <w:r w:rsidR="00FC08CC">
        <w:rPr>
          <w:sz w:val="24"/>
          <w:szCs w:val="24"/>
        </w:rPr>
        <w:t xml:space="preserve"> werden, </w:t>
      </w:r>
      <w:r w:rsidR="003C5AFE">
        <w:rPr>
          <w:sz w:val="24"/>
          <w:szCs w:val="24"/>
        </w:rPr>
        <w:t xml:space="preserve">womit aus unserer Sicht der Verlust an Transparenz mit einhergeht, </w:t>
      </w:r>
      <w:r w:rsidR="00FC08CC">
        <w:rPr>
          <w:sz w:val="24"/>
          <w:szCs w:val="24"/>
        </w:rPr>
        <w:t>können wir uns a</w:t>
      </w:r>
      <w:r w:rsidR="00D65980" w:rsidRPr="005B1A46">
        <w:rPr>
          <w:sz w:val="24"/>
          <w:szCs w:val="24"/>
        </w:rPr>
        <w:t>ngesichts des „Prestigeprojekts“ Hopper und der damit verbunden</w:t>
      </w:r>
      <w:r w:rsidR="00E5627C" w:rsidRPr="005B1A46">
        <w:rPr>
          <w:sz w:val="24"/>
          <w:szCs w:val="24"/>
        </w:rPr>
        <w:t>en</w:t>
      </w:r>
      <w:r w:rsidR="00D65980" w:rsidRPr="005B1A46">
        <w:rPr>
          <w:sz w:val="24"/>
          <w:szCs w:val="24"/>
        </w:rPr>
        <w:t xml:space="preserve"> Kostenexplosion für die kommenden Jahre warm anziehen.</w:t>
      </w:r>
    </w:p>
    <w:p w14:paraId="073C2457" w14:textId="35ED50FD" w:rsidR="00EC3458" w:rsidRDefault="007606C9" w:rsidP="00813370">
      <w:pPr>
        <w:tabs>
          <w:tab w:val="left" w:pos="3948"/>
        </w:tabs>
        <w:spacing w:line="276" w:lineRule="auto"/>
        <w:rPr>
          <w:sz w:val="24"/>
          <w:szCs w:val="24"/>
        </w:rPr>
      </w:pPr>
      <w:r w:rsidRPr="005B1A46">
        <w:rPr>
          <w:sz w:val="24"/>
          <w:szCs w:val="24"/>
        </w:rPr>
        <w:t>Schauen wir</w:t>
      </w:r>
      <w:r w:rsidR="004466C7">
        <w:rPr>
          <w:sz w:val="24"/>
          <w:szCs w:val="24"/>
        </w:rPr>
        <w:t xml:space="preserve"> auch</w:t>
      </w:r>
      <w:r w:rsidR="0023023D" w:rsidRPr="005B1A46">
        <w:rPr>
          <w:sz w:val="24"/>
          <w:szCs w:val="24"/>
        </w:rPr>
        <w:t xml:space="preserve"> auf die Personalkosten</w:t>
      </w:r>
      <w:r w:rsidRPr="005B1A46">
        <w:rPr>
          <w:sz w:val="24"/>
          <w:szCs w:val="24"/>
        </w:rPr>
        <w:t xml:space="preserve">: </w:t>
      </w:r>
      <w:r w:rsidR="00C51B90" w:rsidRPr="005B1A46">
        <w:rPr>
          <w:sz w:val="24"/>
          <w:szCs w:val="24"/>
        </w:rPr>
        <w:t xml:space="preserve">Die Gemeinde plant gegenüber dem Ist-Zustand von 2021 eine Steigerung von mehr als 50% bis zum Ende der Wahlperiode im Jahr 2026. Oder in absoluten Zahlen: Wir geben </w:t>
      </w:r>
      <w:r w:rsidR="00BE0B4E" w:rsidRPr="005B1A46">
        <w:rPr>
          <w:sz w:val="24"/>
          <w:szCs w:val="24"/>
        </w:rPr>
        <w:t xml:space="preserve">dann </w:t>
      </w:r>
      <w:r w:rsidR="00C51B90" w:rsidRPr="005B1A46">
        <w:rPr>
          <w:sz w:val="24"/>
          <w:szCs w:val="24"/>
        </w:rPr>
        <w:t xml:space="preserve">statt </w:t>
      </w:r>
      <w:r w:rsidR="000C0955">
        <w:rPr>
          <w:sz w:val="24"/>
          <w:szCs w:val="24"/>
        </w:rPr>
        <w:t xml:space="preserve">EUR </w:t>
      </w:r>
      <w:r w:rsidR="00C51B90" w:rsidRPr="005B1A46">
        <w:rPr>
          <w:sz w:val="24"/>
          <w:szCs w:val="24"/>
        </w:rPr>
        <w:t xml:space="preserve">5,6 Mio. EUR 8,5 Mio. EUR für Personal aus – und darin sind die Vorsorgeaufwendungen noch nicht mal </w:t>
      </w:r>
      <w:r w:rsidR="00E5627C" w:rsidRPr="005B1A46">
        <w:rPr>
          <w:sz w:val="24"/>
          <w:szCs w:val="24"/>
        </w:rPr>
        <w:t>berücksichtigt</w:t>
      </w:r>
      <w:r w:rsidR="00C51B90" w:rsidRPr="005B1A46">
        <w:rPr>
          <w:sz w:val="24"/>
          <w:szCs w:val="24"/>
        </w:rPr>
        <w:t>.</w:t>
      </w:r>
      <w:r w:rsidR="004F37C9" w:rsidRPr="005B1A46">
        <w:rPr>
          <w:sz w:val="24"/>
          <w:szCs w:val="24"/>
        </w:rPr>
        <w:t xml:space="preserve"> </w:t>
      </w:r>
      <w:r w:rsidR="0023023D" w:rsidRPr="005B1A46">
        <w:rPr>
          <w:sz w:val="24"/>
          <w:szCs w:val="24"/>
        </w:rPr>
        <w:t>Steigende Kosten durch neue Tarifabschlüsse und</w:t>
      </w:r>
      <w:r w:rsidR="005A6D4F">
        <w:rPr>
          <w:sz w:val="24"/>
          <w:szCs w:val="24"/>
        </w:rPr>
        <w:t xml:space="preserve"> notwendige</w:t>
      </w:r>
      <w:r w:rsidR="0023023D" w:rsidRPr="005B1A46">
        <w:rPr>
          <w:sz w:val="24"/>
          <w:szCs w:val="24"/>
        </w:rPr>
        <w:t xml:space="preserve"> Aufstockung</w:t>
      </w:r>
      <w:r w:rsidR="00F84563" w:rsidRPr="005B1A46">
        <w:rPr>
          <w:sz w:val="24"/>
          <w:szCs w:val="24"/>
        </w:rPr>
        <w:t xml:space="preserve"> des</w:t>
      </w:r>
      <w:r w:rsidR="0023023D" w:rsidRPr="005B1A46">
        <w:rPr>
          <w:sz w:val="24"/>
          <w:szCs w:val="24"/>
        </w:rPr>
        <w:t xml:space="preserve"> Personal</w:t>
      </w:r>
      <w:r w:rsidR="00F84563" w:rsidRPr="005B1A46">
        <w:rPr>
          <w:sz w:val="24"/>
          <w:szCs w:val="24"/>
        </w:rPr>
        <w:t>s</w:t>
      </w:r>
      <w:r w:rsidR="0023023D" w:rsidRPr="005B1A46">
        <w:rPr>
          <w:sz w:val="24"/>
          <w:szCs w:val="24"/>
        </w:rPr>
        <w:t xml:space="preserve"> im Erzieherbereich bei gleichzeitig</w:t>
      </w:r>
      <w:r w:rsidR="00EC3458">
        <w:rPr>
          <w:sz w:val="24"/>
          <w:szCs w:val="24"/>
        </w:rPr>
        <w:t xml:space="preserve"> </w:t>
      </w:r>
      <w:r w:rsidR="0023023D" w:rsidRPr="005B1A46">
        <w:rPr>
          <w:sz w:val="24"/>
          <w:szCs w:val="24"/>
        </w:rPr>
        <w:t>schlechte</w:t>
      </w:r>
      <w:r w:rsidR="00EC3458">
        <w:rPr>
          <w:sz w:val="24"/>
          <w:szCs w:val="24"/>
        </w:rPr>
        <w:t>r</w:t>
      </w:r>
      <w:r w:rsidR="0023023D" w:rsidRPr="005B1A46">
        <w:rPr>
          <w:sz w:val="24"/>
          <w:szCs w:val="24"/>
        </w:rPr>
        <w:t xml:space="preserve"> Unterstützung durch</w:t>
      </w:r>
      <w:r w:rsidR="001D260A" w:rsidRPr="005B1A46">
        <w:rPr>
          <w:sz w:val="24"/>
          <w:szCs w:val="24"/>
        </w:rPr>
        <w:t xml:space="preserve"> das</w:t>
      </w:r>
      <w:r w:rsidR="005A6D4F">
        <w:rPr>
          <w:sz w:val="24"/>
          <w:szCs w:val="24"/>
        </w:rPr>
        <w:t xml:space="preserve"> Land</w:t>
      </w:r>
      <w:r w:rsidR="00EC3458">
        <w:rPr>
          <w:sz w:val="24"/>
          <w:szCs w:val="24"/>
        </w:rPr>
        <w:t xml:space="preserve"> – wie sollen wir das bewältigen?</w:t>
      </w:r>
    </w:p>
    <w:p w14:paraId="780FC79D" w14:textId="278DDA07" w:rsidR="0023023D" w:rsidRPr="005B1A46" w:rsidRDefault="005A6D4F" w:rsidP="00813370">
      <w:pPr>
        <w:tabs>
          <w:tab w:val="left" w:pos="3948"/>
        </w:tabs>
        <w:spacing w:line="276" w:lineRule="auto"/>
        <w:rPr>
          <w:sz w:val="24"/>
          <w:szCs w:val="24"/>
        </w:rPr>
      </w:pPr>
      <w:r>
        <w:rPr>
          <w:sz w:val="24"/>
          <w:szCs w:val="24"/>
        </w:rPr>
        <w:t xml:space="preserve">Als kommunale Vertreter fordern wir hier von </w:t>
      </w:r>
      <w:r w:rsidR="007E37B4">
        <w:rPr>
          <w:sz w:val="24"/>
          <w:szCs w:val="24"/>
        </w:rPr>
        <w:t>einer neuen</w:t>
      </w:r>
      <w:r>
        <w:rPr>
          <w:sz w:val="24"/>
          <w:szCs w:val="24"/>
        </w:rPr>
        <w:t xml:space="preserve"> Landesregierung</w:t>
      </w:r>
      <w:r w:rsidR="007E37B4">
        <w:rPr>
          <w:sz w:val="24"/>
          <w:szCs w:val="24"/>
        </w:rPr>
        <w:t xml:space="preserve"> nach der Wahl im Oktober </w:t>
      </w:r>
      <w:r>
        <w:rPr>
          <w:sz w:val="24"/>
          <w:szCs w:val="24"/>
        </w:rPr>
        <w:t xml:space="preserve">ganz klar größere Unterstützung für die Kommunen. Sollten wir Liberale an dieser beteiligt sein, könnte das sogar etwas werden. </w:t>
      </w:r>
      <w:r w:rsidR="007E37B4">
        <w:rPr>
          <w:sz w:val="24"/>
          <w:szCs w:val="24"/>
        </w:rPr>
        <w:t>M</w:t>
      </w:r>
      <w:r>
        <w:rPr>
          <w:sz w:val="24"/>
          <w:szCs w:val="24"/>
        </w:rPr>
        <w:t xml:space="preserve">it Spitzenkandidat Stefan </w:t>
      </w:r>
      <w:proofErr w:type="spellStart"/>
      <w:r>
        <w:rPr>
          <w:sz w:val="24"/>
          <w:szCs w:val="24"/>
        </w:rPr>
        <w:t>Naas</w:t>
      </w:r>
      <w:proofErr w:type="spellEnd"/>
      <w:r>
        <w:rPr>
          <w:sz w:val="24"/>
          <w:szCs w:val="24"/>
        </w:rPr>
        <w:t xml:space="preserve"> und dem Seligenstädter René Rock </w:t>
      </w:r>
      <w:r w:rsidR="007E37B4">
        <w:rPr>
          <w:sz w:val="24"/>
          <w:szCs w:val="24"/>
        </w:rPr>
        <w:t xml:space="preserve">haben wir </w:t>
      </w:r>
      <w:r>
        <w:rPr>
          <w:sz w:val="24"/>
          <w:szCs w:val="24"/>
        </w:rPr>
        <w:t>Kandidaten mit großer kommunalpolitischer Erfahrung und einem Herz für frühkindliche Bildung</w:t>
      </w:r>
      <w:r w:rsidR="003C5AFE">
        <w:rPr>
          <w:sz w:val="24"/>
          <w:szCs w:val="24"/>
        </w:rPr>
        <w:t xml:space="preserve"> auf den ersten beiden Plätzen</w:t>
      </w:r>
      <w:r>
        <w:rPr>
          <w:sz w:val="24"/>
          <w:szCs w:val="24"/>
        </w:rPr>
        <w:t xml:space="preserve">. </w:t>
      </w:r>
    </w:p>
    <w:p w14:paraId="0AA84403" w14:textId="0B3D7FDA" w:rsidR="009C13A7" w:rsidRDefault="005A6D4F" w:rsidP="00813370">
      <w:pPr>
        <w:tabs>
          <w:tab w:val="left" w:pos="3948"/>
        </w:tabs>
        <w:spacing w:line="276" w:lineRule="auto"/>
        <w:rPr>
          <w:sz w:val="24"/>
          <w:szCs w:val="24"/>
        </w:rPr>
      </w:pPr>
      <w:r>
        <w:rPr>
          <w:sz w:val="24"/>
          <w:szCs w:val="24"/>
        </w:rPr>
        <w:t xml:space="preserve">Neben den steigenden </w:t>
      </w:r>
      <w:r w:rsidR="009C13A7">
        <w:rPr>
          <w:sz w:val="24"/>
          <w:szCs w:val="24"/>
        </w:rPr>
        <w:t xml:space="preserve">Personalausgaben </w:t>
      </w:r>
      <w:r>
        <w:rPr>
          <w:sz w:val="24"/>
          <w:szCs w:val="24"/>
        </w:rPr>
        <w:t>bereiten aber auch</w:t>
      </w:r>
      <w:r w:rsidR="009C13A7">
        <w:rPr>
          <w:sz w:val="24"/>
          <w:szCs w:val="24"/>
        </w:rPr>
        <w:t xml:space="preserve"> die</w:t>
      </w:r>
      <w:r>
        <w:rPr>
          <w:sz w:val="24"/>
          <w:szCs w:val="24"/>
        </w:rPr>
        <w:t xml:space="preserve"> </w:t>
      </w:r>
      <w:r w:rsidR="00BF10C2" w:rsidRPr="005B1A46">
        <w:rPr>
          <w:sz w:val="24"/>
          <w:szCs w:val="24"/>
        </w:rPr>
        <w:t xml:space="preserve">Sachkosten </w:t>
      </w:r>
      <w:r w:rsidR="009C13A7">
        <w:rPr>
          <w:sz w:val="24"/>
          <w:szCs w:val="24"/>
        </w:rPr>
        <w:t>S</w:t>
      </w:r>
      <w:r>
        <w:rPr>
          <w:sz w:val="24"/>
          <w:szCs w:val="24"/>
        </w:rPr>
        <w:t xml:space="preserve">orgen. Beim Bauhof </w:t>
      </w:r>
      <w:r w:rsidR="008217D4">
        <w:rPr>
          <w:sz w:val="24"/>
          <w:szCs w:val="24"/>
        </w:rPr>
        <w:t>wurde</w:t>
      </w:r>
      <w:r w:rsidR="00FC08CC">
        <w:rPr>
          <w:sz w:val="24"/>
          <w:szCs w:val="24"/>
        </w:rPr>
        <w:t xml:space="preserve"> und wird</w:t>
      </w:r>
      <w:r>
        <w:rPr>
          <w:sz w:val="24"/>
          <w:szCs w:val="24"/>
        </w:rPr>
        <w:t xml:space="preserve"> nach Jahren des Verzichts die Erneuerung des Fuhrparks </w:t>
      </w:r>
      <w:r w:rsidR="009C13A7">
        <w:rPr>
          <w:sz w:val="24"/>
          <w:szCs w:val="24"/>
        </w:rPr>
        <w:t>nötig</w:t>
      </w:r>
      <w:r w:rsidR="008217D4">
        <w:rPr>
          <w:sz w:val="24"/>
          <w:szCs w:val="24"/>
        </w:rPr>
        <w:t xml:space="preserve">. Aber auch </w:t>
      </w:r>
      <w:r w:rsidR="0023023D" w:rsidRPr="005B1A46">
        <w:rPr>
          <w:sz w:val="24"/>
          <w:szCs w:val="24"/>
        </w:rPr>
        <w:t>Pflichtanschaffungen wie</w:t>
      </w:r>
      <w:r w:rsidR="00BF10C2" w:rsidRPr="005B1A46">
        <w:rPr>
          <w:sz w:val="24"/>
          <w:szCs w:val="24"/>
        </w:rPr>
        <w:t xml:space="preserve"> bei der</w:t>
      </w:r>
      <w:r w:rsidR="0023023D" w:rsidRPr="005B1A46">
        <w:rPr>
          <w:sz w:val="24"/>
          <w:szCs w:val="24"/>
        </w:rPr>
        <w:t xml:space="preserve"> Feuerwehr</w:t>
      </w:r>
      <w:r w:rsidR="00BF10C2" w:rsidRPr="005B1A46">
        <w:rPr>
          <w:sz w:val="24"/>
          <w:szCs w:val="24"/>
        </w:rPr>
        <w:t xml:space="preserve"> mit einem neuen</w:t>
      </w:r>
      <w:r w:rsidR="0023023D" w:rsidRPr="005B1A46">
        <w:rPr>
          <w:sz w:val="24"/>
          <w:szCs w:val="24"/>
        </w:rPr>
        <w:t xml:space="preserve"> Logistik-Fahrzeug</w:t>
      </w:r>
      <w:r w:rsidR="00BF10C2" w:rsidRPr="005B1A46">
        <w:rPr>
          <w:sz w:val="24"/>
          <w:szCs w:val="24"/>
        </w:rPr>
        <w:t>,</w:t>
      </w:r>
      <w:r w:rsidR="008217D4">
        <w:rPr>
          <w:sz w:val="24"/>
          <w:szCs w:val="24"/>
        </w:rPr>
        <w:t xml:space="preserve"> nun zunächst auf das kommende Jahr geschoben</w:t>
      </w:r>
      <w:r w:rsidR="009C13A7">
        <w:rPr>
          <w:sz w:val="24"/>
          <w:szCs w:val="24"/>
        </w:rPr>
        <w:t>,</w:t>
      </w:r>
      <w:r w:rsidR="008217D4">
        <w:rPr>
          <w:sz w:val="24"/>
          <w:szCs w:val="24"/>
        </w:rPr>
        <w:t xml:space="preserve"> und</w:t>
      </w:r>
      <w:r w:rsidR="00BF10C2" w:rsidRPr="005B1A46">
        <w:rPr>
          <w:sz w:val="24"/>
          <w:szCs w:val="24"/>
        </w:rPr>
        <w:t xml:space="preserve"> stetig n</w:t>
      </w:r>
      <w:r w:rsidR="0023023D" w:rsidRPr="005B1A46">
        <w:rPr>
          <w:sz w:val="24"/>
          <w:szCs w:val="24"/>
        </w:rPr>
        <w:t>eue Standards in der IT</w:t>
      </w:r>
      <w:r w:rsidR="00BF10C2" w:rsidRPr="005B1A46">
        <w:rPr>
          <w:sz w:val="24"/>
          <w:szCs w:val="24"/>
        </w:rPr>
        <w:t xml:space="preserve"> </w:t>
      </w:r>
      <w:r w:rsidR="008217D4">
        <w:rPr>
          <w:sz w:val="24"/>
          <w:szCs w:val="24"/>
        </w:rPr>
        <w:t>sind</w:t>
      </w:r>
      <w:r w:rsidR="00FC08CC">
        <w:rPr>
          <w:sz w:val="24"/>
          <w:szCs w:val="24"/>
        </w:rPr>
        <w:t xml:space="preserve">, ganz </w:t>
      </w:r>
      <w:r w:rsidR="009C13A7">
        <w:rPr>
          <w:sz w:val="24"/>
          <w:szCs w:val="24"/>
        </w:rPr>
        <w:t>a</w:t>
      </w:r>
      <w:r w:rsidR="00FC08CC">
        <w:rPr>
          <w:sz w:val="24"/>
          <w:szCs w:val="24"/>
        </w:rPr>
        <w:t xml:space="preserve">bgesehen von allen </w:t>
      </w:r>
      <w:r w:rsidR="009C13A7">
        <w:rPr>
          <w:sz w:val="24"/>
          <w:szCs w:val="24"/>
        </w:rPr>
        <w:t xml:space="preserve">anfallenden </w:t>
      </w:r>
      <w:r w:rsidR="00FC08CC">
        <w:rPr>
          <w:sz w:val="24"/>
          <w:szCs w:val="24"/>
        </w:rPr>
        <w:t>Bau- und Erhaltungsmaßnahmen,</w:t>
      </w:r>
      <w:r w:rsidR="008217D4">
        <w:rPr>
          <w:sz w:val="24"/>
          <w:szCs w:val="24"/>
        </w:rPr>
        <w:t xml:space="preserve"> zu nennen.</w:t>
      </w:r>
      <w:r w:rsidR="00696335" w:rsidRPr="005B1A46">
        <w:rPr>
          <w:sz w:val="24"/>
          <w:szCs w:val="24"/>
        </w:rPr>
        <w:t xml:space="preserve"> </w:t>
      </w:r>
    </w:p>
    <w:p w14:paraId="43F8BF42" w14:textId="30B5BFC3" w:rsidR="00D65980" w:rsidRPr="005B1A46" w:rsidRDefault="00FC08CC" w:rsidP="00813370">
      <w:pPr>
        <w:tabs>
          <w:tab w:val="left" w:pos="3948"/>
        </w:tabs>
        <w:spacing w:line="276" w:lineRule="auto"/>
        <w:rPr>
          <w:sz w:val="24"/>
          <w:szCs w:val="24"/>
        </w:rPr>
      </w:pPr>
      <w:r>
        <w:rPr>
          <w:sz w:val="24"/>
          <w:szCs w:val="24"/>
        </w:rPr>
        <w:t xml:space="preserve">Ein Hoffnungsschimmer bleibt die Digitalisierung der </w:t>
      </w:r>
      <w:r w:rsidR="00B17611">
        <w:rPr>
          <w:sz w:val="24"/>
          <w:szCs w:val="24"/>
        </w:rPr>
        <w:t>Verwaltung und damit einhergehende Sparpotentiale</w:t>
      </w:r>
      <w:r w:rsidR="00B25341">
        <w:rPr>
          <w:sz w:val="24"/>
          <w:szCs w:val="24"/>
        </w:rPr>
        <w:t>.</w:t>
      </w:r>
      <w:r>
        <w:rPr>
          <w:sz w:val="24"/>
          <w:szCs w:val="24"/>
        </w:rPr>
        <w:t xml:space="preserve"> Doch wann w</w:t>
      </w:r>
      <w:r w:rsidR="00B17611">
        <w:rPr>
          <w:sz w:val="24"/>
          <w:szCs w:val="24"/>
        </w:rPr>
        <w:t>erden diese</w:t>
      </w:r>
      <w:r>
        <w:rPr>
          <w:sz w:val="24"/>
          <w:szCs w:val="24"/>
        </w:rPr>
        <w:t xml:space="preserve"> Früchte tragen?</w:t>
      </w:r>
      <w:r w:rsidR="00B17611">
        <w:rPr>
          <w:sz w:val="24"/>
          <w:szCs w:val="24"/>
        </w:rPr>
        <w:t xml:space="preserve"> </w:t>
      </w:r>
      <w:r w:rsidR="003B2FB6" w:rsidRPr="005B1A46">
        <w:rPr>
          <w:sz w:val="24"/>
          <w:szCs w:val="24"/>
        </w:rPr>
        <w:t>Was ermöglicht das Onlinezugangsgesetz, das ja</w:t>
      </w:r>
      <w:r w:rsidR="00B25341">
        <w:rPr>
          <w:sz w:val="24"/>
          <w:szCs w:val="24"/>
        </w:rPr>
        <w:t xml:space="preserve"> leider</w:t>
      </w:r>
      <w:r w:rsidR="003B2FB6" w:rsidRPr="005B1A46">
        <w:rPr>
          <w:sz w:val="24"/>
          <w:szCs w:val="24"/>
        </w:rPr>
        <w:t xml:space="preserve"> nur schleppend umgesetzt wird?</w:t>
      </w:r>
    </w:p>
    <w:p w14:paraId="2D3B8F10" w14:textId="77777777" w:rsidR="003B2FB6" w:rsidRPr="005B1A46" w:rsidRDefault="0023023D" w:rsidP="00813370">
      <w:pPr>
        <w:tabs>
          <w:tab w:val="left" w:pos="3948"/>
        </w:tabs>
        <w:spacing w:line="276" w:lineRule="auto"/>
        <w:rPr>
          <w:sz w:val="24"/>
          <w:szCs w:val="24"/>
        </w:rPr>
      </w:pPr>
      <w:r w:rsidRPr="005B1A46">
        <w:rPr>
          <w:sz w:val="24"/>
          <w:szCs w:val="24"/>
        </w:rPr>
        <w:t xml:space="preserve">Für die Zukunft heißt das neue Kreativität. Wie Mainhausen geht es dem überwiegenden Teil der umliegenden Kommunen. </w:t>
      </w:r>
      <w:r w:rsidR="00D65980" w:rsidRPr="005B1A46">
        <w:rPr>
          <w:sz w:val="24"/>
          <w:szCs w:val="24"/>
        </w:rPr>
        <w:t xml:space="preserve">Man könnte der Landesregierung </w:t>
      </w:r>
      <w:r w:rsidR="002553A7" w:rsidRPr="005B1A46">
        <w:rPr>
          <w:sz w:val="24"/>
          <w:szCs w:val="24"/>
        </w:rPr>
        <w:t xml:space="preserve">fast Systematik bei der schlechten finanziellen Ausstattung der </w:t>
      </w:r>
      <w:r w:rsidR="00BF10C2" w:rsidRPr="005B1A46">
        <w:rPr>
          <w:sz w:val="24"/>
          <w:szCs w:val="24"/>
        </w:rPr>
        <w:t>Städte und Gemeinden</w:t>
      </w:r>
      <w:r w:rsidR="00D65980" w:rsidRPr="005B1A46">
        <w:rPr>
          <w:sz w:val="24"/>
          <w:szCs w:val="24"/>
        </w:rPr>
        <w:t xml:space="preserve"> unterstellen. </w:t>
      </w:r>
      <w:r w:rsidR="001740F0" w:rsidRPr="005B1A46">
        <w:rPr>
          <w:sz w:val="24"/>
          <w:szCs w:val="24"/>
        </w:rPr>
        <w:t>Die</w:t>
      </w:r>
      <w:r w:rsidR="00D65980" w:rsidRPr="005B1A46">
        <w:rPr>
          <w:sz w:val="24"/>
          <w:szCs w:val="24"/>
        </w:rPr>
        <w:t xml:space="preserve"> Idee</w:t>
      </w:r>
      <w:r w:rsidR="001740F0" w:rsidRPr="005B1A46">
        <w:rPr>
          <w:sz w:val="24"/>
          <w:szCs w:val="24"/>
        </w:rPr>
        <w:t xml:space="preserve"> der schwarz-grünen Landesregierung</w:t>
      </w:r>
      <w:r w:rsidR="00F50ECF" w:rsidRPr="005B1A46">
        <w:rPr>
          <w:sz w:val="24"/>
          <w:szCs w:val="24"/>
        </w:rPr>
        <w:t>, eine</w:t>
      </w:r>
      <w:r w:rsidR="00D65980" w:rsidRPr="005B1A46">
        <w:rPr>
          <w:sz w:val="24"/>
          <w:szCs w:val="24"/>
        </w:rPr>
        <w:t xml:space="preserve"> </w:t>
      </w:r>
      <w:r w:rsidR="002553A7" w:rsidRPr="005B1A46">
        <w:rPr>
          <w:sz w:val="24"/>
          <w:szCs w:val="24"/>
        </w:rPr>
        <w:t xml:space="preserve">Gebietsreform </w:t>
      </w:r>
      <w:r w:rsidR="00F50ECF" w:rsidRPr="005B1A46">
        <w:rPr>
          <w:sz w:val="24"/>
          <w:szCs w:val="24"/>
        </w:rPr>
        <w:t>durch</w:t>
      </w:r>
      <w:r w:rsidR="002553A7" w:rsidRPr="005B1A46">
        <w:rPr>
          <w:sz w:val="24"/>
          <w:szCs w:val="24"/>
        </w:rPr>
        <w:t xml:space="preserve"> die Hintertür </w:t>
      </w:r>
      <w:r w:rsidR="00F50ECF" w:rsidRPr="005B1A46">
        <w:rPr>
          <w:sz w:val="24"/>
          <w:szCs w:val="24"/>
        </w:rPr>
        <w:t>per</w:t>
      </w:r>
      <w:r w:rsidR="002553A7" w:rsidRPr="005B1A46">
        <w:rPr>
          <w:sz w:val="24"/>
          <w:szCs w:val="24"/>
        </w:rPr>
        <w:t xml:space="preserve"> Zwangskooperation der Mittelzentren </w:t>
      </w:r>
      <w:r w:rsidR="00F50ECF" w:rsidRPr="005B1A46">
        <w:rPr>
          <w:sz w:val="24"/>
          <w:szCs w:val="24"/>
        </w:rPr>
        <w:t xml:space="preserve">durchzuführen, ist am </w:t>
      </w:r>
      <w:r w:rsidR="00D65980" w:rsidRPr="005B1A46">
        <w:rPr>
          <w:sz w:val="24"/>
          <w:szCs w:val="24"/>
        </w:rPr>
        <w:t>Veto der CDU-Kommunalen</w:t>
      </w:r>
      <w:r w:rsidR="00F50ECF" w:rsidRPr="005B1A46">
        <w:rPr>
          <w:sz w:val="24"/>
          <w:szCs w:val="24"/>
        </w:rPr>
        <w:t xml:space="preserve"> gescheitert. Nun</w:t>
      </w:r>
      <w:r w:rsidR="00D65980" w:rsidRPr="005B1A46">
        <w:rPr>
          <w:sz w:val="24"/>
          <w:szCs w:val="24"/>
        </w:rPr>
        <w:t xml:space="preserve"> stellt sich </w:t>
      </w:r>
      <w:r w:rsidR="003B2FB6" w:rsidRPr="005B1A46">
        <w:rPr>
          <w:sz w:val="24"/>
          <w:szCs w:val="24"/>
        </w:rPr>
        <w:t>angesichts</w:t>
      </w:r>
      <w:r w:rsidR="002553A7" w:rsidRPr="005B1A46">
        <w:rPr>
          <w:sz w:val="24"/>
          <w:szCs w:val="24"/>
        </w:rPr>
        <w:t xml:space="preserve"> de</w:t>
      </w:r>
      <w:r w:rsidR="003B2FB6" w:rsidRPr="005B1A46">
        <w:rPr>
          <w:sz w:val="24"/>
          <w:szCs w:val="24"/>
        </w:rPr>
        <w:t>r</w:t>
      </w:r>
      <w:r w:rsidR="002553A7" w:rsidRPr="005B1A46">
        <w:rPr>
          <w:sz w:val="24"/>
          <w:szCs w:val="24"/>
        </w:rPr>
        <w:t xml:space="preserve"> aktuellen finanziellen Bedingungen erneut die Frage nach Möglichkeiten der i</w:t>
      </w:r>
      <w:r w:rsidRPr="005B1A46">
        <w:rPr>
          <w:sz w:val="24"/>
          <w:szCs w:val="24"/>
        </w:rPr>
        <w:t>nterkommunale</w:t>
      </w:r>
      <w:r w:rsidR="003B2FB6" w:rsidRPr="005B1A46">
        <w:rPr>
          <w:sz w:val="24"/>
          <w:szCs w:val="24"/>
        </w:rPr>
        <w:t>n</w:t>
      </w:r>
      <w:r w:rsidRPr="005B1A46">
        <w:rPr>
          <w:sz w:val="24"/>
          <w:szCs w:val="24"/>
        </w:rPr>
        <w:t xml:space="preserve"> </w:t>
      </w:r>
      <w:r w:rsidR="00D65980" w:rsidRPr="005B1A46">
        <w:rPr>
          <w:sz w:val="24"/>
          <w:szCs w:val="24"/>
        </w:rPr>
        <w:t>Z</w:t>
      </w:r>
      <w:r w:rsidR="002553A7" w:rsidRPr="005B1A46">
        <w:rPr>
          <w:sz w:val="24"/>
          <w:szCs w:val="24"/>
        </w:rPr>
        <w:t>usammenarbeit.</w:t>
      </w:r>
      <w:r w:rsidR="00F50ECF" w:rsidRPr="005B1A46">
        <w:rPr>
          <w:sz w:val="24"/>
          <w:szCs w:val="24"/>
        </w:rPr>
        <w:t xml:space="preserve"> </w:t>
      </w:r>
    </w:p>
    <w:p w14:paraId="3F6B867D" w14:textId="7A7621CD" w:rsidR="00F35E24" w:rsidRDefault="00F50ECF" w:rsidP="00813370">
      <w:pPr>
        <w:tabs>
          <w:tab w:val="left" w:pos="3948"/>
        </w:tabs>
        <w:spacing w:line="276" w:lineRule="auto"/>
        <w:rPr>
          <w:sz w:val="24"/>
          <w:szCs w:val="24"/>
        </w:rPr>
      </w:pPr>
      <w:r w:rsidRPr="005B1A46">
        <w:rPr>
          <w:sz w:val="24"/>
          <w:szCs w:val="24"/>
        </w:rPr>
        <w:lastRenderedPageBreak/>
        <w:t xml:space="preserve">Wir können </w:t>
      </w:r>
      <w:r w:rsidR="001607DA" w:rsidRPr="005B1A46">
        <w:rPr>
          <w:sz w:val="24"/>
          <w:szCs w:val="24"/>
        </w:rPr>
        <w:t xml:space="preserve">als </w:t>
      </w:r>
      <w:r w:rsidR="008217D4">
        <w:rPr>
          <w:sz w:val="24"/>
          <w:szCs w:val="24"/>
        </w:rPr>
        <w:t xml:space="preserve">Mainhäuser </w:t>
      </w:r>
      <w:r w:rsidR="001607DA" w:rsidRPr="005B1A46">
        <w:rPr>
          <w:sz w:val="24"/>
          <w:szCs w:val="24"/>
        </w:rPr>
        <w:t>FDP nur</w:t>
      </w:r>
      <w:r w:rsidRPr="005B1A46">
        <w:rPr>
          <w:sz w:val="24"/>
          <w:szCs w:val="24"/>
        </w:rPr>
        <w:t xml:space="preserve"> hoffen, dass </w:t>
      </w:r>
      <w:r w:rsidR="008217D4">
        <w:rPr>
          <w:sz w:val="24"/>
          <w:szCs w:val="24"/>
        </w:rPr>
        <w:t>eine neue Landesregierung, ob nun mit oder ohne liberale Beteiligung, die Not der Kommunen endlich erkennt und hier für eine kommunale Zeitenwende sorgt. Der Blick über den Main zeigt ja bekanntlich, dass es im Umgang mit Kommunen auch anders geht.</w:t>
      </w:r>
    </w:p>
    <w:p w14:paraId="41F8BABF" w14:textId="7CF6E376" w:rsidR="002F4439" w:rsidRPr="005B1A46" w:rsidRDefault="003B2FB6" w:rsidP="00813370">
      <w:pPr>
        <w:spacing w:line="276" w:lineRule="auto"/>
        <w:rPr>
          <w:b/>
          <w:bCs/>
          <w:sz w:val="24"/>
          <w:szCs w:val="24"/>
        </w:rPr>
      </w:pPr>
      <w:r w:rsidRPr="005B1A46">
        <w:rPr>
          <w:b/>
          <w:bCs/>
          <w:sz w:val="24"/>
          <w:szCs w:val="24"/>
        </w:rPr>
        <w:t>Schluss</w:t>
      </w:r>
    </w:p>
    <w:p w14:paraId="7E20FB0A" w14:textId="373AE2E9" w:rsidR="002553A7" w:rsidRPr="005B1A46" w:rsidRDefault="00E2126F" w:rsidP="00813370">
      <w:pPr>
        <w:tabs>
          <w:tab w:val="left" w:pos="3948"/>
        </w:tabs>
        <w:spacing w:line="276" w:lineRule="auto"/>
        <w:rPr>
          <w:sz w:val="24"/>
          <w:szCs w:val="24"/>
        </w:rPr>
      </w:pPr>
      <w:r w:rsidRPr="005B1A46">
        <w:rPr>
          <w:sz w:val="24"/>
          <w:szCs w:val="24"/>
        </w:rPr>
        <w:t>Insgesamt ist d</w:t>
      </w:r>
      <w:r w:rsidR="00567329" w:rsidRPr="005B1A46">
        <w:rPr>
          <w:sz w:val="24"/>
          <w:szCs w:val="24"/>
        </w:rPr>
        <w:t xml:space="preserve">ieser </w:t>
      </w:r>
      <w:r w:rsidR="002553A7" w:rsidRPr="005B1A46">
        <w:rPr>
          <w:sz w:val="24"/>
          <w:szCs w:val="24"/>
        </w:rPr>
        <w:t xml:space="preserve">Haushalt mit den erwähnten </w:t>
      </w:r>
      <w:r w:rsidR="002F4439" w:rsidRPr="005B1A46">
        <w:rPr>
          <w:sz w:val="24"/>
          <w:szCs w:val="24"/>
        </w:rPr>
        <w:t>Punkten</w:t>
      </w:r>
      <w:r w:rsidR="00567329" w:rsidRPr="005B1A46">
        <w:rPr>
          <w:sz w:val="24"/>
          <w:szCs w:val="24"/>
        </w:rPr>
        <w:t xml:space="preserve"> für uns</w:t>
      </w:r>
      <w:r w:rsidR="002F4439" w:rsidRPr="005B1A46">
        <w:rPr>
          <w:sz w:val="24"/>
          <w:szCs w:val="24"/>
        </w:rPr>
        <w:t xml:space="preserve"> zustimmungsfähig</w:t>
      </w:r>
      <w:r w:rsidR="00567329" w:rsidRPr="005B1A46">
        <w:rPr>
          <w:sz w:val="24"/>
          <w:szCs w:val="24"/>
        </w:rPr>
        <w:t>.</w:t>
      </w:r>
      <w:r w:rsidR="00802B04">
        <w:rPr>
          <w:sz w:val="24"/>
          <w:szCs w:val="24"/>
        </w:rPr>
        <w:t xml:space="preserve"> Insbesondere ein um die zu Beginn geschilderten Sondereffekte bei Steuern, Zuweisungen und Umlagen bereinigter Blick offenbart einen soliden Haushaltsentwurf.</w:t>
      </w:r>
    </w:p>
    <w:p w14:paraId="524B9DAD" w14:textId="2876313C" w:rsidR="000217BB" w:rsidRPr="005B1A46" w:rsidRDefault="000217BB" w:rsidP="00813370">
      <w:pPr>
        <w:spacing w:line="276" w:lineRule="auto"/>
        <w:rPr>
          <w:sz w:val="24"/>
          <w:szCs w:val="24"/>
        </w:rPr>
      </w:pPr>
      <w:r w:rsidRPr="005B1A46">
        <w:rPr>
          <w:sz w:val="24"/>
          <w:szCs w:val="24"/>
        </w:rPr>
        <w:t xml:space="preserve">Zum Abschluss möchten wir an dieser Stelle </w:t>
      </w:r>
      <w:r w:rsidR="00A450E0">
        <w:rPr>
          <w:sz w:val="24"/>
          <w:szCs w:val="24"/>
        </w:rPr>
        <w:t>unseren Dank an all</w:t>
      </w:r>
      <w:r w:rsidRPr="005B1A46">
        <w:rPr>
          <w:sz w:val="24"/>
          <w:szCs w:val="24"/>
        </w:rPr>
        <w:t xml:space="preserve"> </w:t>
      </w:r>
      <w:r w:rsidR="00A450E0">
        <w:rPr>
          <w:sz w:val="24"/>
          <w:szCs w:val="24"/>
        </w:rPr>
        <w:t>die</w:t>
      </w:r>
      <w:r w:rsidRPr="005B1A46">
        <w:rPr>
          <w:sz w:val="24"/>
          <w:szCs w:val="24"/>
        </w:rPr>
        <w:t xml:space="preserve">jenigen </w:t>
      </w:r>
      <w:r w:rsidR="00A450E0">
        <w:rPr>
          <w:sz w:val="24"/>
          <w:szCs w:val="24"/>
        </w:rPr>
        <w:t>richten</w:t>
      </w:r>
      <w:r w:rsidRPr="005B1A46">
        <w:rPr>
          <w:sz w:val="24"/>
          <w:szCs w:val="24"/>
        </w:rPr>
        <w:t xml:space="preserve">, die </w:t>
      </w:r>
      <w:r w:rsidR="002262B2" w:rsidRPr="005B1A46">
        <w:rPr>
          <w:sz w:val="24"/>
          <w:szCs w:val="24"/>
        </w:rPr>
        <w:t>ihren</w:t>
      </w:r>
      <w:r w:rsidR="001A3372" w:rsidRPr="005B1A46">
        <w:rPr>
          <w:sz w:val="24"/>
          <w:szCs w:val="24"/>
        </w:rPr>
        <w:t xml:space="preserve"> Beitrag zum </w:t>
      </w:r>
      <w:r w:rsidR="00896353" w:rsidRPr="005B1A46">
        <w:rPr>
          <w:sz w:val="24"/>
          <w:szCs w:val="24"/>
        </w:rPr>
        <w:t>Z</w:t>
      </w:r>
      <w:r w:rsidR="001A3372" w:rsidRPr="005B1A46">
        <w:rPr>
          <w:sz w:val="24"/>
          <w:szCs w:val="24"/>
        </w:rPr>
        <w:t>usammenstellen dieses Zahlenwerks</w:t>
      </w:r>
      <w:r w:rsidRPr="005B1A46">
        <w:rPr>
          <w:sz w:val="24"/>
          <w:szCs w:val="24"/>
        </w:rPr>
        <w:t xml:space="preserve"> geleistet haben:</w:t>
      </w:r>
    </w:p>
    <w:p w14:paraId="39ECD72E" w14:textId="727C12A9" w:rsidR="000217BB" w:rsidRPr="005B1A46" w:rsidRDefault="000217BB" w:rsidP="00813370">
      <w:pPr>
        <w:spacing w:line="276" w:lineRule="auto"/>
        <w:rPr>
          <w:sz w:val="24"/>
          <w:szCs w:val="24"/>
        </w:rPr>
      </w:pPr>
      <w:r w:rsidRPr="005B1A46">
        <w:rPr>
          <w:sz w:val="24"/>
          <w:szCs w:val="24"/>
        </w:rPr>
        <w:t>Unser herzlicher Dank gilt den Mitarbeitern der Gemeindeverwaltung,</w:t>
      </w:r>
      <w:r w:rsidR="00802B04">
        <w:rPr>
          <w:sz w:val="24"/>
          <w:szCs w:val="24"/>
        </w:rPr>
        <w:t xml:space="preserve"> hier besonders zu erwähnen </w:t>
      </w:r>
      <w:r w:rsidR="001A7F73" w:rsidRPr="005B1A46">
        <w:rPr>
          <w:sz w:val="24"/>
          <w:szCs w:val="24"/>
        </w:rPr>
        <w:t>d</w:t>
      </w:r>
      <w:r w:rsidR="004F274D">
        <w:rPr>
          <w:sz w:val="24"/>
          <w:szCs w:val="24"/>
        </w:rPr>
        <w:t>ie</w:t>
      </w:r>
      <w:r w:rsidR="001A7F73" w:rsidRPr="005B1A46">
        <w:rPr>
          <w:sz w:val="24"/>
          <w:szCs w:val="24"/>
        </w:rPr>
        <w:t xml:space="preserve"> Damen </w:t>
      </w:r>
      <w:r w:rsidR="004F274D">
        <w:rPr>
          <w:sz w:val="24"/>
          <w:szCs w:val="24"/>
        </w:rPr>
        <w:t xml:space="preserve">Ute und Petra </w:t>
      </w:r>
      <w:r w:rsidR="001A7F73" w:rsidRPr="005B1A46">
        <w:rPr>
          <w:sz w:val="24"/>
          <w:szCs w:val="24"/>
        </w:rPr>
        <w:t>Spielmann</w:t>
      </w:r>
      <w:r w:rsidR="00B25341">
        <w:rPr>
          <w:sz w:val="24"/>
          <w:szCs w:val="24"/>
        </w:rPr>
        <w:t>,</w:t>
      </w:r>
      <w:r w:rsidR="001A7F73" w:rsidRPr="005B1A46">
        <w:rPr>
          <w:sz w:val="24"/>
          <w:szCs w:val="24"/>
        </w:rPr>
        <w:t xml:space="preserve"> und</w:t>
      </w:r>
      <w:r w:rsidR="004F274D">
        <w:rPr>
          <w:sz w:val="24"/>
          <w:szCs w:val="24"/>
        </w:rPr>
        <w:t xml:space="preserve"> auch nochmals</w:t>
      </w:r>
      <w:r w:rsidR="001A7F73" w:rsidRPr="005B1A46">
        <w:rPr>
          <w:sz w:val="24"/>
          <w:szCs w:val="24"/>
        </w:rPr>
        <w:t xml:space="preserve"> </w:t>
      </w:r>
      <w:r w:rsidR="004F274D">
        <w:rPr>
          <w:sz w:val="24"/>
          <w:szCs w:val="24"/>
        </w:rPr>
        <w:t>Herr</w:t>
      </w:r>
      <w:r w:rsidRPr="005B1A46">
        <w:rPr>
          <w:sz w:val="24"/>
          <w:szCs w:val="24"/>
        </w:rPr>
        <w:t xml:space="preserve"> </w:t>
      </w:r>
      <w:r w:rsidR="004F274D">
        <w:rPr>
          <w:sz w:val="24"/>
          <w:szCs w:val="24"/>
        </w:rPr>
        <w:t>Wolfgang Walter</w:t>
      </w:r>
      <w:r w:rsidR="00B25341">
        <w:rPr>
          <w:sz w:val="24"/>
          <w:szCs w:val="24"/>
        </w:rPr>
        <w:t>,</w:t>
      </w:r>
      <w:r w:rsidR="004F274D">
        <w:rPr>
          <w:sz w:val="24"/>
          <w:szCs w:val="24"/>
        </w:rPr>
        <w:t xml:space="preserve"> die die Ausschusssitzungen seitens des</w:t>
      </w:r>
      <w:r w:rsidR="001A7F73" w:rsidRPr="005B1A46">
        <w:rPr>
          <w:sz w:val="24"/>
          <w:szCs w:val="24"/>
        </w:rPr>
        <w:t xml:space="preserve"> Hauptamt</w:t>
      </w:r>
      <w:r w:rsidR="004F274D">
        <w:rPr>
          <w:sz w:val="24"/>
          <w:szCs w:val="24"/>
        </w:rPr>
        <w:t>s</w:t>
      </w:r>
      <w:r w:rsidR="001A7F73" w:rsidRPr="005B1A46">
        <w:rPr>
          <w:sz w:val="24"/>
          <w:szCs w:val="24"/>
        </w:rPr>
        <w:t xml:space="preserve"> </w:t>
      </w:r>
      <w:r w:rsidR="001806B9">
        <w:rPr>
          <w:sz w:val="24"/>
          <w:szCs w:val="24"/>
        </w:rPr>
        <w:t>gemeinsam begleitet haben</w:t>
      </w:r>
      <w:r w:rsidR="00F50234">
        <w:rPr>
          <w:sz w:val="24"/>
          <w:szCs w:val="24"/>
        </w:rPr>
        <w:t>,</w:t>
      </w:r>
      <w:r w:rsidR="004F274D">
        <w:rPr>
          <w:sz w:val="24"/>
          <w:szCs w:val="24"/>
        </w:rPr>
        <w:t xml:space="preserve"> um alle aufkommenden Fragen </w:t>
      </w:r>
      <w:r w:rsidRPr="005B1A46">
        <w:rPr>
          <w:sz w:val="24"/>
          <w:szCs w:val="24"/>
        </w:rPr>
        <w:t xml:space="preserve">fleißig </w:t>
      </w:r>
      <w:r w:rsidR="004F274D">
        <w:rPr>
          <w:sz w:val="24"/>
          <w:szCs w:val="24"/>
        </w:rPr>
        <w:t>zu b</w:t>
      </w:r>
      <w:r w:rsidRPr="005B1A46">
        <w:rPr>
          <w:sz w:val="24"/>
          <w:szCs w:val="24"/>
        </w:rPr>
        <w:t>eantworte</w:t>
      </w:r>
      <w:r w:rsidR="004F274D">
        <w:rPr>
          <w:sz w:val="24"/>
          <w:szCs w:val="24"/>
        </w:rPr>
        <w:t>n.</w:t>
      </w:r>
      <w:r w:rsidRPr="005B1A46">
        <w:rPr>
          <w:sz w:val="24"/>
          <w:szCs w:val="24"/>
        </w:rPr>
        <w:t xml:space="preserve"> </w:t>
      </w:r>
      <w:r w:rsidR="004F274D">
        <w:rPr>
          <w:sz w:val="24"/>
          <w:szCs w:val="24"/>
        </w:rPr>
        <w:t>E</w:t>
      </w:r>
      <w:r w:rsidR="00E2126F" w:rsidRPr="005B1A46">
        <w:rPr>
          <w:sz w:val="24"/>
          <w:szCs w:val="24"/>
        </w:rPr>
        <w:t>benso</w:t>
      </w:r>
      <w:r w:rsidRPr="005B1A46">
        <w:rPr>
          <w:sz w:val="24"/>
          <w:szCs w:val="24"/>
        </w:rPr>
        <w:t xml:space="preserve"> </w:t>
      </w:r>
      <w:r w:rsidR="004F274D">
        <w:rPr>
          <w:sz w:val="24"/>
          <w:szCs w:val="24"/>
        </w:rPr>
        <w:t xml:space="preserve">gilt unser Dank </w:t>
      </w:r>
      <w:r w:rsidRPr="005B1A46">
        <w:rPr>
          <w:sz w:val="24"/>
          <w:szCs w:val="24"/>
        </w:rPr>
        <w:t>den Mitarbe</w:t>
      </w:r>
      <w:r w:rsidR="001A3372" w:rsidRPr="005B1A46">
        <w:rPr>
          <w:sz w:val="24"/>
          <w:szCs w:val="24"/>
        </w:rPr>
        <w:t>itern</w:t>
      </w:r>
      <w:r w:rsidR="00896353" w:rsidRPr="005B1A46">
        <w:rPr>
          <w:sz w:val="24"/>
          <w:szCs w:val="24"/>
        </w:rPr>
        <w:t xml:space="preserve"> </w:t>
      </w:r>
      <w:r w:rsidR="00A450E0">
        <w:rPr>
          <w:sz w:val="24"/>
          <w:szCs w:val="24"/>
        </w:rPr>
        <w:t>der</w:t>
      </w:r>
      <w:r w:rsidR="00896353" w:rsidRPr="005B1A46">
        <w:rPr>
          <w:sz w:val="24"/>
          <w:szCs w:val="24"/>
        </w:rPr>
        <w:t xml:space="preserve"> Kindertagesstätten, </w:t>
      </w:r>
      <w:r w:rsidR="00A450E0">
        <w:rPr>
          <w:sz w:val="24"/>
          <w:szCs w:val="24"/>
        </w:rPr>
        <w:t xml:space="preserve">des </w:t>
      </w:r>
      <w:r w:rsidR="00896353" w:rsidRPr="005B1A46">
        <w:rPr>
          <w:sz w:val="24"/>
          <w:szCs w:val="24"/>
        </w:rPr>
        <w:t>Bauhof</w:t>
      </w:r>
      <w:r w:rsidR="00A450E0">
        <w:rPr>
          <w:sz w:val="24"/>
          <w:szCs w:val="24"/>
        </w:rPr>
        <w:t>s</w:t>
      </w:r>
      <w:r w:rsidR="00896353" w:rsidRPr="005B1A46">
        <w:rPr>
          <w:sz w:val="24"/>
          <w:szCs w:val="24"/>
        </w:rPr>
        <w:t xml:space="preserve"> und </w:t>
      </w:r>
      <w:r w:rsidR="00A450E0">
        <w:rPr>
          <w:sz w:val="24"/>
          <w:szCs w:val="24"/>
        </w:rPr>
        <w:t xml:space="preserve">des </w:t>
      </w:r>
      <w:r w:rsidR="00896353" w:rsidRPr="005B1A46">
        <w:rPr>
          <w:sz w:val="24"/>
          <w:szCs w:val="24"/>
        </w:rPr>
        <w:t>Eigenbetrieb</w:t>
      </w:r>
      <w:r w:rsidR="00A450E0">
        <w:rPr>
          <w:sz w:val="24"/>
          <w:szCs w:val="24"/>
        </w:rPr>
        <w:t>s</w:t>
      </w:r>
      <w:r w:rsidR="001A3372" w:rsidRPr="005B1A46">
        <w:rPr>
          <w:sz w:val="24"/>
          <w:szCs w:val="24"/>
        </w:rPr>
        <w:t xml:space="preserve">. </w:t>
      </w:r>
      <w:r w:rsidR="00A450E0">
        <w:rPr>
          <w:sz w:val="24"/>
          <w:szCs w:val="24"/>
        </w:rPr>
        <w:t>Auch an dieser Stelle noch</w:t>
      </w:r>
      <w:r w:rsidR="00F50234">
        <w:rPr>
          <w:sz w:val="24"/>
          <w:szCs w:val="24"/>
        </w:rPr>
        <w:t xml:space="preserve"> </w:t>
      </w:r>
      <w:r w:rsidR="00A450E0">
        <w:rPr>
          <w:sz w:val="24"/>
          <w:szCs w:val="24"/>
        </w:rPr>
        <w:t>mal unser</w:t>
      </w:r>
      <w:r w:rsidR="001A3372" w:rsidRPr="005B1A46">
        <w:rPr>
          <w:sz w:val="24"/>
          <w:szCs w:val="24"/>
        </w:rPr>
        <w:t xml:space="preserve"> Dank </w:t>
      </w:r>
      <w:r w:rsidR="004F274D">
        <w:rPr>
          <w:sz w:val="24"/>
          <w:szCs w:val="24"/>
        </w:rPr>
        <w:t xml:space="preserve">an die </w:t>
      </w:r>
      <w:r w:rsidR="001A3372" w:rsidRPr="005B1A46">
        <w:rPr>
          <w:sz w:val="24"/>
          <w:szCs w:val="24"/>
        </w:rPr>
        <w:t>Verwaltungsspitze rund um Bürgermeister Frank Simon</w:t>
      </w:r>
      <w:r w:rsidR="004F274D">
        <w:rPr>
          <w:sz w:val="24"/>
          <w:szCs w:val="24"/>
        </w:rPr>
        <w:t xml:space="preserve"> und auch allen Kollegen aus den politischen Gremien für den sachlichen und fairen Austausch in den Beratungsrunden.</w:t>
      </w:r>
    </w:p>
    <w:p w14:paraId="4E07D7AD" w14:textId="77777777" w:rsidR="001A3372" w:rsidRPr="005B1A46" w:rsidRDefault="001A3372" w:rsidP="00813370">
      <w:pPr>
        <w:tabs>
          <w:tab w:val="left" w:pos="5016"/>
        </w:tabs>
        <w:spacing w:line="276" w:lineRule="auto"/>
        <w:rPr>
          <w:sz w:val="24"/>
          <w:szCs w:val="24"/>
        </w:rPr>
      </w:pPr>
      <w:r w:rsidRPr="005B1A46">
        <w:rPr>
          <w:sz w:val="24"/>
          <w:szCs w:val="24"/>
        </w:rPr>
        <w:t>Vielen Dank.</w:t>
      </w:r>
      <w:r w:rsidR="001A7F73" w:rsidRPr="005B1A46">
        <w:rPr>
          <w:sz w:val="24"/>
          <w:szCs w:val="24"/>
        </w:rPr>
        <w:tab/>
      </w:r>
    </w:p>
    <w:sectPr w:rsidR="001A3372" w:rsidRPr="005B1A46">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3D65" w14:textId="77777777" w:rsidR="006E1619" w:rsidRDefault="006E1619" w:rsidP="001A3372">
      <w:pPr>
        <w:spacing w:after="0" w:line="240" w:lineRule="auto"/>
      </w:pPr>
      <w:r>
        <w:separator/>
      </w:r>
    </w:p>
  </w:endnote>
  <w:endnote w:type="continuationSeparator" w:id="0">
    <w:p w14:paraId="4858B8B7" w14:textId="77777777" w:rsidR="006E1619" w:rsidRDefault="006E1619" w:rsidP="001A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942362"/>
      <w:docPartObj>
        <w:docPartGallery w:val="Page Numbers (Bottom of Page)"/>
        <w:docPartUnique/>
      </w:docPartObj>
    </w:sdtPr>
    <w:sdtEndPr/>
    <w:sdtContent>
      <w:p w14:paraId="3FA171A8" w14:textId="77777777" w:rsidR="008E12ED" w:rsidRDefault="008E12ED">
        <w:pPr>
          <w:pStyle w:val="Footer"/>
          <w:jc w:val="right"/>
        </w:pPr>
        <w:r>
          <w:fldChar w:fldCharType="begin"/>
        </w:r>
        <w:r>
          <w:instrText>PAGE   \* MERGEFORMAT</w:instrText>
        </w:r>
        <w:r>
          <w:fldChar w:fldCharType="separate"/>
        </w:r>
        <w:r w:rsidR="00576268">
          <w:rPr>
            <w:noProof/>
          </w:rPr>
          <w:t>1</w:t>
        </w:r>
        <w:r>
          <w:fldChar w:fldCharType="end"/>
        </w:r>
      </w:p>
    </w:sdtContent>
  </w:sdt>
  <w:p w14:paraId="2F920436" w14:textId="77777777" w:rsidR="001A3372" w:rsidRDefault="001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39AB" w14:textId="77777777" w:rsidR="006E1619" w:rsidRDefault="006E1619" w:rsidP="001A3372">
      <w:pPr>
        <w:spacing w:after="0" w:line="240" w:lineRule="auto"/>
      </w:pPr>
      <w:r>
        <w:separator/>
      </w:r>
    </w:p>
  </w:footnote>
  <w:footnote w:type="continuationSeparator" w:id="0">
    <w:p w14:paraId="6F57D98A" w14:textId="77777777" w:rsidR="006E1619" w:rsidRDefault="006E1619" w:rsidP="001A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137F" w14:textId="7469EFFD" w:rsidR="00D8704E" w:rsidRDefault="006E1619">
    <w:pPr>
      <w:pStyle w:val="Header"/>
    </w:pPr>
    <w:r>
      <w:rPr>
        <w:noProof/>
      </w:rPr>
      <w:pict w14:anchorId="1F28B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466" o:spid="_x0000_s2051" type="#_x0000_t136" alt="" style="position:absolute;margin-left:0;margin-top:0;width:479.6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S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4EA3" w14:textId="6D323195" w:rsidR="008E12ED" w:rsidRDefault="006E1619" w:rsidP="008E12ED">
    <w:r>
      <w:rPr>
        <w:noProof/>
      </w:rPr>
      <w:pict w14:anchorId="6D6CC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467" o:spid="_x0000_s2050" type="#_x0000_t136" alt="" style="position:absolute;margin-left:0;margin-top:0;width:479.6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SSE"/>
          <w10:wrap anchorx="margin" anchory="margin"/>
        </v:shape>
      </w:pict>
    </w:r>
    <w:r w:rsidR="00C15EAE">
      <w:t>24</w:t>
    </w:r>
    <w:r w:rsidR="002C383F">
      <w:t>.</w:t>
    </w:r>
    <w:r w:rsidR="00C15EAE">
      <w:t>01</w:t>
    </w:r>
    <w:r w:rsidR="002C383F">
      <w:t>.202</w:t>
    </w:r>
    <w:r w:rsidR="00C15EAE">
      <w:t>3</w:t>
    </w:r>
    <w:r w:rsidR="008E12ED">
      <w:t xml:space="preserve"> </w:t>
    </w:r>
    <w:r w:rsidR="0006701A">
      <w:t>–</w:t>
    </w:r>
    <w:r w:rsidR="00D068B4">
      <w:t xml:space="preserve"> </w:t>
    </w:r>
    <w:r w:rsidR="008E12ED">
      <w:t>FDP-Fraktion</w:t>
    </w:r>
    <w:r w:rsidR="00D068B4">
      <w:t xml:space="preserve"> Mainhausen</w:t>
    </w:r>
    <w:r w:rsidR="008E12ED">
      <w:t xml:space="preserve"> –</w:t>
    </w:r>
    <w:r w:rsidR="00D068B4">
      <w:t xml:space="preserve"> Haushaltsrede 2023 – Fraktionsvorsitzender</w:t>
    </w:r>
    <w:r w:rsidR="005E0068">
      <w:t xml:space="preserve"> – </w:t>
    </w:r>
    <w:r w:rsidR="00576268">
      <w:t>Felix Walter</w:t>
    </w:r>
  </w:p>
  <w:p w14:paraId="7410AB96" w14:textId="77777777" w:rsidR="008E12ED" w:rsidRDefault="008E1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C8B1" w14:textId="5545EF08" w:rsidR="00D8704E" w:rsidRDefault="006E1619">
    <w:pPr>
      <w:pStyle w:val="Header"/>
    </w:pPr>
    <w:r>
      <w:rPr>
        <w:noProof/>
      </w:rPr>
      <w:pict w14:anchorId="76EFE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465" o:spid="_x0000_s2049" type="#_x0000_t136" alt="" style="position:absolute;margin-left:0;margin-top:0;width:479.6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S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B0489"/>
    <w:multiLevelType w:val="hybridMultilevel"/>
    <w:tmpl w:val="3482D19E"/>
    <w:lvl w:ilvl="0" w:tplc="4B72C6A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13"/>
    <w:rsid w:val="000217BB"/>
    <w:rsid w:val="0006701A"/>
    <w:rsid w:val="000764FB"/>
    <w:rsid w:val="000C0955"/>
    <w:rsid w:val="000D4ECB"/>
    <w:rsid w:val="000F6218"/>
    <w:rsid w:val="00114069"/>
    <w:rsid w:val="0012339C"/>
    <w:rsid w:val="001607DA"/>
    <w:rsid w:val="001730EE"/>
    <w:rsid w:val="001740F0"/>
    <w:rsid w:val="001806B9"/>
    <w:rsid w:val="00180DEA"/>
    <w:rsid w:val="001A0DE1"/>
    <w:rsid w:val="001A3372"/>
    <w:rsid w:val="001A7F73"/>
    <w:rsid w:val="001D260A"/>
    <w:rsid w:val="001D7AEE"/>
    <w:rsid w:val="001F35B7"/>
    <w:rsid w:val="001F61B1"/>
    <w:rsid w:val="002262B2"/>
    <w:rsid w:val="0023023D"/>
    <w:rsid w:val="002374AE"/>
    <w:rsid w:val="00252AFA"/>
    <w:rsid w:val="00253624"/>
    <w:rsid w:val="002553A7"/>
    <w:rsid w:val="00262697"/>
    <w:rsid w:val="00274B16"/>
    <w:rsid w:val="002B7CE6"/>
    <w:rsid w:val="002C188A"/>
    <w:rsid w:val="002C383F"/>
    <w:rsid w:val="002D564D"/>
    <w:rsid w:val="002E2AD4"/>
    <w:rsid w:val="002E7ECB"/>
    <w:rsid w:val="002F2843"/>
    <w:rsid w:val="002F405B"/>
    <w:rsid w:val="002F4439"/>
    <w:rsid w:val="00340F71"/>
    <w:rsid w:val="00355B85"/>
    <w:rsid w:val="00367E17"/>
    <w:rsid w:val="00390C5F"/>
    <w:rsid w:val="00393784"/>
    <w:rsid w:val="0039660A"/>
    <w:rsid w:val="003B2FB6"/>
    <w:rsid w:val="003B30EE"/>
    <w:rsid w:val="003C3DF9"/>
    <w:rsid w:val="003C5AFE"/>
    <w:rsid w:val="003E2A6F"/>
    <w:rsid w:val="00405DC9"/>
    <w:rsid w:val="0043625F"/>
    <w:rsid w:val="004466C7"/>
    <w:rsid w:val="004904A0"/>
    <w:rsid w:val="004C7BD7"/>
    <w:rsid w:val="004F274D"/>
    <w:rsid w:val="004F37C9"/>
    <w:rsid w:val="004F7578"/>
    <w:rsid w:val="005530F3"/>
    <w:rsid w:val="00556E8F"/>
    <w:rsid w:val="00567329"/>
    <w:rsid w:val="00576268"/>
    <w:rsid w:val="005A6D4F"/>
    <w:rsid w:val="005B1A46"/>
    <w:rsid w:val="005B4D84"/>
    <w:rsid w:val="005E0068"/>
    <w:rsid w:val="005F42AA"/>
    <w:rsid w:val="00610ACF"/>
    <w:rsid w:val="006601F7"/>
    <w:rsid w:val="00665E6E"/>
    <w:rsid w:val="0069189D"/>
    <w:rsid w:val="00696335"/>
    <w:rsid w:val="006B751B"/>
    <w:rsid w:val="006E1619"/>
    <w:rsid w:val="006E572D"/>
    <w:rsid w:val="00705F8E"/>
    <w:rsid w:val="00714F45"/>
    <w:rsid w:val="007606C9"/>
    <w:rsid w:val="007A37FE"/>
    <w:rsid w:val="007B7125"/>
    <w:rsid w:val="007C1D9A"/>
    <w:rsid w:val="007D1C65"/>
    <w:rsid w:val="007D47B0"/>
    <w:rsid w:val="007E37B4"/>
    <w:rsid w:val="00801FDE"/>
    <w:rsid w:val="00802B04"/>
    <w:rsid w:val="00813370"/>
    <w:rsid w:val="008217D4"/>
    <w:rsid w:val="00823128"/>
    <w:rsid w:val="008239CE"/>
    <w:rsid w:val="00854A79"/>
    <w:rsid w:val="008759B1"/>
    <w:rsid w:val="00896353"/>
    <w:rsid w:val="008A18BF"/>
    <w:rsid w:val="008A6D36"/>
    <w:rsid w:val="008C00BA"/>
    <w:rsid w:val="008E12ED"/>
    <w:rsid w:val="008F0CC2"/>
    <w:rsid w:val="009101BC"/>
    <w:rsid w:val="00935CC7"/>
    <w:rsid w:val="009640CE"/>
    <w:rsid w:val="00964135"/>
    <w:rsid w:val="009672AA"/>
    <w:rsid w:val="00984643"/>
    <w:rsid w:val="009A1F4C"/>
    <w:rsid w:val="009B5E04"/>
    <w:rsid w:val="009C13A7"/>
    <w:rsid w:val="009F59B9"/>
    <w:rsid w:val="00A450E0"/>
    <w:rsid w:val="00A63817"/>
    <w:rsid w:val="00AA6A95"/>
    <w:rsid w:val="00AC2A31"/>
    <w:rsid w:val="00AD077D"/>
    <w:rsid w:val="00B0424F"/>
    <w:rsid w:val="00B17611"/>
    <w:rsid w:val="00B23493"/>
    <w:rsid w:val="00B25341"/>
    <w:rsid w:val="00B319FD"/>
    <w:rsid w:val="00B34907"/>
    <w:rsid w:val="00B45813"/>
    <w:rsid w:val="00B459BC"/>
    <w:rsid w:val="00B523D4"/>
    <w:rsid w:val="00B7772E"/>
    <w:rsid w:val="00BA547F"/>
    <w:rsid w:val="00BA61D1"/>
    <w:rsid w:val="00BC60DA"/>
    <w:rsid w:val="00BC7D7C"/>
    <w:rsid w:val="00BE0B4E"/>
    <w:rsid w:val="00BF10C2"/>
    <w:rsid w:val="00C024E0"/>
    <w:rsid w:val="00C11695"/>
    <w:rsid w:val="00C15EAE"/>
    <w:rsid w:val="00C26556"/>
    <w:rsid w:val="00C50D43"/>
    <w:rsid w:val="00C51B90"/>
    <w:rsid w:val="00C711CF"/>
    <w:rsid w:val="00C72731"/>
    <w:rsid w:val="00C77E6E"/>
    <w:rsid w:val="00C86FB4"/>
    <w:rsid w:val="00CB5D0A"/>
    <w:rsid w:val="00CE7146"/>
    <w:rsid w:val="00CF5AE3"/>
    <w:rsid w:val="00CF78B7"/>
    <w:rsid w:val="00D068B4"/>
    <w:rsid w:val="00D26ACE"/>
    <w:rsid w:val="00D43E60"/>
    <w:rsid w:val="00D65980"/>
    <w:rsid w:val="00D8704E"/>
    <w:rsid w:val="00DC1FA5"/>
    <w:rsid w:val="00DD645D"/>
    <w:rsid w:val="00E04B1F"/>
    <w:rsid w:val="00E07262"/>
    <w:rsid w:val="00E2126F"/>
    <w:rsid w:val="00E31EE2"/>
    <w:rsid w:val="00E5627C"/>
    <w:rsid w:val="00E57772"/>
    <w:rsid w:val="00E7792C"/>
    <w:rsid w:val="00E821F1"/>
    <w:rsid w:val="00E9294E"/>
    <w:rsid w:val="00EB2623"/>
    <w:rsid w:val="00EC0F9A"/>
    <w:rsid w:val="00EC236C"/>
    <w:rsid w:val="00EC3458"/>
    <w:rsid w:val="00ED6EE7"/>
    <w:rsid w:val="00EF1E7B"/>
    <w:rsid w:val="00EF37D8"/>
    <w:rsid w:val="00F06786"/>
    <w:rsid w:val="00F10992"/>
    <w:rsid w:val="00F12A05"/>
    <w:rsid w:val="00F35E24"/>
    <w:rsid w:val="00F50234"/>
    <w:rsid w:val="00F50ECF"/>
    <w:rsid w:val="00F569D7"/>
    <w:rsid w:val="00F65577"/>
    <w:rsid w:val="00F75F52"/>
    <w:rsid w:val="00F84563"/>
    <w:rsid w:val="00F90A89"/>
    <w:rsid w:val="00FB754A"/>
    <w:rsid w:val="00FC08CC"/>
    <w:rsid w:val="00FC2D3C"/>
    <w:rsid w:val="00FC6E52"/>
    <w:rsid w:val="00FF7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56CA3"/>
  <w15:chartTrackingRefBased/>
  <w15:docId w15:val="{8E7DFFAD-B18D-4843-A1B9-5CC99C3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BB"/>
    <w:pPr>
      <w:ind w:left="720"/>
      <w:contextualSpacing/>
    </w:pPr>
  </w:style>
  <w:style w:type="paragraph" w:styleId="Header">
    <w:name w:val="header"/>
    <w:basedOn w:val="Normal"/>
    <w:link w:val="HeaderChar"/>
    <w:uiPriority w:val="99"/>
    <w:unhideWhenUsed/>
    <w:rsid w:val="001A3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372"/>
  </w:style>
  <w:style w:type="paragraph" w:styleId="Footer">
    <w:name w:val="footer"/>
    <w:basedOn w:val="Normal"/>
    <w:link w:val="FooterChar"/>
    <w:uiPriority w:val="99"/>
    <w:unhideWhenUsed/>
    <w:rsid w:val="001A3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372"/>
  </w:style>
  <w:style w:type="paragraph" w:styleId="BalloonText">
    <w:name w:val="Balloon Text"/>
    <w:basedOn w:val="Normal"/>
    <w:link w:val="BalloonTextChar"/>
    <w:uiPriority w:val="99"/>
    <w:semiHidden/>
    <w:unhideWhenUsed/>
    <w:rsid w:val="008E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6098-3101-41B4-8E60-FB4EC643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1486</Words>
  <Characters>8473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Walter (Walter 3C Technik)</dc:creator>
  <cp:keywords/>
  <dc:description/>
  <cp:lastModifiedBy>Matthias Kemmerer</cp:lastModifiedBy>
  <cp:revision>29</cp:revision>
  <cp:lastPrinted>2021-11-02T15:40:00Z</cp:lastPrinted>
  <dcterms:created xsi:type="dcterms:W3CDTF">2023-01-20T13:04:00Z</dcterms:created>
  <dcterms:modified xsi:type="dcterms:W3CDTF">2023-01-24T20:00:00Z</dcterms:modified>
</cp:coreProperties>
</file>