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E94" w:rsidRPr="009E7F0D" w:rsidRDefault="00A93E94" w:rsidP="00A93E94">
      <w:pPr>
        <w:jc w:val="center"/>
        <w:rPr>
          <w:rFonts w:ascii="Comic Sans MS" w:hAnsi="Comic Sans MS"/>
          <w:b/>
          <w:color w:val="006633"/>
          <w:sz w:val="72"/>
          <w:szCs w:val="120"/>
        </w:rPr>
      </w:pPr>
      <w:r w:rsidRPr="009E7F0D">
        <w:rPr>
          <w:rFonts w:ascii="Comic Sans MS" w:hAnsi="Comic Sans MS"/>
          <w:b/>
          <w:noProof/>
          <w:color w:val="006633"/>
          <w:sz w:val="96"/>
          <w:szCs w:val="120"/>
          <w:lang w:eastAsia="sv-SE"/>
        </w:rPr>
        <w:drawing>
          <wp:anchor distT="0" distB="0" distL="114300" distR="114300" simplePos="0" relativeHeight="251568128" behindDoc="1" locked="0" layoutInCell="1" allowOverlap="1" wp14:anchorId="64E32DE2" wp14:editId="7A6412A9">
            <wp:simplePos x="0" y="0"/>
            <wp:positionH relativeFrom="column">
              <wp:posOffset>1970405</wp:posOffset>
            </wp:positionH>
            <wp:positionV relativeFrom="paragraph">
              <wp:posOffset>608330</wp:posOffset>
            </wp:positionV>
            <wp:extent cx="1801495" cy="1790761"/>
            <wp:effectExtent l="0" t="0" r="8255" b="0"/>
            <wp:wrapNone/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AlogoCLgreen0-102-5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1495" cy="17907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3BC0" w:rsidRPr="009E7F0D">
        <w:rPr>
          <w:rFonts w:ascii="Comic Sans MS" w:hAnsi="Comic Sans MS"/>
          <w:b/>
          <w:color w:val="006633"/>
          <w:sz w:val="72"/>
          <w:szCs w:val="120"/>
        </w:rPr>
        <w:t>VÄLKOMMEN</w:t>
      </w:r>
      <w:r w:rsidRPr="009E7F0D">
        <w:rPr>
          <w:rFonts w:ascii="Comic Sans MS" w:hAnsi="Comic Sans MS"/>
          <w:b/>
          <w:color w:val="006633"/>
          <w:sz w:val="72"/>
          <w:szCs w:val="120"/>
        </w:rPr>
        <w:t xml:space="preserve"> TILL</w:t>
      </w:r>
    </w:p>
    <w:p w:rsidR="00A93E94" w:rsidRPr="009E7F0D" w:rsidRDefault="00A93E94" w:rsidP="00A93E94">
      <w:pPr>
        <w:tabs>
          <w:tab w:val="left" w:pos="3790"/>
          <w:tab w:val="left" w:pos="3950"/>
        </w:tabs>
        <w:rPr>
          <w:rFonts w:ascii="Comic Sans MS" w:hAnsi="Comic Sans MS"/>
          <w:b/>
          <w:color w:val="006633"/>
          <w:sz w:val="72"/>
          <w:szCs w:val="120"/>
        </w:rPr>
      </w:pPr>
      <w:r w:rsidRPr="009E7F0D">
        <w:rPr>
          <w:rFonts w:ascii="Comic Sans MS" w:hAnsi="Comic Sans MS"/>
          <w:b/>
          <w:color w:val="006633"/>
          <w:sz w:val="72"/>
          <w:szCs w:val="120"/>
        </w:rPr>
        <w:tab/>
      </w:r>
      <w:r w:rsidRPr="009E7F0D">
        <w:rPr>
          <w:rFonts w:ascii="Comic Sans MS" w:hAnsi="Comic Sans MS"/>
          <w:b/>
          <w:color w:val="006633"/>
          <w:sz w:val="72"/>
          <w:szCs w:val="120"/>
        </w:rPr>
        <w:tab/>
      </w:r>
    </w:p>
    <w:p w:rsidR="009E7F0D" w:rsidRDefault="009E7F0D" w:rsidP="00A93E94">
      <w:pPr>
        <w:rPr>
          <w:rFonts w:ascii="Comic Sans MS" w:hAnsi="Comic Sans MS"/>
          <w:b/>
          <w:color w:val="006633"/>
          <w:sz w:val="56"/>
          <w:szCs w:val="120"/>
        </w:rPr>
      </w:pPr>
      <w:bookmarkStart w:id="0" w:name="_GoBack"/>
      <w:bookmarkEnd w:id="0"/>
    </w:p>
    <w:p w:rsidR="00A93E94" w:rsidRPr="009E7F0D" w:rsidRDefault="00A93E94" w:rsidP="009E7F0D">
      <w:pPr>
        <w:jc w:val="center"/>
        <w:rPr>
          <w:rFonts w:ascii="Comic Sans MS" w:hAnsi="Comic Sans MS"/>
          <w:b/>
          <w:color w:val="006633"/>
          <w:sz w:val="56"/>
          <w:szCs w:val="120"/>
        </w:rPr>
      </w:pPr>
      <w:r w:rsidRPr="009E7F0D">
        <w:rPr>
          <w:rFonts w:ascii="Comic Sans MS" w:hAnsi="Comic Sans MS"/>
          <w:b/>
          <w:color w:val="006633"/>
          <w:sz w:val="56"/>
          <w:szCs w:val="120"/>
        </w:rPr>
        <w:t>om porten är låst ring</w:t>
      </w:r>
    </w:p>
    <w:p w:rsidR="00A93E94" w:rsidRDefault="00A93E94" w:rsidP="00A93E94">
      <w:pPr>
        <w:jc w:val="center"/>
        <w:rPr>
          <w:rFonts w:ascii="Comic Sans MS" w:hAnsi="Comic Sans MS"/>
          <w:b/>
          <w:color w:val="006633"/>
          <w:sz w:val="96"/>
          <w:szCs w:val="120"/>
        </w:rPr>
      </w:pPr>
    </w:p>
    <w:p w:rsidR="00A93E94" w:rsidRDefault="00A93E94" w:rsidP="00A93E94">
      <w:pPr>
        <w:jc w:val="center"/>
        <w:rPr>
          <w:rFonts w:ascii="Comic Sans MS" w:hAnsi="Comic Sans MS"/>
          <w:b/>
          <w:color w:val="006633"/>
          <w:sz w:val="96"/>
          <w:szCs w:val="120"/>
        </w:rPr>
      </w:pPr>
    </w:p>
    <w:p w:rsidR="00A93E94" w:rsidRPr="00BB3BC0" w:rsidRDefault="00A93E94" w:rsidP="00A93E94">
      <w:pPr>
        <w:jc w:val="center"/>
        <w:rPr>
          <w:rFonts w:ascii="Comic Sans MS" w:hAnsi="Comic Sans MS"/>
          <w:b/>
          <w:color w:val="006633"/>
          <w:sz w:val="120"/>
          <w:szCs w:val="120"/>
        </w:rPr>
      </w:pPr>
    </w:p>
    <w:p w:rsidR="00A43C46" w:rsidRDefault="00A43C46" w:rsidP="00A93E94">
      <w:pPr>
        <w:jc w:val="center"/>
      </w:pPr>
    </w:p>
    <w:sectPr w:rsidR="00A43C46" w:rsidSect="00A93E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C46"/>
    <w:rsid w:val="003730B6"/>
    <w:rsid w:val="00701340"/>
    <w:rsid w:val="0071482C"/>
    <w:rsid w:val="00776162"/>
    <w:rsid w:val="007C65FE"/>
    <w:rsid w:val="009E7F0D"/>
    <w:rsid w:val="00A43C46"/>
    <w:rsid w:val="00A93E94"/>
    <w:rsid w:val="00AD7360"/>
    <w:rsid w:val="00BB3BC0"/>
    <w:rsid w:val="00CE4CC9"/>
    <w:rsid w:val="00E72EA3"/>
    <w:rsid w:val="00E83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84282"/>
  <w15:docId w15:val="{1B6DAFEB-3EB4-40AC-8935-A61987F1F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A43C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43C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Cecilia Lindhoff</dc:creator>
  <cp:lastModifiedBy>Helen Aresik</cp:lastModifiedBy>
  <cp:revision>3</cp:revision>
  <dcterms:created xsi:type="dcterms:W3CDTF">2016-06-18T13:31:00Z</dcterms:created>
  <dcterms:modified xsi:type="dcterms:W3CDTF">2016-06-18T13:45:00Z</dcterms:modified>
</cp:coreProperties>
</file>