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22E" w:rsidRPr="00D71E05" w:rsidRDefault="00D97D0B" w:rsidP="00D605EB">
      <w:pPr>
        <w:spacing w:after="0"/>
        <w:rPr>
          <w:rFonts w:ascii="Book Antiqua" w:hAnsi="Book Antiqua" w:cs="Book Antiqua"/>
          <w:b/>
          <w:bCs/>
        </w:rPr>
      </w:pPr>
      <w:bookmarkStart w:id="0" w:name="_GoBack"/>
      <w:bookmarkEnd w:id="0"/>
      <w:r>
        <w:rPr>
          <w:rFonts w:ascii="Book Antiqua" w:hAnsi="Book Antiqua" w:cs="Book Antiqua"/>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1pt;height:45.5pt">
            <v:imagedata r:id="rId6" o:title=""/>
          </v:shape>
        </w:pict>
      </w:r>
      <w:r w:rsidR="00F6022E">
        <w:rPr>
          <w:rFonts w:ascii="Book Antiqua" w:hAnsi="Book Antiqua" w:cs="Book Antiqua"/>
          <w:b/>
          <w:bCs/>
        </w:rPr>
        <w:t xml:space="preserve">  </w:t>
      </w:r>
      <w:r>
        <w:rPr>
          <w:rFonts w:ascii="Book Antiqua" w:hAnsi="Book Antiqua" w:cs="Book Antiqua"/>
          <w:b/>
          <w:bCs/>
        </w:rPr>
        <w:pict>
          <v:shape id="_x0000_i1026" type="#_x0000_t75" style="width:149.75pt;height:54.15pt">
            <v:imagedata r:id="rId7" o:title=""/>
          </v:shape>
        </w:pict>
      </w:r>
      <w:r w:rsidR="00F6022E">
        <w:rPr>
          <w:rFonts w:ascii="Book Antiqua" w:hAnsi="Book Antiqua" w:cs="Book Antiqua"/>
          <w:b/>
          <w:bCs/>
        </w:rPr>
        <w:t xml:space="preserve">         </w:t>
      </w:r>
      <w:r>
        <w:rPr>
          <w:rFonts w:ascii="Book Antiqua" w:hAnsi="Book Antiqua" w:cs="Book Antiqua"/>
          <w:b/>
          <w:bCs/>
        </w:rPr>
        <w:pict>
          <v:shape id="_x0000_i1027" type="#_x0000_t75" style="width:74.9pt;height:73.75pt">
            <v:imagedata r:id="rId8" o:title=""/>
          </v:shape>
        </w:pict>
      </w:r>
    </w:p>
    <w:p w:rsidR="00F6022E" w:rsidRPr="00D605EB" w:rsidRDefault="00F6022E" w:rsidP="00D605EB">
      <w:pPr>
        <w:spacing w:after="0"/>
        <w:rPr>
          <w:rFonts w:ascii="Times New Roman" w:hAnsi="Times New Roman" w:cs="Times New Roman"/>
          <w:b/>
          <w:bCs/>
          <w:color w:val="FF0000"/>
          <w:sz w:val="28"/>
          <w:szCs w:val="28"/>
          <w:lang w:val="en-US"/>
        </w:rPr>
      </w:pPr>
    </w:p>
    <w:p w:rsidR="00F6022E" w:rsidRDefault="00F6022E" w:rsidP="00C61924">
      <w:pPr>
        <w:spacing w:after="0"/>
        <w:jc w:val="center"/>
        <w:rPr>
          <w:rFonts w:ascii="Times New Roman" w:hAnsi="Times New Roman" w:cs="Times New Roman"/>
          <w:b/>
          <w:bCs/>
          <w:sz w:val="28"/>
          <w:szCs w:val="28"/>
          <w:lang w:val="en-US"/>
        </w:rPr>
      </w:pPr>
    </w:p>
    <w:p w:rsidR="00F6022E" w:rsidRPr="00EF76F9" w:rsidRDefault="00F6022E" w:rsidP="00C61924">
      <w:pPr>
        <w:spacing w:after="0"/>
        <w:jc w:val="center"/>
        <w:rPr>
          <w:rFonts w:ascii="Times New Roman" w:hAnsi="Times New Roman" w:cs="Times New Roman"/>
          <w:b/>
          <w:bCs/>
          <w:sz w:val="32"/>
          <w:szCs w:val="32"/>
          <w:lang w:val="en-US"/>
        </w:rPr>
      </w:pPr>
      <w:r w:rsidRPr="00EF76F9">
        <w:rPr>
          <w:rFonts w:ascii="Times New Roman" w:hAnsi="Times New Roman" w:cs="Times New Roman"/>
          <w:b/>
          <w:bCs/>
          <w:sz w:val="32"/>
          <w:szCs w:val="32"/>
          <w:lang w:val="en-US"/>
        </w:rPr>
        <w:t>2</w:t>
      </w:r>
      <w:r w:rsidRPr="00EF76F9">
        <w:rPr>
          <w:rFonts w:ascii="Times New Roman" w:hAnsi="Times New Roman" w:cs="Times New Roman"/>
          <w:b/>
          <w:bCs/>
          <w:sz w:val="32"/>
          <w:szCs w:val="32"/>
          <w:vertAlign w:val="superscript"/>
          <w:lang w:val="en-US"/>
        </w:rPr>
        <w:t>nd</w:t>
      </w:r>
      <w:r w:rsidRPr="00EF76F9">
        <w:rPr>
          <w:rFonts w:ascii="Times New Roman" w:hAnsi="Times New Roman" w:cs="Times New Roman"/>
          <w:b/>
          <w:bCs/>
          <w:sz w:val="32"/>
          <w:szCs w:val="32"/>
          <w:lang w:val="en-US"/>
        </w:rPr>
        <w:t xml:space="preserve"> ESTIDIA Conference 2013</w:t>
      </w:r>
    </w:p>
    <w:p w:rsidR="00F6022E" w:rsidRPr="00EF76F9" w:rsidRDefault="00F6022E" w:rsidP="00C61924">
      <w:pPr>
        <w:spacing w:after="0"/>
        <w:jc w:val="center"/>
        <w:rPr>
          <w:rFonts w:ascii="Times New Roman" w:hAnsi="Times New Roman" w:cs="Times New Roman"/>
          <w:b/>
          <w:bCs/>
          <w:i/>
          <w:iCs/>
          <w:sz w:val="32"/>
          <w:szCs w:val="32"/>
          <w:lang w:val="en-US"/>
        </w:rPr>
      </w:pPr>
      <w:r w:rsidRPr="00EF76F9">
        <w:rPr>
          <w:rFonts w:ascii="Times New Roman" w:hAnsi="Times New Roman" w:cs="Times New Roman"/>
          <w:b/>
          <w:bCs/>
          <w:i/>
          <w:iCs/>
          <w:sz w:val="32"/>
          <w:szCs w:val="32"/>
          <w:lang w:val="en-US"/>
        </w:rPr>
        <w:t>Dialogue-driven Change in the Public Sphere</w:t>
      </w:r>
    </w:p>
    <w:p w:rsidR="00F6022E" w:rsidRDefault="00F6022E" w:rsidP="00C61924">
      <w:pPr>
        <w:spacing w:after="0"/>
        <w:rPr>
          <w:rFonts w:ascii="Times New Roman" w:hAnsi="Times New Roman" w:cs="Times New Roman"/>
          <w:sz w:val="24"/>
          <w:szCs w:val="24"/>
          <w:lang w:val="en-US"/>
        </w:rPr>
      </w:pPr>
    </w:p>
    <w:p w:rsidR="00F6022E" w:rsidRPr="00547DDB" w:rsidRDefault="00F6022E" w:rsidP="00C61924">
      <w:pPr>
        <w:spacing w:after="0"/>
        <w:jc w:val="center"/>
        <w:rPr>
          <w:rFonts w:ascii="Times New Roman" w:hAnsi="Times New Roman" w:cs="Times New Roman"/>
          <w:b/>
          <w:bCs/>
          <w:sz w:val="28"/>
          <w:szCs w:val="28"/>
          <w:lang w:val="en-US"/>
        </w:rPr>
      </w:pPr>
      <w:r w:rsidRPr="00547DDB">
        <w:rPr>
          <w:rFonts w:ascii="Times New Roman" w:hAnsi="Times New Roman" w:cs="Times New Roman"/>
          <w:b/>
          <w:bCs/>
          <w:sz w:val="28"/>
          <w:szCs w:val="28"/>
          <w:lang w:val="en-US"/>
        </w:rPr>
        <w:t>Department of Educational Sciences, Psychology, Communicatio</w:t>
      </w:r>
      <w:r>
        <w:rPr>
          <w:rFonts w:ascii="Times New Roman" w:hAnsi="Times New Roman" w:cs="Times New Roman"/>
          <w:b/>
          <w:bCs/>
          <w:sz w:val="28"/>
          <w:szCs w:val="28"/>
          <w:lang w:val="en-US"/>
        </w:rPr>
        <w:t>n</w:t>
      </w:r>
    </w:p>
    <w:p w:rsidR="00F6022E" w:rsidRPr="00583642" w:rsidRDefault="00F6022E" w:rsidP="00C61924">
      <w:pPr>
        <w:spacing w:after="0"/>
        <w:jc w:val="center"/>
        <w:rPr>
          <w:rFonts w:ascii="Times New Roman" w:hAnsi="Times New Roman" w:cs="Times New Roman"/>
          <w:b/>
          <w:bCs/>
          <w:sz w:val="28"/>
          <w:szCs w:val="28"/>
          <w:lang w:val="en-US"/>
        </w:rPr>
      </w:pPr>
      <w:r w:rsidRPr="00583642">
        <w:rPr>
          <w:rFonts w:ascii="Times New Roman" w:hAnsi="Times New Roman" w:cs="Times New Roman"/>
          <w:b/>
          <w:bCs/>
          <w:sz w:val="28"/>
          <w:szCs w:val="28"/>
          <w:lang w:val="en-US"/>
        </w:rPr>
        <w:t>University of Bari “Aldo Moro”</w:t>
      </w:r>
    </w:p>
    <w:p w:rsidR="00F6022E" w:rsidRPr="00583642" w:rsidRDefault="00F6022E" w:rsidP="00C61924">
      <w:pPr>
        <w:spacing w:after="0"/>
        <w:jc w:val="center"/>
        <w:rPr>
          <w:rFonts w:ascii="Times New Roman" w:hAnsi="Times New Roman" w:cs="Times New Roman"/>
          <w:b/>
          <w:bCs/>
          <w:sz w:val="28"/>
          <w:szCs w:val="28"/>
          <w:lang w:val="en-US"/>
        </w:rPr>
      </w:pPr>
      <w:r w:rsidRPr="00583642">
        <w:rPr>
          <w:rFonts w:ascii="Times New Roman" w:hAnsi="Times New Roman" w:cs="Times New Roman"/>
          <w:b/>
          <w:bCs/>
          <w:sz w:val="28"/>
          <w:szCs w:val="28"/>
          <w:lang w:val="en-US"/>
        </w:rPr>
        <w:t>4-6 October, 2013</w:t>
      </w:r>
    </w:p>
    <w:p w:rsidR="00F6022E" w:rsidRDefault="00F6022E" w:rsidP="00E87649">
      <w:pPr>
        <w:rPr>
          <w:rFonts w:ascii="Times New Roman" w:hAnsi="Times New Roman" w:cs="Times New Roman"/>
          <w:sz w:val="24"/>
          <w:szCs w:val="24"/>
          <w:lang w:val="en-US"/>
        </w:rPr>
      </w:pPr>
    </w:p>
    <w:p w:rsidR="00F6022E" w:rsidRPr="00D464F9" w:rsidRDefault="00F6022E" w:rsidP="00D04EC8">
      <w:pPr>
        <w:jc w:val="both"/>
        <w:rPr>
          <w:rFonts w:ascii="Times New Roman" w:hAnsi="Times New Roman" w:cs="Times New Roman"/>
          <w:sz w:val="24"/>
          <w:szCs w:val="24"/>
          <w:lang w:val="en-US"/>
        </w:rPr>
      </w:pPr>
      <w:r>
        <w:rPr>
          <w:rFonts w:ascii="Times New Roman" w:hAnsi="Times New Roman" w:cs="Times New Roman"/>
          <w:sz w:val="24"/>
          <w:szCs w:val="24"/>
          <w:lang w:val="en-US"/>
        </w:rPr>
        <w:t>After its</w:t>
      </w:r>
      <w:r w:rsidRPr="00912DAF">
        <w:rPr>
          <w:rFonts w:ascii="Times New Roman" w:hAnsi="Times New Roman" w:cs="Times New Roman"/>
          <w:sz w:val="24"/>
          <w:szCs w:val="24"/>
          <w:lang w:val="en-US"/>
        </w:rPr>
        <w:t xml:space="preserve"> </w:t>
      </w:r>
      <w:r w:rsidRPr="00C612C2">
        <w:rPr>
          <w:rFonts w:ascii="Times New Roman" w:hAnsi="Times New Roman" w:cs="Times New Roman"/>
          <w:sz w:val="24"/>
          <w:szCs w:val="24"/>
          <w:lang w:val="en-US"/>
        </w:rPr>
        <w:t>succ</w:t>
      </w:r>
      <w:r>
        <w:rPr>
          <w:rFonts w:ascii="Times New Roman" w:hAnsi="Times New Roman" w:cs="Times New Roman"/>
          <w:sz w:val="24"/>
          <w:szCs w:val="24"/>
          <w:lang w:val="en-US"/>
        </w:rPr>
        <w:t xml:space="preserve">essful launch </w:t>
      </w:r>
      <w:r w:rsidRPr="00C612C2">
        <w:rPr>
          <w:rFonts w:ascii="Times New Roman" w:hAnsi="Times New Roman" w:cs="Times New Roman"/>
          <w:sz w:val="24"/>
          <w:szCs w:val="24"/>
          <w:lang w:val="en-US"/>
        </w:rPr>
        <w:t xml:space="preserve">in Brasov, Romania, in June 2012, </w:t>
      </w:r>
      <w:r w:rsidRPr="006D6A64">
        <w:rPr>
          <w:rFonts w:ascii="Times New Roman" w:hAnsi="Times New Roman" w:cs="Times New Roman"/>
          <w:b/>
          <w:bCs/>
          <w:sz w:val="24"/>
          <w:szCs w:val="24"/>
          <w:lang w:val="en-US"/>
        </w:rPr>
        <w:t>ESTIDIA</w:t>
      </w:r>
      <w:r w:rsidRPr="00C612C2">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6D6A64">
        <w:rPr>
          <w:rFonts w:ascii="Times New Roman" w:hAnsi="Times New Roman" w:cs="Times New Roman"/>
          <w:i/>
          <w:iCs/>
          <w:sz w:val="24"/>
          <w:szCs w:val="24"/>
          <w:lang w:val="en-US"/>
        </w:rPr>
        <w:t>European Society for Transcultural and Interdisciplinary Dialogue</w:t>
      </w:r>
      <w:r>
        <w:rPr>
          <w:rFonts w:ascii="Times New Roman" w:hAnsi="Times New Roman" w:cs="Times New Roman"/>
          <w:sz w:val="24"/>
          <w:szCs w:val="24"/>
          <w:lang w:val="en-US"/>
        </w:rPr>
        <w:t xml:space="preserve">) </w:t>
      </w:r>
      <w:r w:rsidRPr="00C612C2">
        <w:rPr>
          <w:rFonts w:ascii="Times New Roman" w:hAnsi="Times New Roman" w:cs="Times New Roman"/>
          <w:sz w:val="24"/>
          <w:szCs w:val="24"/>
          <w:lang w:val="en-US"/>
        </w:rPr>
        <w:t xml:space="preserve">is </w:t>
      </w:r>
      <w:r>
        <w:rPr>
          <w:rFonts w:ascii="Times New Roman" w:hAnsi="Times New Roman" w:cs="Times New Roman"/>
          <w:sz w:val="24"/>
          <w:szCs w:val="24"/>
          <w:lang w:val="en-US"/>
        </w:rPr>
        <w:t>convening its second</w:t>
      </w:r>
      <w:r w:rsidRPr="00C612C2">
        <w:rPr>
          <w:rFonts w:ascii="Times New Roman" w:hAnsi="Times New Roman" w:cs="Times New Roman"/>
          <w:sz w:val="24"/>
          <w:szCs w:val="24"/>
          <w:lang w:val="en-US"/>
        </w:rPr>
        <w:t xml:space="preserve"> </w:t>
      </w:r>
      <w:r>
        <w:rPr>
          <w:rFonts w:ascii="Times New Roman" w:hAnsi="Times New Roman" w:cs="Times New Roman"/>
          <w:sz w:val="24"/>
          <w:szCs w:val="24"/>
          <w:lang w:val="en-US"/>
        </w:rPr>
        <w:t>conference</w:t>
      </w:r>
      <w:r w:rsidRPr="00C612C2">
        <w:rPr>
          <w:rFonts w:ascii="Times New Roman" w:hAnsi="Times New Roman" w:cs="Times New Roman"/>
          <w:sz w:val="24"/>
          <w:szCs w:val="24"/>
          <w:lang w:val="en-US"/>
        </w:rPr>
        <w:t xml:space="preserve">, whose goal is to create a </w:t>
      </w:r>
      <w:r>
        <w:rPr>
          <w:rFonts w:ascii="Times New Roman" w:hAnsi="Times New Roman" w:cs="Times New Roman"/>
          <w:sz w:val="24"/>
          <w:szCs w:val="24"/>
          <w:lang w:val="en-US"/>
        </w:rPr>
        <w:t xml:space="preserve">discussion </w:t>
      </w:r>
      <w:r w:rsidRPr="00C612C2">
        <w:rPr>
          <w:rFonts w:ascii="Times New Roman" w:hAnsi="Times New Roman" w:cs="Times New Roman"/>
          <w:sz w:val="24"/>
          <w:szCs w:val="24"/>
          <w:lang w:val="en-US"/>
        </w:rPr>
        <w:t xml:space="preserve">forum bringing together researchers and doctoral students who are investigating </w:t>
      </w:r>
      <w:r>
        <w:rPr>
          <w:rFonts w:ascii="Times New Roman" w:hAnsi="Times New Roman" w:cs="Times New Roman"/>
          <w:sz w:val="24"/>
          <w:szCs w:val="24"/>
          <w:lang w:val="en-US"/>
        </w:rPr>
        <w:t xml:space="preserve">change-related dialogue mechanisms and strategies </w:t>
      </w:r>
      <w:r w:rsidRPr="00C612C2">
        <w:rPr>
          <w:rFonts w:ascii="Times New Roman" w:hAnsi="Times New Roman" w:cs="Times New Roman"/>
          <w:sz w:val="24"/>
          <w:szCs w:val="24"/>
          <w:lang w:val="en-US"/>
        </w:rPr>
        <w:t xml:space="preserve">from a wide range of disciplinary </w:t>
      </w:r>
      <w:r w:rsidRPr="00D464F9">
        <w:rPr>
          <w:rFonts w:ascii="Times New Roman" w:hAnsi="Times New Roman" w:cs="Times New Roman"/>
          <w:sz w:val="24"/>
          <w:szCs w:val="24"/>
          <w:lang w:val="en-US"/>
        </w:rPr>
        <w:t>perspectives.</w:t>
      </w:r>
    </w:p>
    <w:p w:rsidR="00F6022E" w:rsidRDefault="00F6022E" w:rsidP="00D04EC8">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Pr="00D464F9">
        <w:rPr>
          <w:rFonts w:ascii="Times New Roman" w:hAnsi="Times New Roman" w:cs="Times New Roman"/>
          <w:sz w:val="24"/>
          <w:szCs w:val="24"/>
          <w:lang w:val="en-US"/>
        </w:rPr>
        <w:t>University</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of</w:t>
      </w:r>
      <w:proofErr w:type="gramEnd"/>
      <w:r>
        <w:rPr>
          <w:rFonts w:ascii="Times New Roman" w:hAnsi="Times New Roman" w:cs="Times New Roman"/>
          <w:sz w:val="24"/>
          <w:szCs w:val="24"/>
          <w:lang w:val="en-US"/>
        </w:rPr>
        <w:t xml:space="preserve"> Bari</w:t>
      </w:r>
      <w:r w:rsidRPr="00D464F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Italy, has the pleasure </w:t>
      </w:r>
      <w:r w:rsidRPr="00D464F9">
        <w:rPr>
          <w:rFonts w:ascii="Times New Roman" w:hAnsi="Times New Roman" w:cs="Times New Roman"/>
          <w:sz w:val="24"/>
          <w:szCs w:val="24"/>
          <w:lang w:val="en-US"/>
        </w:rPr>
        <w:t xml:space="preserve">to host </w:t>
      </w:r>
      <w:r w:rsidRPr="00D96C51">
        <w:rPr>
          <w:rFonts w:ascii="Times New Roman" w:hAnsi="Times New Roman" w:cs="Times New Roman"/>
          <w:b/>
          <w:bCs/>
          <w:sz w:val="24"/>
          <w:szCs w:val="24"/>
          <w:lang w:val="en-US"/>
        </w:rPr>
        <w:t>ESTIDIA</w:t>
      </w:r>
      <w:r w:rsidRPr="00D464F9">
        <w:rPr>
          <w:rFonts w:ascii="Times New Roman" w:hAnsi="Times New Roman" w:cs="Times New Roman"/>
          <w:b/>
          <w:bCs/>
          <w:sz w:val="24"/>
          <w:szCs w:val="24"/>
          <w:lang w:val="en-US"/>
        </w:rPr>
        <w:t xml:space="preserve"> 201</w:t>
      </w:r>
      <w:r w:rsidRPr="00D96C51">
        <w:rPr>
          <w:rFonts w:ascii="Times New Roman" w:hAnsi="Times New Roman" w:cs="Times New Roman"/>
          <w:b/>
          <w:bCs/>
          <w:sz w:val="24"/>
          <w:szCs w:val="24"/>
          <w:lang w:val="en-US"/>
        </w:rPr>
        <w:t>3</w:t>
      </w:r>
      <w:r w:rsidRPr="00D464F9">
        <w:rPr>
          <w:rFonts w:ascii="Times New Roman" w:hAnsi="Times New Roman" w:cs="Times New Roman"/>
          <w:sz w:val="24"/>
          <w:szCs w:val="24"/>
          <w:lang w:val="en-US"/>
        </w:rPr>
        <w:t>, in the hope that th</w:t>
      </w:r>
      <w:r>
        <w:rPr>
          <w:rFonts w:ascii="Times New Roman" w:hAnsi="Times New Roman" w:cs="Times New Roman"/>
          <w:sz w:val="24"/>
          <w:szCs w:val="24"/>
          <w:lang w:val="en-US"/>
        </w:rPr>
        <w:t>is conference</w:t>
      </w:r>
      <w:r w:rsidRPr="00D464F9">
        <w:rPr>
          <w:rFonts w:ascii="Times New Roman" w:hAnsi="Times New Roman" w:cs="Times New Roman"/>
          <w:sz w:val="24"/>
          <w:szCs w:val="24"/>
          <w:lang w:val="en-US"/>
        </w:rPr>
        <w:t xml:space="preserve"> will give rise to creative synergies and facilitate new networks, crossing both geogra</w:t>
      </w:r>
      <w:r>
        <w:rPr>
          <w:rFonts w:ascii="Times New Roman" w:hAnsi="Times New Roman" w:cs="Times New Roman"/>
          <w:sz w:val="24"/>
          <w:szCs w:val="24"/>
          <w:lang w:val="en-US"/>
        </w:rPr>
        <w:t>phical and disciplinary borders.</w:t>
      </w:r>
    </w:p>
    <w:p w:rsidR="00F6022E" w:rsidRDefault="00F6022E" w:rsidP="00D04EC8">
      <w:pPr>
        <w:spacing w:after="0"/>
        <w:jc w:val="both"/>
        <w:rPr>
          <w:rFonts w:ascii="Times New Roman" w:hAnsi="Times New Roman" w:cs="Times New Roman"/>
          <w:sz w:val="24"/>
          <w:szCs w:val="24"/>
          <w:lang w:val="en-US"/>
        </w:rPr>
      </w:pPr>
    </w:p>
    <w:p w:rsidR="00F6022E" w:rsidRPr="00D464F9" w:rsidRDefault="00F6022E" w:rsidP="002169A8">
      <w:pPr>
        <w:spacing w:after="0"/>
        <w:rPr>
          <w:rFonts w:ascii="Times New Roman" w:hAnsi="Times New Roman" w:cs="Times New Roman"/>
          <w:sz w:val="24"/>
          <w:szCs w:val="24"/>
          <w:lang w:val="en-US"/>
        </w:rPr>
      </w:pPr>
    </w:p>
    <w:p w:rsidR="00F6022E" w:rsidRDefault="00F6022E" w:rsidP="002169A8">
      <w:pPr>
        <w:spacing w:after="0"/>
        <w:rPr>
          <w:rFonts w:ascii="Times New Roman" w:hAnsi="Times New Roman" w:cs="Times New Roman"/>
          <w:b/>
          <w:bCs/>
          <w:i/>
          <w:iCs/>
          <w:sz w:val="28"/>
          <w:szCs w:val="28"/>
          <w:lang w:val="en-US"/>
        </w:rPr>
      </w:pPr>
      <w:r w:rsidRPr="00583642">
        <w:rPr>
          <w:rFonts w:ascii="Times New Roman" w:hAnsi="Times New Roman" w:cs="Times New Roman"/>
          <w:b/>
          <w:bCs/>
          <w:i/>
          <w:iCs/>
          <w:sz w:val="28"/>
          <w:szCs w:val="28"/>
          <w:lang w:val="en-US"/>
        </w:rPr>
        <w:t>Conference Theme</w:t>
      </w:r>
    </w:p>
    <w:p w:rsidR="00F6022E" w:rsidRPr="00583642" w:rsidRDefault="00F6022E" w:rsidP="002169A8">
      <w:pPr>
        <w:spacing w:after="0"/>
        <w:rPr>
          <w:rFonts w:ascii="Times New Roman" w:hAnsi="Times New Roman" w:cs="Times New Roman"/>
          <w:b/>
          <w:bCs/>
          <w:i/>
          <w:iCs/>
          <w:sz w:val="28"/>
          <w:szCs w:val="28"/>
          <w:lang w:val="en-US"/>
        </w:rPr>
      </w:pPr>
    </w:p>
    <w:p w:rsidR="00F6022E" w:rsidRPr="002169A8" w:rsidRDefault="00F6022E" w:rsidP="00D04EC8">
      <w:pPr>
        <w:spacing w:after="0"/>
        <w:jc w:val="both"/>
        <w:rPr>
          <w:rFonts w:ascii="Times New Roman" w:hAnsi="Times New Roman" w:cs="Times New Roman"/>
          <w:sz w:val="24"/>
          <w:szCs w:val="24"/>
          <w:lang w:val="en-US"/>
        </w:rPr>
      </w:pPr>
      <w:r w:rsidRPr="0090303D">
        <w:rPr>
          <w:rFonts w:ascii="Times New Roman" w:hAnsi="Times New Roman" w:cs="Times New Roman"/>
          <w:sz w:val="24"/>
          <w:szCs w:val="24"/>
          <w:lang w:val="en-US"/>
        </w:rPr>
        <w:t xml:space="preserve">Change, be it subtle or dramatic, is </w:t>
      </w:r>
      <w:r>
        <w:rPr>
          <w:rFonts w:ascii="Times New Roman" w:hAnsi="Times New Roman" w:cs="Times New Roman"/>
          <w:sz w:val="24"/>
          <w:szCs w:val="24"/>
          <w:lang w:val="en-US"/>
        </w:rPr>
        <w:t>constantly</w:t>
      </w:r>
      <w:r w:rsidRPr="0090303D">
        <w:rPr>
          <w:rFonts w:ascii="Times New Roman" w:hAnsi="Times New Roman" w:cs="Times New Roman"/>
          <w:sz w:val="24"/>
          <w:szCs w:val="24"/>
          <w:lang w:val="en-US"/>
        </w:rPr>
        <w:t xml:space="preserve"> an integral part of social life</w:t>
      </w:r>
      <w:r>
        <w:rPr>
          <w:rFonts w:ascii="Times New Roman" w:hAnsi="Times New Roman" w:cs="Times New Roman"/>
          <w:sz w:val="24"/>
          <w:szCs w:val="24"/>
          <w:lang w:val="en-US"/>
        </w:rPr>
        <w:t xml:space="preserve">, bringing about </w:t>
      </w:r>
      <w:r w:rsidRPr="00C579D4">
        <w:rPr>
          <w:rFonts w:ascii="Times New Roman" w:hAnsi="Times New Roman" w:cs="Times New Roman"/>
          <w:sz w:val="24"/>
          <w:szCs w:val="24"/>
          <w:lang w:val="en-ZA"/>
        </w:rPr>
        <w:t>significant alteration of social structure</w:t>
      </w:r>
      <w:r>
        <w:rPr>
          <w:rFonts w:ascii="Times New Roman" w:hAnsi="Times New Roman" w:cs="Times New Roman"/>
          <w:sz w:val="24"/>
          <w:szCs w:val="24"/>
          <w:lang w:val="en-ZA"/>
        </w:rPr>
        <w:t xml:space="preserve">, </w:t>
      </w:r>
      <w:r w:rsidRPr="0031248F">
        <w:rPr>
          <w:rFonts w:ascii="Times New Roman" w:hAnsi="Times New Roman" w:cs="Times New Roman"/>
          <w:sz w:val="24"/>
          <w:szCs w:val="24"/>
          <w:lang w:val="en-US"/>
        </w:rPr>
        <w:t>behavior patterns</w:t>
      </w:r>
      <w:r w:rsidRPr="00C579D4">
        <w:rPr>
          <w:rFonts w:ascii="Times New Roman" w:hAnsi="Times New Roman" w:cs="Times New Roman"/>
          <w:sz w:val="24"/>
          <w:szCs w:val="24"/>
          <w:lang w:val="en-ZA"/>
        </w:rPr>
        <w:t xml:space="preserve"> and cultural </w:t>
      </w:r>
      <w:r>
        <w:rPr>
          <w:rFonts w:ascii="Times New Roman" w:hAnsi="Times New Roman" w:cs="Times New Roman"/>
          <w:sz w:val="24"/>
          <w:szCs w:val="24"/>
          <w:lang w:val="en-ZA"/>
        </w:rPr>
        <w:t>value</w:t>
      </w:r>
      <w:r w:rsidRPr="00C579D4">
        <w:rPr>
          <w:rFonts w:ascii="Times New Roman" w:hAnsi="Times New Roman" w:cs="Times New Roman"/>
          <w:sz w:val="24"/>
          <w:szCs w:val="24"/>
          <w:lang w:val="en-ZA"/>
        </w:rPr>
        <w:t xml:space="preserve">s. </w:t>
      </w:r>
      <w:r w:rsidRPr="003B23B2">
        <w:rPr>
          <w:rFonts w:ascii="Times New Roman" w:hAnsi="Times New Roman" w:cs="Times New Roman"/>
          <w:i/>
          <w:iCs/>
          <w:sz w:val="24"/>
          <w:szCs w:val="24"/>
          <w:lang w:val="en-US"/>
        </w:rPr>
        <w:t>Social change</w:t>
      </w:r>
      <w:r>
        <w:rPr>
          <w:rFonts w:ascii="Times New Roman" w:hAnsi="Times New Roman" w:cs="Times New Roman"/>
          <w:sz w:val="24"/>
          <w:szCs w:val="24"/>
          <w:lang w:val="en-US"/>
        </w:rPr>
        <w:t xml:space="preserve"> </w:t>
      </w:r>
      <w:r w:rsidRPr="002169A8">
        <w:rPr>
          <w:rFonts w:ascii="Times New Roman" w:hAnsi="Times New Roman" w:cs="Times New Roman"/>
          <w:sz w:val="24"/>
          <w:szCs w:val="24"/>
          <w:lang w:val="en-US"/>
        </w:rPr>
        <w:t xml:space="preserve">refers to variations over time in the ecological ordering of populations and communities, in patterns of roles and social interactions, in the structure and functioning of institutions, and in the cultures of societies. </w:t>
      </w:r>
      <w:r>
        <w:rPr>
          <w:rFonts w:ascii="Times New Roman" w:hAnsi="Times New Roman" w:cs="Times New Roman"/>
          <w:sz w:val="24"/>
          <w:szCs w:val="24"/>
          <w:lang w:val="en-US"/>
        </w:rPr>
        <w:t>I</w:t>
      </w:r>
      <w:r w:rsidRPr="00674CAE">
        <w:rPr>
          <w:rFonts w:ascii="Times New Roman" w:hAnsi="Times New Roman" w:cs="Times New Roman"/>
          <w:sz w:val="24"/>
          <w:szCs w:val="24"/>
          <w:lang w:val="en-US"/>
        </w:rPr>
        <w:t>n recent times</w:t>
      </w:r>
      <w:r>
        <w:rPr>
          <w:rFonts w:ascii="Times New Roman" w:hAnsi="Times New Roman" w:cs="Times New Roman"/>
          <w:sz w:val="24"/>
          <w:szCs w:val="24"/>
          <w:lang w:val="en-US"/>
        </w:rPr>
        <w:t>, t</w:t>
      </w:r>
      <w:r w:rsidRPr="002169A8">
        <w:rPr>
          <w:rFonts w:ascii="Times New Roman" w:hAnsi="Times New Roman" w:cs="Times New Roman"/>
          <w:sz w:val="24"/>
          <w:szCs w:val="24"/>
          <w:lang w:val="en-US"/>
        </w:rPr>
        <w:t xml:space="preserve">wo fallacies about social change have been intensively debated. According to the first fallacy, social change is </w:t>
      </w:r>
      <w:r>
        <w:rPr>
          <w:rFonts w:ascii="Times New Roman" w:hAnsi="Times New Roman" w:cs="Times New Roman"/>
          <w:sz w:val="24"/>
          <w:szCs w:val="24"/>
          <w:lang w:val="en-US"/>
        </w:rPr>
        <w:t xml:space="preserve">simply a </w:t>
      </w:r>
      <w:r w:rsidRPr="002169A8">
        <w:rPr>
          <w:rFonts w:ascii="Times New Roman" w:hAnsi="Times New Roman" w:cs="Times New Roman"/>
          <w:sz w:val="24"/>
          <w:szCs w:val="24"/>
          <w:lang w:val="en-US"/>
        </w:rPr>
        <w:t xml:space="preserve">linear movement in time from a traditional past towards a modern future, </w:t>
      </w:r>
      <w:r>
        <w:rPr>
          <w:rFonts w:ascii="Times New Roman" w:hAnsi="Times New Roman" w:cs="Times New Roman"/>
          <w:sz w:val="24"/>
          <w:szCs w:val="24"/>
          <w:lang w:val="en-US"/>
        </w:rPr>
        <w:t>while</w:t>
      </w:r>
      <w:r w:rsidRPr="002169A8">
        <w:rPr>
          <w:rFonts w:ascii="Times New Roman" w:hAnsi="Times New Roman" w:cs="Times New Roman"/>
          <w:sz w:val="24"/>
          <w:szCs w:val="24"/>
          <w:lang w:val="en-US"/>
        </w:rPr>
        <w:t xml:space="preserve"> old values and institutions are </w:t>
      </w:r>
      <w:r>
        <w:rPr>
          <w:rFonts w:ascii="Times New Roman" w:hAnsi="Times New Roman" w:cs="Times New Roman"/>
          <w:sz w:val="24"/>
          <w:szCs w:val="24"/>
          <w:lang w:val="en-US"/>
        </w:rPr>
        <w:t xml:space="preserve">regarded as </w:t>
      </w:r>
      <w:r w:rsidRPr="002169A8">
        <w:rPr>
          <w:rFonts w:ascii="Times New Roman" w:hAnsi="Times New Roman" w:cs="Times New Roman"/>
          <w:sz w:val="24"/>
          <w:szCs w:val="24"/>
          <w:lang w:val="en-US"/>
        </w:rPr>
        <w:t>impediments to changes and obstacles to modernization. The second fallacy is based on the assumption that there is a</w:t>
      </w:r>
      <w:r>
        <w:rPr>
          <w:rFonts w:ascii="Times New Roman" w:hAnsi="Times New Roman" w:cs="Times New Roman"/>
          <w:sz w:val="24"/>
          <w:szCs w:val="24"/>
          <w:lang w:val="en-US"/>
        </w:rPr>
        <w:t>n irreconcilable</w:t>
      </w:r>
      <w:r w:rsidRPr="002169A8">
        <w:rPr>
          <w:rFonts w:ascii="Times New Roman" w:hAnsi="Times New Roman" w:cs="Times New Roman"/>
          <w:sz w:val="24"/>
          <w:szCs w:val="24"/>
          <w:lang w:val="en-US"/>
        </w:rPr>
        <w:t xml:space="preserve"> conflict between old and new traditions and structures, which leads to old traditions </w:t>
      </w:r>
      <w:r>
        <w:rPr>
          <w:rFonts w:ascii="Times New Roman" w:hAnsi="Times New Roman" w:cs="Times New Roman"/>
          <w:sz w:val="24"/>
          <w:szCs w:val="24"/>
          <w:lang w:val="en-US"/>
        </w:rPr>
        <w:t xml:space="preserve">and structures </w:t>
      </w:r>
      <w:r w:rsidRPr="002169A8">
        <w:rPr>
          <w:rFonts w:ascii="Times New Roman" w:hAnsi="Times New Roman" w:cs="Times New Roman"/>
          <w:sz w:val="24"/>
          <w:szCs w:val="24"/>
          <w:lang w:val="en-US"/>
        </w:rPr>
        <w:t xml:space="preserve">being </w:t>
      </w:r>
      <w:r>
        <w:rPr>
          <w:rFonts w:ascii="Times New Roman" w:hAnsi="Times New Roman" w:cs="Times New Roman"/>
          <w:sz w:val="24"/>
          <w:szCs w:val="24"/>
          <w:lang w:val="en-US"/>
        </w:rPr>
        <w:t xml:space="preserve">simply </w:t>
      </w:r>
      <w:r w:rsidRPr="002169A8">
        <w:rPr>
          <w:rFonts w:ascii="Times New Roman" w:hAnsi="Times New Roman" w:cs="Times New Roman"/>
          <w:sz w:val="24"/>
          <w:szCs w:val="24"/>
          <w:lang w:val="en-US"/>
        </w:rPr>
        <w:t xml:space="preserve">displaced by new ones. However, both fallacies have been proved wrong and </w:t>
      </w:r>
      <w:r>
        <w:rPr>
          <w:rFonts w:ascii="Times New Roman" w:hAnsi="Times New Roman" w:cs="Times New Roman"/>
          <w:sz w:val="24"/>
          <w:szCs w:val="24"/>
          <w:lang w:val="en-US"/>
        </w:rPr>
        <w:t xml:space="preserve">consequently </w:t>
      </w:r>
      <w:r w:rsidRPr="002169A8">
        <w:rPr>
          <w:rFonts w:ascii="Times New Roman" w:hAnsi="Times New Roman" w:cs="Times New Roman"/>
          <w:sz w:val="24"/>
          <w:szCs w:val="24"/>
          <w:lang w:val="en-US"/>
        </w:rPr>
        <w:t xml:space="preserve">discarded by a large body of studies which </w:t>
      </w:r>
      <w:r>
        <w:rPr>
          <w:rFonts w:ascii="Times New Roman" w:hAnsi="Times New Roman" w:cs="Times New Roman"/>
          <w:sz w:val="24"/>
          <w:szCs w:val="24"/>
          <w:lang w:val="en-US"/>
        </w:rPr>
        <w:t xml:space="preserve">provide </w:t>
      </w:r>
      <w:r w:rsidRPr="002169A8">
        <w:rPr>
          <w:rFonts w:ascii="Times New Roman" w:hAnsi="Times New Roman" w:cs="Times New Roman"/>
          <w:sz w:val="24"/>
          <w:szCs w:val="24"/>
          <w:lang w:val="en-US"/>
        </w:rPr>
        <w:t xml:space="preserve">alternative interpretations that challenge the assumptions of the traditional-modern </w:t>
      </w:r>
      <w:proofErr w:type="spellStart"/>
      <w:r w:rsidRPr="002169A8">
        <w:rPr>
          <w:rFonts w:ascii="Times New Roman" w:hAnsi="Times New Roman" w:cs="Times New Roman"/>
          <w:sz w:val="24"/>
          <w:szCs w:val="24"/>
          <w:lang w:val="en-US"/>
        </w:rPr>
        <w:t>polari</w:t>
      </w:r>
      <w:r>
        <w:rPr>
          <w:rFonts w:ascii="Times New Roman" w:hAnsi="Times New Roman" w:cs="Times New Roman"/>
          <w:sz w:val="24"/>
          <w:szCs w:val="24"/>
          <w:lang w:val="en-US"/>
        </w:rPr>
        <w:t>sation</w:t>
      </w:r>
      <w:proofErr w:type="spellEnd"/>
      <w:r w:rsidRPr="002169A8">
        <w:rPr>
          <w:rFonts w:ascii="Times New Roman" w:hAnsi="Times New Roman" w:cs="Times New Roman"/>
          <w:sz w:val="24"/>
          <w:szCs w:val="24"/>
          <w:lang w:val="en-US"/>
        </w:rPr>
        <w:t xml:space="preserve">. </w:t>
      </w:r>
      <w:r>
        <w:rPr>
          <w:rFonts w:ascii="Times New Roman" w:hAnsi="Times New Roman" w:cs="Times New Roman"/>
          <w:sz w:val="24"/>
          <w:szCs w:val="24"/>
          <w:lang w:val="en-US"/>
        </w:rPr>
        <w:t>In t</w:t>
      </w:r>
      <w:r w:rsidRPr="002169A8">
        <w:rPr>
          <w:rFonts w:ascii="Times New Roman" w:hAnsi="Times New Roman" w:cs="Times New Roman"/>
          <w:sz w:val="24"/>
          <w:szCs w:val="24"/>
          <w:lang w:val="en-US"/>
        </w:rPr>
        <w:t xml:space="preserve">he dynamic and multi-dimensional reality </w:t>
      </w:r>
      <w:r>
        <w:rPr>
          <w:rFonts w:ascii="Times New Roman" w:hAnsi="Times New Roman" w:cs="Times New Roman"/>
          <w:sz w:val="24"/>
          <w:szCs w:val="24"/>
          <w:lang w:val="en-US"/>
        </w:rPr>
        <w:t xml:space="preserve">that </w:t>
      </w:r>
      <w:r w:rsidRPr="002169A8">
        <w:rPr>
          <w:rFonts w:ascii="Times New Roman" w:hAnsi="Times New Roman" w:cs="Times New Roman"/>
          <w:sz w:val="24"/>
          <w:szCs w:val="24"/>
          <w:lang w:val="en-US"/>
        </w:rPr>
        <w:t xml:space="preserve">we </w:t>
      </w:r>
      <w:r>
        <w:rPr>
          <w:rFonts w:ascii="Times New Roman" w:hAnsi="Times New Roman" w:cs="Times New Roman"/>
          <w:sz w:val="24"/>
          <w:szCs w:val="24"/>
          <w:lang w:val="en-US"/>
        </w:rPr>
        <w:t>experience daily,</w:t>
      </w:r>
      <w:r w:rsidRPr="002169A8">
        <w:rPr>
          <w:rFonts w:ascii="Times New Roman" w:hAnsi="Times New Roman" w:cs="Times New Roman"/>
          <w:sz w:val="24"/>
          <w:szCs w:val="24"/>
          <w:lang w:val="en-US"/>
        </w:rPr>
        <w:t xml:space="preserve"> tradition and modernity are in fact mutually reinforcing, rather than being mutually exclusive systems.</w:t>
      </w:r>
      <w:r>
        <w:rPr>
          <w:rFonts w:ascii="Times New Roman" w:hAnsi="Times New Roman" w:cs="Times New Roman"/>
          <w:sz w:val="24"/>
          <w:szCs w:val="24"/>
          <w:lang w:val="en-US"/>
        </w:rPr>
        <w:t xml:space="preserve"> It is these two aspects, dialogue-driven continuity in </w:t>
      </w:r>
      <w:r>
        <w:rPr>
          <w:rFonts w:ascii="Times New Roman" w:hAnsi="Times New Roman" w:cs="Times New Roman"/>
          <w:sz w:val="24"/>
          <w:szCs w:val="24"/>
          <w:lang w:val="en-US"/>
        </w:rPr>
        <w:lastRenderedPageBreak/>
        <w:t>discontinuity, and discontinuity in continuity, that are the topic focus for the conference presentations and discussions.</w:t>
      </w:r>
    </w:p>
    <w:p w:rsidR="00F6022E" w:rsidRDefault="00F6022E" w:rsidP="00D04EC8">
      <w:pPr>
        <w:spacing w:after="0"/>
        <w:jc w:val="both"/>
        <w:rPr>
          <w:rFonts w:ascii="Times New Roman" w:hAnsi="Times New Roman" w:cs="Times New Roman"/>
          <w:sz w:val="24"/>
          <w:szCs w:val="24"/>
          <w:lang w:val="en-US"/>
        </w:rPr>
      </w:pPr>
    </w:p>
    <w:p w:rsidR="00F6022E" w:rsidRPr="00865557" w:rsidRDefault="00F6022E" w:rsidP="00D04EC8">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Pr="00F0241B">
        <w:rPr>
          <w:rFonts w:ascii="Times New Roman" w:hAnsi="Times New Roman" w:cs="Times New Roman"/>
          <w:sz w:val="24"/>
          <w:szCs w:val="24"/>
          <w:lang w:val="en-US"/>
        </w:rPr>
        <w:t xml:space="preserve"> various theories of social change rang</w:t>
      </w:r>
      <w:r>
        <w:rPr>
          <w:rFonts w:ascii="Times New Roman" w:hAnsi="Times New Roman" w:cs="Times New Roman"/>
          <w:sz w:val="24"/>
          <w:szCs w:val="24"/>
          <w:lang w:val="en-US"/>
        </w:rPr>
        <w:t>e</w:t>
      </w:r>
      <w:r w:rsidRPr="00F0241B">
        <w:rPr>
          <w:rFonts w:ascii="Times New Roman" w:hAnsi="Times New Roman" w:cs="Times New Roman"/>
          <w:sz w:val="24"/>
          <w:szCs w:val="24"/>
          <w:lang w:val="en-US"/>
        </w:rPr>
        <w:t xml:space="preserve"> from those that explain specific factors that cause small-scale changes to abstract and broader theories which attempt to understand underlying trends in the evolution and transformation of human societies.</w:t>
      </w:r>
      <w:r>
        <w:rPr>
          <w:rFonts w:ascii="Times New Roman" w:hAnsi="Times New Roman" w:cs="Times New Roman"/>
          <w:sz w:val="24"/>
          <w:szCs w:val="24"/>
          <w:lang w:val="en-US"/>
        </w:rPr>
        <w:t xml:space="preserve"> T</w:t>
      </w:r>
      <w:r w:rsidRPr="00082653">
        <w:rPr>
          <w:rFonts w:ascii="Times New Roman" w:hAnsi="Times New Roman" w:cs="Times New Roman"/>
          <w:sz w:val="24"/>
          <w:szCs w:val="24"/>
          <w:lang w:val="en-US"/>
        </w:rPr>
        <w:t xml:space="preserve">he focus of the conference is on the </w:t>
      </w:r>
      <w:r>
        <w:rPr>
          <w:rFonts w:ascii="Times New Roman" w:hAnsi="Times New Roman" w:cs="Times New Roman"/>
          <w:sz w:val="24"/>
          <w:szCs w:val="24"/>
          <w:lang w:val="en-US"/>
        </w:rPr>
        <w:t>traditions, principles, purposes and practices of dialogic interaction in the public sphere that are part of, and conducive to, societal change. While</w:t>
      </w:r>
      <w:r w:rsidRPr="002E67D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many </w:t>
      </w:r>
      <w:r w:rsidRPr="002E67D7">
        <w:rPr>
          <w:rFonts w:ascii="Times New Roman" w:hAnsi="Times New Roman" w:cs="Times New Roman"/>
          <w:sz w:val="24"/>
          <w:szCs w:val="24"/>
          <w:lang w:val="en-US"/>
        </w:rPr>
        <w:t xml:space="preserve">societies </w:t>
      </w:r>
      <w:r w:rsidRPr="00C2031A">
        <w:rPr>
          <w:rFonts w:ascii="Times New Roman" w:hAnsi="Times New Roman" w:cs="Times New Roman"/>
          <w:sz w:val="24"/>
          <w:szCs w:val="24"/>
          <w:lang w:val="en-US"/>
        </w:rPr>
        <w:t xml:space="preserve">are </w:t>
      </w:r>
      <w:r>
        <w:rPr>
          <w:rFonts w:ascii="Times New Roman" w:hAnsi="Times New Roman" w:cs="Times New Roman"/>
          <w:sz w:val="24"/>
          <w:szCs w:val="24"/>
          <w:lang w:val="en-US"/>
        </w:rPr>
        <w:t xml:space="preserve">currently </w:t>
      </w:r>
      <w:r w:rsidRPr="00C2031A">
        <w:rPr>
          <w:rFonts w:ascii="Times New Roman" w:hAnsi="Times New Roman" w:cs="Times New Roman"/>
          <w:sz w:val="24"/>
          <w:szCs w:val="24"/>
          <w:lang w:val="en-US"/>
        </w:rPr>
        <w:t>experiencing dramatic shifts in their political, economic and social structures</w:t>
      </w:r>
      <w:r>
        <w:rPr>
          <w:rFonts w:ascii="Times New Roman" w:hAnsi="Times New Roman" w:cs="Times New Roman"/>
          <w:sz w:val="24"/>
          <w:szCs w:val="24"/>
          <w:lang w:val="en-US"/>
        </w:rPr>
        <w:t>, t</w:t>
      </w:r>
      <w:r w:rsidRPr="00630266">
        <w:rPr>
          <w:rFonts w:ascii="Times New Roman" w:hAnsi="Times New Roman" w:cs="Times New Roman"/>
          <w:sz w:val="24"/>
          <w:szCs w:val="24"/>
          <w:lang w:val="en-US"/>
        </w:rPr>
        <w:t>here are at least two dominant trends: the increasing democratization of political life</w:t>
      </w:r>
      <w:r>
        <w:rPr>
          <w:rFonts w:ascii="Times New Roman" w:hAnsi="Times New Roman" w:cs="Times New Roman"/>
          <w:sz w:val="24"/>
          <w:szCs w:val="24"/>
          <w:lang w:val="en-US"/>
        </w:rPr>
        <w:t xml:space="preserve">, </w:t>
      </w:r>
      <w:r w:rsidRPr="00630266">
        <w:rPr>
          <w:rFonts w:ascii="Times New Roman" w:hAnsi="Times New Roman" w:cs="Times New Roman"/>
          <w:sz w:val="24"/>
          <w:szCs w:val="24"/>
          <w:lang w:val="en-US"/>
        </w:rPr>
        <w:t>and the rise of complex bureaucratic institutions.</w:t>
      </w:r>
      <w:r>
        <w:rPr>
          <w:rFonts w:ascii="Times New Roman" w:hAnsi="Times New Roman" w:cs="Times New Roman"/>
          <w:sz w:val="24"/>
          <w:szCs w:val="24"/>
          <w:lang w:val="en-US"/>
        </w:rPr>
        <w:t xml:space="preserve"> </w:t>
      </w:r>
      <w:r w:rsidRPr="00636DF9">
        <w:rPr>
          <w:rFonts w:ascii="Times New Roman" w:hAnsi="Times New Roman" w:cs="Times New Roman"/>
          <w:sz w:val="24"/>
          <w:szCs w:val="24"/>
          <w:lang w:val="en-US"/>
        </w:rPr>
        <w:t>The key factors of social change</w:t>
      </w:r>
      <w:r>
        <w:rPr>
          <w:rFonts w:ascii="Times New Roman" w:hAnsi="Times New Roman" w:cs="Times New Roman"/>
          <w:sz w:val="24"/>
          <w:szCs w:val="24"/>
          <w:lang w:val="en-US"/>
        </w:rPr>
        <w:t xml:space="preserve"> underlying these trends</w:t>
      </w:r>
      <w:r w:rsidRPr="00636DF9">
        <w:rPr>
          <w:rFonts w:ascii="Times New Roman" w:hAnsi="Times New Roman" w:cs="Times New Roman"/>
          <w:sz w:val="24"/>
          <w:szCs w:val="24"/>
          <w:lang w:val="en-US"/>
        </w:rPr>
        <w:t xml:space="preserve"> are globalization, technological developments, </w:t>
      </w:r>
      <w:r>
        <w:rPr>
          <w:rFonts w:ascii="Times New Roman" w:hAnsi="Times New Roman" w:cs="Times New Roman"/>
          <w:sz w:val="24"/>
          <w:szCs w:val="24"/>
          <w:lang w:val="en-US"/>
        </w:rPr>
        <w:t xml:space="preserve">systemic upheavals, </w:t>
      </w:r>
      <w:r w:rsidRPr="00636DF9">
        <w:rPr>
          <w:rFonts w:ascii="Times New Roman" w:hAnsi="Times New Roman" w:cs="Times New Roman"/>
          <w:sz w:val="24"/>
          <w:szCs w:val="24"/>
          <w:lang w:val="en-US"/>
        </w:rPr>
        <w:t>migration and the ensuing multiculturalism and multilingualism</w:t>
      </w:r>
      <w:r>
        <w:rPr>
          <w:rFonts w:ascii="Times New Roman" w:hAnsi="Times New Roman" w:cs="Times New Roman"/>
          <w:sz w:val="24"/>
          <w:szCs w:val="24"/>
          <w:lang w:val="en-US"/>
        </w:rPr>
        <w:t xml:space="preserve">. </w:t>
      </w:r>
      <w:r w:rsidRPr="00636DF9">
        <w:rPr>
          <w:rFonts w:ascii="Times New Roman" w:hAnsi="Times New Roman" w:cs="Times New Roman"/>
          <w:sz w:val="24"/>
          <w:szCs w:val="24"/>
          <w:lang w:val="en-US"/>
        </w:rPr>
        <w:t xml:space="preserve">But perhaps the most potentially powerful factors of social change are the people </w:t>
      </w:r>
      <w:r>
        <w:rPr>
          <w:rFonts w:ascii="Times New Roman" w:hAnsi="Times New Roman" w:cs="Times New Roman"/>
          <w:sz w:val="24"/>
          <w:szCs w:val="24"/>
          <w:lang w:val="en-US"/>
        </w:rPr>
        <w:t xml:space="preserve">animated by </w:t>
      </w:r>
      <w:r w:rsidRPr="005878C5">
        <w:rPr>
          <w:rFonts w:ascii="Times New Roman" w:hAnsi="Times New Roman" w:cs="Times New Roman"/>
          <w:sz w:val="24"/>
          <w:szCs w:val="24"/>
          <w:lang w:val="en-US"/>
        </w:rPr>
        <w:t xml:space="preserve">a profound need </w:t>
      </w:r>
      <w:r>
        <w:rPr>
          <w:rFonts w:ascii="Times New Roman" w:hAnsi="Times New Roman" w:cs="Times New Roman"/>
          <w:sz w:val="24"/>
          <w:szCs w:val="24"/>
          <w:lang w:val="en-US"/>
        </w:rPr>
        <w:t xml:space="preserve">to communicate and, through public dialogue, to craft a dynamic vision </w:t>
      </w:r>
      <w:r w:rsidRPr="00636DF9">
        <w:rPr>
          <w:rFonts w:ascii="Times New Roman" w:hAnsi="Times New Roman" w:cs="Times New Roman"/>
          <w:sz w:val="24"/>
          <w:szCs w:val="24"/>
          <w:lang w:val="en-US"/>
        </w:rPr>
        <w:t xml:space="preserve">for a more just set of social arrangements </w:t>
      </w:r>
      <w:r>
        <w:rPr>
          <w:rFonts w:ascii="Times New Roman" w:hAnsi="Times New Roman" w:cs="Times New Roman"/>
          <w:sz w:val="24"/>
          <w:szCs w:val="24"/>
          <w:lang w:val="en-US"/>
        </w:rPr>
        <w:t>in the pursuit of</w:t>
      </w:r>
      <w:r w:rsidRPr="00636DF9">
        <w:rPr>
          <w:rFonts w:ascii="Times New Roman" w:hAnsi="Times New Roman" w:cs="Times New Roman"/>
          <w:sz w:val="24"/>
          <w:szCs w:val="24"/>
          <w:lang w:val="en-US"/>
        </w:rPr>
        <w:t xml:space="preserve"> major goals </w:t>
      </w:r>
      <w:r>
        <w:rPr>
          <w:rFonts w:ascii="Times New Roman" w:hAnsi="Times New Roman" w:cs="Times New Roman"/>
          <w:sz w:val="24"/>
          <w:szCs w:val="24"/>
          <w:lang w:val="en-US"/>
        </w:rPr>
        <w:t>in the</w:t>
      </w:r>
      <w:r w:rsidRPr="00636DF9">
        <w:rPr>
          <w:rFonts w:ascii="Times New Roman" w:hAnsi="Times New Roman" w:cs="Times New Roman"/>
          <w:sz w:val="24"/>
          <w:szCs w:val="24"/>
          <w:lang w:val="en-US"/>
        </w:rPr>
        <w:t xml:space="preserve"> serv</w:t>
      </w:r>
      <w:r>
        <w:rPr>
          <w:rFonts w:ascii="Times New Roman" w:hAnsi="Times New Roman" w:cs="Times New Roman"/>
          <w:sz w:val="24"/>
          <w:szCs w:val="24"/>
          <w:lang w:val="en-US"/>
        </w:rPr>
        <w:t>ic</w:t>
      </w:r>
      <w:r w:rsidRPr="00636DF9">
        <w:rPr>
          <w:rFonts w:ascii="Times New Roman" w:hAnsi="Times New Roman" w:cs="Times New Roman"/>
          <w:sz w:val="24"/>
          <w:szCs w:val="24"/>
          <w:lang w:val="en-US"/>
        </w:rPr>
        <w:t>e</w:t>
      </w:r>
      <w:r>
        <w:rPr>
          <w:rFonts w:ascii="Times New Roman" w:hAnsi="Times New Roman" w:cs="Times New Roman"/>
          <w:sz w:val="24"/>
          <w:szCs w:val="24"/>
          <w:lang w:val="en-US"/>
        </w:rPr>
        <w:t xml:space="preserve"> of</w:t>
      </w:r>
      <w:r w:rsidRPr="00636DF9">
        <w:rPr>
          <w:rFonts w:ascii="Times New Roman" w:hAnsi="Times New Roman" w:cs="Times New Roman"/>
          <w:sz w:val="24"/>
          <w:szCs w:val="24"/>
          <w:lang w:val="en-US"/>
        </w:rPr>
        <w:t xml:space="preserve"> the common good.</w:t>
      </w:r>
      <w:r>
        <w:rPr>
          <w:rFonts w:ascii="Times New Roman" w:hAnsi="Times New Roman" w:cs="Times New Roman"/>
          <w:sz w:val="24"/>
          <w:szCs w:val="24"/>
          <w:lang w:val="en-US"/>
        </w:rPr>
        <w:t xml:space="preserve"> </w:t>
      </w:r>
      <w:r w:rsidRPr="00865557">
        <w:rPr>
          <w:rFonts w:ascii="Times New Roman" w:hAnsi="Times New Roman" w:cs="Times New Roman"/>
          <w:sz w:val="24"/>
          <w:szCs w:val="24"/>
          <w:lang w:val="en-US"/>
        </w:rPr>
        <w:t xml:space="preserve">The implementation of </w:t>
      </w:r>
      <w:r>
        <w:rPr>
          <w:rFonts w:ascii="Times New Roman" w:hAnsi="Times New Roman" w:cs="Times New Roman"/>
          <w:sz w:val="24"/>
          <w:szCs w:val="24"/>
          <w:lang w:val="en-US"/>
        </w:rPr>
        <w:t>vi</w:t>
      </w:r>
      <w:r w:rsidRPr="00865557">
        <w:rPr>
          <w:rFonts w:ascii="Times New Roman" w:hAnsi="Times New Roman" w:cs="Times New Roman"/>
          <w:sz w:val="24"/>
          <w:szCs w:val="24"/>
          <w:lang w:val="en-US"/>
        </w:rPr>
        <w:t>sion</w:t>
      </w:r>
      <w:r>
        <w:rPr>
          <w:rFonts w:ascii="Times New Roman" w:hAnsi="Times New Roman" w:cs="Times New Roman"/>
          <w:sz w:val="24"/>
          <w:szCs w:val="24"/>
          <w:lang w:val="en-US"/>
        </w:rPr>
        <w:t>ary idea</w:t>
      </w:r>
      <w:r w:rsidRPr="00865557">
        <w:rPr>
          <w:rFonts w:ascii="Times New Roman" w:hAnsi="Times New Roman" w:cs="Times New Roman"/>
          <w:sz w:val="24"/>
          <w:szCs w:val="24"/>
          <w:lang w:val="en-US"/>
        </w:rPr>
        <w:t xml:space="preserve">s calls for critically discussing ideas and conceptualizations which take into account the </w:t>
      </w:r>
      <w:r>
        <w:rPr>
          <w:rFonts w:ascii="Times New Roman" w:hAnsi="Times New Roman" w:cs="Times New Roman"/>
          <w:sz w:val="24"/>
          <w:szCs w:val="24"/>
          <w:lang w:val="en-US"/>
        </w:rPr>
        <w:t xml:space="preserve">continuously </w:t>
      </w:r>
      <w:r w:rsidRPr="00865557">
        <w:rPr>
          <w:rFonts w:ascii="Times New Roman" w:hAnsi="Times New Roman" w:cs="Times New Roman"/>
          <w:sz w:val="24"/>
          <w:szCs w:val="24"/>
          <w:lang w:val="en-US"/>
        </w:rPr>
        <w:t xml:space="preserve">changing nature of societies and communities, and which aim at explicating the interdependence between individuals’ interaction practices and the </w:t>
      </w:r>
      <w:r>
        <w:rPr>
          <w:rFonts w:ascii="Times New Roman" w:hAnsi="Times New Roman" w:cs="Times New Roman"/>
          <w:sz w:val="24"/>
          <w:szCs w:val="24"/>
          <w:lang w:val="en-US"/>
        </w:rPr>
        <w:t xml:space="preserve">discursive </w:t>
      </w:r>
      <w:r w:rsidRPr="00865557">
        <w:rPr>
          <w:rFonts w:ascii="Times New Roman" w:hAnsi="Times New Roman" w:cs="Times New Roman"/>
          <w:sz w:val="24"/>
          <w:szCs w:val="24"/>
          <w:lang w:val="en-US"/>
        </w:rPr>
        <w:t xml:space="preserve">construction of identities, on the one hand, and their access to full participation in society, on the other. </w:t>
      </w:r>
    </w:p>
    <w:p w:rsidR="00F6022E" w:rsidRDefault="00F6022E" w:rsidP="00D04EC8">
      <w:pPr>
        <w:spacing w:after="0"/>
        <w:jc w:val="both"/>
        <w:rPr>
          <w:rFonts w:ascii="Times New Roman" w:hAnsi="Times New Roman" w:cs="Times New Roman"/>
          <w:sz w:val="24"/>
          <w:szCs w:val="24"/>
          <w:lang w:val="en-US"/>
        </w:rPr>
      </w:pPr>
    </w:p>
    <w:p w:rsidR="00F6022E" w:rsidRDefault="00F6022E" w:rsidP="00D04EC8">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Key issues of interest to the conference include, but are not limited to, the following:</w:t>
      </w:r>
    </w:p>
    <w:p w:rsidR="00F6022E" w:rsidRDefault="00F6022E" w:rsidP="00D04EC8">
      <w:pPr>
        <w:spacing w:after="0"/>
        <w:jc w:val="both"/>
        <w:rPr>
          <w:rFonts w:ascii="Times New Roman" w:hAnsi="Times New Roman" w:cs="Times New Roman"/>
          <w:sz w:val="24"/>
          <w:szCs w:val="24"/>
          <w:lang w:val="en-US"/>
        </w:rPr>
      </w:pPr>
    </w:p>
    <w:p w:rsidR="00F6022E" w:rsidRPr="00CB12EC" w:rsidRDefault="00F6022E" w:rsidP="00D04EC8">
      <w:pPr>
        <w:spacing w:after="0"/>
        <w:jc w:val="both"/>
        <w:rPr>
          <w:rFonts w:ascii="Times New Roman" w:hAnsi="Times New Roman" w:cs="Times New Roman"/>
          <w:i/>
          <w:iCs/>
          <w:sz w:val="24"/>
          <w:szCs w:val="24"/>
          <w:lang w:val="en-US"/>
        </w:rPr>
      </w:pPr>
      <w:r w:rsidRPr="00CB12EC">
        <w:rPr>
          <w:rFonts w:ascii="Times New Roman" w:hAnsi="Times New Roman" w:cs="Times New Roman"/>
          <w:i/>
          <w:iCs/>
          <w:sz w:val="24"/>
          <w:szCs w:val="24"/>
          <w:lang w:val="en-US"/>
        </w:rPr>
        <w:t>- Promoting citizen-</w:t>
      </w:r>
      <w:proofErr w:type="spellStart"/>
      <w:r w:rsidRPr="00CB12EC">
        <w:rPr>
          <w:rFonts w:ascii="Times New Roman" w:hAnsi="Times New Roman" w:cs="Times New Roman"/>
          <w:i/>
          <w:iCs/>
          <w:sz w:val="24"/>
          <w:szCs w:val="24"/>
          <w:lang w:val="en-US"/>
        </w:rPr>
        <w:t>centred</w:t>
      </w:r>
      <w:proofErr w:type="spellEnd"/>
      <w:r w:rsidRPr="00CB12EC">
        <w:rPr>
          <w:rFonts w:ascii="Times New Roman" w:hAnsi="Times New Roman" w:cs="Times New Roman"/>
          <w:i/>
          <w:iCs/>
          <w:sz w:val="24"/>
          <w:szCs w:val="24"/>
          <w:lang w:val="en-US"/>
        </w:rPr>
        <w:t xml:space="preserve"> multicultural and social practices in Europe and beyond</w:t>
      </w:r>
    </w:p>
    <w:p w:rsidR="00F6022E" w:rsidRPr="00CB12EC" w:rsidRDefault="00F6022E" w:rsidP="00D04EC8">
      <w:pPr>
        <w:spacing w:after="0"/>
        <w:jc w:val="both"/>
        <w:rPr>
          <w:rFonts w:ascii="Times New Roman" w:hAnsi="Times New Roman" w:cs="Times New Roman"/>
          <w:i/>
          <w:iCs/>
          <w:sz w:val="24"/>
          <w:szCs w:val="24"/>
          <w:lang w:val="en-US"/>
        </w:rPr>
      </w:pPr>
      <w:r w:rsidRPr="00CB12EC">
        <w:rPr>
          <w:rFonts w:ascii="Times New Roman" w:hAnsi="Times New Roman" w:cs="Times New Roman"/>
          <w:i/>
          <w:iCs/>
          <w:sz w:val="24"/>
          <w:szCs w:val="24"/>
          <w:lang w:val="en-US"/>
        </w:rPr>
        <w:t>- Enhancing the dialogue of tradition and innovation at the interface of the public and private spheres</w:t>
      </w:r>
    </w:p>
    <w:p w:rsidR="00F6022E" w:rsidRPr="00CB12EC" w:rsidRDefault="00F6022E" w:rsidP="00D04EC8">
      <w:pPr>
        <w:spacing w:after="0"/>
        <w:jc w:val="both"/>
        <w:rPr>
          <w:rFonts w:ascii="Times New Roman" w:hAnsi="Times New Roman" w:cs="Times New Roman"/>
          <w:i/>
          <w:iCs/>
          <w:sz w:val="24"/>
          <w:szCs w:val="24"/>
          <w:lang w:val="en-US"/>
        </w:rPr>
      </w:pPr>
      <w:r w:rsidRPr="00CB12EC">
        <w:rPr>
          <w:rFonts w:ascii="Times New Roman" w:hAnsi="Times New Roman" w:cs="Times New Roman"/>
          <w:i/>
          <w:iCs/>
          <w:sz w:val="24"/>
          <w:szCs w:val="24"/>
          <w:lang w:val="en-US"/>
        </w:rPr>
        <w:t>- Initiating and responding to societal changes through cross-European networking activities</w:t>
      </w:r>
    </w:p>
    <w:p w:rsidR="00F6022E" w:rsidRPr="00CB12EC" w:rsidRDefault="00F6022E" w:rsidP="00D04EC8">
      <w:pPr>
        <w:spacing w:after="0"/>
        <w:jc w:val="both"/>
        <w:rPr>
          <w:rFonts w:ascii="Times New Roman" w:hAnsi="Times New Roman" w:cs="Times New Roman"/>
          <w:i/>
          <w:iCs/>
          <w:sz w:val="24"/>
          <w:szCs w:val="24"/>
          <w:lang w:val="en-US"/>
        </w:rPr>
      </w:pPr>
      <w:r w:rsidRPr="00CB12EC">
        <w:rPr>
          <w:rFonts w:ascii="Times New Roman" w:hAnsi="Times New Roman" w:cs="Times New Roman"/>
          <w:sz w:val="24"/>
          <w:szCs w:val="24"/>
          <w:lang w:val="en-US"/>
        </w:rPr>
        <w:t xml:space="preserve">- </w:t>
      </w:r>
      <w:r w:rsidRPr="00CB12EC">
        <w:rPr>
          <w:rFonts w:ascii="Times New Roman" w:hAnsi="Times New Roman" w:cs="Times New Roman"/>
          <w:i/>
          <w:iCs/>
          <w:sz w:val="24"/>
          <w:szCs w:val="24"/>
          <w:lang w:val="en-US"/>
        </w:rPr>
        <w:t xml:space="preserve">Exploring patterns of social and personal change at micro- and macro-level </w:t>
      </w:r>
    </w:p>
    <w:p w:rsidR="00F6022E" w:rsidRPr="00CB12EC" w:rsidRDefault="00F6022E" w:rsidP="00D04EC8">
      <w:pPr>
        <w:spacing w:after="0"/>
        <w:jc w:val="both"/>
        <w:rPr>
          <w:rFonts w:ascii="Times New Roman" w:hAnsi="Times New Roman" w:cs="Times New Roman"/>
          <w:i/>
          <w:iCs/>
          <w:sz w:val="24"/>
          <w:szCs w:val="24"/>
          <w:lang w:val="en-US"/>
        </w:rPr>
      </w:pPr>
      <w:r w:rsidRPr="00CB12EC">
        <w:rPr>
          <w:rFonts w:ascii="Times New Roman" w:hAnsi="Times New Roman" w:cs="Times New Roman"/>
          <w:i/>
          <w:iCs/>
          <w:sz w:val="24"/>
          <w:szCs w:val="24"/>
          <w:lang w:val="en-US"/>
        </w:rPr>
        <w:t>- Scrutinizing dialogic problem-solving strategies in cross-cultural perspectives</w:t>
      </w:r>
    </w:p>
    <w:p w:rsidR="00F6022E" w:rsidRPr="0031248F" w:rsidRDefault="00F6022E" w:rsidP="00D04EC8">
      <w:pPr>
        <w:spacing w:after="0"/>
        <w:jc w:val="both"/>
        <w:rPr>
          <w:rFonts w:ascii="Times New Roman" w:hAnsi="Times New Roman" w:cs="Times New Roman"/>
          <w:i/>
          <w:iCs/>
          <w:sz w:val="24"/>
          <w:szCs w:val="24"/>
          <w:lang w:val="en-US"/>
        </w:rPr>
      </w:pPr>
      <w:r w:rsidRPr="00CB12EC">
        <w:rPr>
          <w:rFonts w:ascii="Times New Roman" w:hAnsi="Times New Roman" w:cs="Times New Roman"/>
          <w:i/>
          <w:iCs/>
          <w:sz w:val="24"/>
          <w:szCs w:val="24"/>
          <w:lang w:val="en-US"/>
        </w:rPr>
        <w:t xml:space="preserve">- Identifying </w:t>
      </w:r>
      <w:r w:rsidRPr="0031248F">
        <w:rPr>
          <w:rFonts w:ascii="Times New Roman" w:hAnsi="Times New Roman" w:cs="Times New Roman"/>
          <w:i/>
          <w:iCs/>
          <w:sz w:val="24"/>
          <w:szCs w:val="24"/>
          <w:lang w:val="en-US"/>
        </w:rPr>
        <w:t>divergence and convergence patterns in public narrative and dialogue</w:t>
      </w:r>
    </w:p>
    <w:p w:rsidR="00F6022E" w:rsidRPr="00CF387D" w:rsidRDefault="00F6022E" w:rsidP="00D04EC8">
      <w:pPr>
        <w:spacing w:after="0"/>
        <w:jc w:val="both"/>
        <w:rPr>
          <w:rFonts w:ascii="Times New Roman" w:hAnsi="Times New Roman" w:cs="Times New Roman"/>
          <w:i/>
          <w:iCs/>
          <w:sz w:val="24"/>
          <w:szCs w:val="24"/>
          <w:lang w:val="en-US"/>
        </w:rPr>
      </w:pPr>
      <w:r w:rsidRPr="0031248F">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D</w:t>
      </w:r>
      <w:r w:rsidRPr="00F21E24">
        <w:rPr>
          <w:rFonts w:ascii="Times New Roman" w:hAnsi="Times New Roman" w:cs="Times New Roman"/>
          <w:i/>
          <w:iCs/>
          <w:sz w:val="24"/>
          <w:szCs w:val="24"/>
          <w:lang w:val="en-US"/>
        </w:rPr>
        <w:t>iscourse</w:t>
      </w:r>
      <w:r w:rsidRPr="0031248F">
        <w:rPr>
          <w:rFonts w:ascii="Times New Roman" w:hAnsi="Times New Roman" w:cs="Times New Roman"/>
          <w:i/>
          <w:iCs/>
          <w:sz w:val="24"/>
          <w:szCs w:val="24"/>
          <w:lang w:val="en-US"/>
        </w:rPr>
        <w:t xml:space="preserve"> of social change – B</w:t>
      </w:r>
      <w:r w:rsidRPr="00CF387D">
        <w:rPr>
          <w:rFonts w:ascii="Times New Roman" w:hAnsi="Times New Roman" w:cs="Times New Roman"/>
          <w:i/>
          <w:iCs/>
          <w:sz w:val="24"/>
          <w:szCs w:val="24"/>
          <w:lang w:val="en-US"/>
        </w:rPr>
        <w:t>oundary-crossing between practice and theory</w:t>
      </w:r>
    </w:p>
    <w:p w:rsidR="00F6022E" w:rsidRPr="00DC18B8" w:rsidRDefault="00F6022E" w:rsidP="00D04EC8">
      <w:pPr>
        <w:spacing w:after="0"/>
        <w:jc w:val="both"/>
        <w:rPr>
          <w:rFonts w:ascii="Times New Roman" w:hAnsi="Times New Roman" w:cs="Times New Roman"/>
          <w:sz w:val="24"/>
          <w:szCs w:val="24"/>
          <w:lang w:val="en-US"/>
        </w:rPr>
      </w:pPr>
    </w:p>
    <w:p w:rsidR="00F6022E" w:rsidRPr="007B622F" w:rsidRDefault="00F6022E" w:rsidP="00D04EC8">
      <w:pPr>
        <w:spacing w:after="0"/>
        <w:jc w:val="both"/>
        <w:rPr>
          <w:rFonts w:ascii="Times New Roman" w:hAnsi="Times New Roman" w:cs="Times New Roman"/>
          <w:sz w:val="24"/>
          <w:szCs w:val="24"/>
          <w:lang w:val="en-US"/>
        </w:rPr>
      </w:pPr>
      <w:r w:rsidRPr="007B622F">
        <w:rPr>
          <w:rFonts w:ascii="Times New Roman" w:hAnsi="Times New Roman" w:cs="Times New Roman"/>
          <w:sz w:val="24"/>
          <w:szCs w:val="24"/>
          <w:lang w:val="en-US"/>
        </w:rPr>
        <w:t xml:space="preserve">We welcome contributions from diverse fields of enquiry, including discourse studies, conversation analysis, discursive psychology, critical discourse analysis, rhetoric, narrative analysis, political discourse analysis, social semiotics, multimodal discourse analysis, applied linguistics, gesture studies, as well as approaches to dialogue and </w:t>
      </w:r>
      <w:r>
        <w:rPr>
          <w:rFonts w:ascii="Times New Roman" w:hAnsi="Times New Roman" w:cs="Times New Roman"/>
          <w:sz w:val="24"/>
          <w:szCs w:val="24"/>
          <w:lang w:val="en-US"/>
        </w:rPr>
        <w:t xml:space="preserve">verbal </w:t>
      </w:r>
      <w:r w:rsidRPr="007B622F">
        <w:rPr>
          <w:rFonts w:ascii="Times New Roman" w:hAnsi="Times New Roman" w:cs="Times New Roman"/>
          <w:sz w:val="24"/>
          <w:szCs w:val="24"/>
          <w:lang w:val="en-US"/>
        </w:rPr>
        <w:t xml:space="preserve">interaction pertaining to sociology, political science, </w:t>
      </w:r>
      <w:r w:rsidRPr="00995EE5">
        <w:rPr>
          <w:rFonts w:ascii="Times New Roman" w:hAnsi="Times New Roman" w:cs="Times New Roman"/>
          <w:sz w:val="24"/>
          <w:szCs w:val="24"/>
          <w:lang w:val="en-US"/>
        </w:rPr>
        <w:t>pedagogy, comparative education</w:t>
      </w:r>
      <w:r>
        <w:rPr>
          <w:rFonts w:ascii="Times New Roman" w:hAnsi="Times New Roman" w:cs="Times New Roman"/>
          <w:sz w:val="24"/>
          <w:szCs w:val="24"/>
          <w:lang w:val="en-US"/>
        </w:rPr>
        <w:t xml:space="preserve">, </w:t>
      </w:r>
      <w:r w:rsidRPr="007B622F">
        <w:rPr>
          <w:rFonts w:ascii="Times New Roman" w:hAnsi="Times New Roman" w:cs="Times New Roman"/>
          <w:sz w:val="24"/>
          <w:szCs w:val="24"/>
          <w:lang w:val="en-US"/>
        </w:rPr>
        <w:t>philosophy, anthropology, media studies, journalism and cultural studies.</w:t>
      </w:r>
      <w:r>
        <w:rPr>
          <w:rFonts w:ascii="Times New Roman" w:hAnsi="Times New Roman" w:cs="Times New Roman"/>
          <w:sz w:val="24"/>
          <w:szCs w:val="24"/>
          <w:lang w:val="en-US"/>
        </w:rPr>
        <w:t xml:space="preserve"> Proposals for individual papers or special sessions may include research questions like the following:</w:t>
      </w:r>
    </w:p>
    <w:p w:rsidR="00F6022E" w:rsidRDefault="00F6022E" w:rsidP="00D04EC8">
      <w:pPr>
        <w:spacing w:after="0"/>
        <w:jc w:val="both"/>
        <w:rPr>
          <w:rFonts w:ascii="Times New Roman" w:hAnsi="Times New Roman" w:cs="Times New Roman"/>
          <w:sz w:val="24"/>
          <w:szCs w:val="24"/>
          <w:lang w:val="en-US"/>
        </w:rPr>
      </w:pPr>
    </w:p>
    <w:p w:rsidR="00F6022E" w:rsidRPr="001B56B2" w:rsidRDefault="00F6022E" w:rsidP="00D04EC8">
      <w:pPr>
        <w:pStyle w:val="Liststycke"/>
        <w:numPr>
          <w:ilvl w:val="0"/>
          <w:numId w:val="1"/>
        </w:numPr>
        <w:jc w:val="both"/>
        <w:rPr>
          <w:rFonts w:ascii="Times New Roman" w:hAnsi="Times New Roman" w:cs="Times New Roman"/>
          <w:sz w:val="24"/>
          <w:szCs w:val="24"/>
          <w:lang w:val="en-US"/>
        </w:rPr>
      </w:pPr>
      <w:r w:rsidRPr="001B56B2">
        <w:rPr>
          <w:rFonts w:ascii="Times New Roman" w:hAnsi="Times New Roman" w:cs="Times New Roman"/>
          <w:sz w:val="24"/>
          <w:szCs w:val="24"/>
          <w:lang w:val="en-US"/>
        </w:rPr>
        <w:t xml:space="preserve">How should we grapple with the notion that arguing for and against is an opportunity for </w:t>
      </w:r>
      <w:r>
        <w:rPr>
          <w:rFonts w:ascii="Times New Roman" w:hAnsi="Times New Roman" w:cs="Times New Roman"/>
          <w:sz w:val="24"/>
          <w:szCs w:val="24"/>
          <w:lang w:val="en-US"/>
        </w:rPr>
        <w:t xml:space="preserve">positive </w:t>
      </w:r>
      <w:r w:rsidRPr="001B56B2">
        <w:rPr>
          <w:rFonts w:ascii="Times New Roman" w:hAnsi="Times New Roman" w:cs="Times New Roman"/>
          <w:sz w:val="24"/>
          <w:szCs w:val="24"/>
          <w:lang w:val="en-US"/>
        </w:rPr>
        <w:t>change?</w:t>
      </w:r>
    </w:p>
    <w:p w:rsidR="00F6022E" w:rsidRDefault="00F6022E" w:rsidP="00D04EC8">
      <w:pPr>
        <w:pStyle w:val="Liststycke"/>
        <w:numPr>
          <w:ilvl w:val="0"/>
          <w:numId w:val="1"/>
        </w:numPr>
        <w:spacing w:after="0"/>
        <w:jc w:val="both"/>
        <w:rPr>
          <w:rFonts w:ascii="Times New Roman" w:hAnsi="Times New Roman" w:cs="Times New Roman"/>
          <w:sz w:val="24"/>
          <w:szCs w:val="24"/>
          <w:lang w:val="en-US"/>
        </w:rPr>
      </w:pPr>
      <w:r w:rsidRPr="0098679F">
        <w:rPr>
          <w:rFonts w:ascii="Times New Roman" w:hAnsi="Times New Roman" w:cs="Times New Roman"/>
          <w:sz w:val="24"/>
          <w:szCs w:val="24"/>
          <w:lang w:val="en-US"/>
        </w:rPr>
        <w:lastRenderedPageBreak/>
        <w:t xml:space="preserve">How can </w:t>
      </w:r>
      <w:r>
        <w:rPr>
          <w:rFonts w:ascii="Times New Roman" w:hAnsi="Times New Roman" w:cs="Times New Roman"/>
          <w:sz w:val="24"/>
          <w:szCs w:val="24"/>
          <w:lang w:val="en-US"/>
        </w:rPr>
        <w:t xml:space="preserve">interpersonal and institutional interactions </w:t>
      </w:r>
      <w:r w:rsidRPr="0098679F">
        <w:rPr>
          <w:rFonts w:ascii="Times New Roman" w:hAnsi="Times New Roman" w:cs="Times New Roman"/>
          <w:sz w:val="24"/>
          <w:szCs w:val="24"/>
          <w:lang w:val="en-US"/>
        </w:rPr>
        <w:t xml:space="preserve">facilitate and encourage </w:t>
      </w:r>
      <w:r>
        <w:rPr>
          <w:rFonts w:ascii="Times New Roman" w:hAnsi="Times New Roman" w:cs="Times New Roman"/>
          <w:sz w:val="24"/>
          <w:szCs w:val="24"/>
          <w:lang w:val="en-US"/>
        </w:rPr>
        <w:t>bottom-up or top-down</w:t>
      </w:r>
      <w:r w:rsidRPr="0098679F">
        <w:rPr>
          <w:rFonts w:ascii="Times New Roman" w:hAnsi="Times New Roman" w:cs="Times New Roman"/>
          <w:sz w:val="24"/>
          <w:szCs w:val="24"/>
          <w:lang w:val="en-US"/>
        </w:rPr>
        <w:t xml:space="preserve"> social change</w:t>
      </w:r>
      <w:r>
        <w:rPr>
          <w:rFonts w:ascii="Times New Roman" w:hAnsi="Times New Roman" w:cs="Times New Roman"/>
          <w:sz w:val="24"/>
          <w:szCs w:val="24"/>
          <w:lang w:val="en-US"/>
        </w:rPr>
        <w:t xml:space="preserve"> (in processes of political transition, power transfer and empowerment, business outsourcing, etc.)</w:t>
      </w:r>
      <w:r w:rsidRPr="0098679F">
        <w:rPr>
          <w:rFonts w:ascii="Times New Roman" w:hAnsi="Times New Roman" w:cs="Times New Roman"/>
          <w:sz w:val="24"/>
          <w:szCs w:val="24"/>
          <w:lang w:val="en-US"/>
        </w:rPr>
        <w:t>?</w:t>
      </w:r>
    </w:p>
    <w:p w:rsidR="00F6022E" w:rsidRPr="00412DEC" w:rsidRDefault="00F6022E" w:rsidP="00D04EC8">
      <w:pPr>
        <w:pStyle w:val="Liststycke"/>
        <w:numPr>
          <w:ilvl w:val="0"/>
          <w:numId w:val="1"/>
        </w:numPr>
        <w:jc w:val="both"/>
        <w:rPr>
          <w:rFonts w:ascii="Times New Roman" w:hAnsi="Times New Roman" w:cs="Times New Roman"/>
          <w:sz w:val="24"/>
          <w:szCs w:val="24"/>
          <w:lang w:val="en-US"/>
        </w:rPr>
      </w:pPr>
      <w:r w:rsidRPr="00412DEC">
        <w:rPr>
          <w:rFonts w:ascii="Times New Roman" w:hAnsi="Times New Roman" w:cs="Times New Roman"/>
          <w:sz w:val="24"/>
          <w:szCs w:val="24"/>
          <w:lang w:val="en-US"/>
        </w:rPr>
        <w:t>How are the concrete, daily instantiations of social change a</w:t>
      </w:r>
      <w:r>
        <w:rPr>
          <w:rFonts w:ascii="Times New Roman" w:hAnsi="Times New Roman" w:cs="Times New Roman"/>
          <w:sz w:val="24"/>
          <w:szCs w:val="24"/>
          <w:lang w:val="en-US"/>
        </w:rPr>
        <w:t>rticulated</w:t>
      </w:r>
      <w:r w:rsidRPr="00412DEC">
        <w:rPr>
          <w:rFonts w:ascii="Times New Roman" w:hAnsi="Times New Roman" w:cs="Times New Roman"/>
          <w:sz w:val="24"/>
          <w:szCs w:val="24"/>
          <w:lang w:val="en-US"/>
        </w:rPr>
        <w:t xml:space="preserve"> in public debate</w:t>
      </w:r>
      <w:r>
        <w:rPr>
          <w:rFonts w:ascii="Times New Roman" w:hAnsi="Times New Roman" w:cs="Times New Roman"/>
          <w:sz w:val="24"/>
          <w:szCs w:val="24"/>
          <w:lang w:val="en-US"/>
        </w:rPr>
        <w:t xml:space="preserve"> (e.g. media interviews, press conferences, political debates)</w:t>
      </w:r>
      <w:r w:rsidRPr="00412DEC">
        <w:rPr>
          <w:rFonts w:ascii="Times New Roman" w:hAnsi="Times New Roman" w:cs="Times New Roman"/>
          <w:sz w:val="24"/>
          <w:szCs w:val="24"/>
          <w:lang w:val="en-US"/>
        </w:rPr>
        <w:t>?</w:t>
      </w:r>
    </w:p>
    <w:p w:rsidR="00F6022E" w:rsidRDefault="00F6022E" w:rsidP="00D04EC8">
      <w:pPr>
        <w:pStyle w:val="Liststycke"/>
        <w:numPr>
          <w:ilvl w:val="0"/>
          <w:numId w:val="1"/>
        </w:numPr>
        <w:spacing w:after="0"/>
        <w:jc w:val="both"/>
        <w:rPr>
          <w:rFonts w:ascii="Times New Roman" w:hAnsi="Times New Roman" w:cs="Times New Roman"/>
          <w:sz w:val="24"/>
          <w:szCs w:val="24"/>
          <w:lang w:val="en-US"/>
        </w:rPr>
      </w:pPr>
      <w:r w:rsidRPr="00944635">
        <w:rPr>
          <w:rFonts w:ascii="Times New Roman" w:hAnsi="Times New Roman" w:cs="Times New Roman"/>
          <w:sz w:val="24"/>
          <w:szCs w:val="24"/>
          <w:lang w:val="en-US"/>
        </w:rPr>
        <w:t xml:space="preserve">How can concepts such as identity, </w:t>
      </w:r>
      <w:r>
        <w:rPr>
          <w:rFonts w:ascii="Times New Roman" w:hAnsi="Times New Roman" w:cs="Times New Roman"/>
          <w:sz w:val="24"/>
          <w:szCs w:val="24"/>
          <w:lang w:val="en-US"/>
        </w:rPr>
        <w:t>migration</w:t>
      </w:r>
      <w:r w:rsidRPr="00944635">
        <w:rPr>
          <w:rFonts w:ascii="Times New Roman" w:hAnsi="Times New Roman" w:cs="Times New Roman"/>
          <w:sz w:val="24"/>
          <w:szCs w:val="24"/>
          <w:lang w:val="en-US"/>
        </w:rPr>
        <w:t xml:space="preserve">, </w:t>
      </w:r>
      <w:r>
        <w:rPr>
          <w:rFonts w:ascii="Times New Roman" w:hAnsi="Times New Roman" w:cs="Times New Roman"/>
          <w:sz w:val="24"/>
          <w:szCs w:val="24"/>
          <w:lang w:val="en-US"/>
        </w:rPr>
        <w:t>community</w:t>
      </w:r>
      <w:r w:rsidRPr="00944635">
        <w:rPr>
          <w:rFonts w:ascii="Times New Roman" w:hAnsi="Times New Roman" w:cs="Times New Roman"/>
          <w:sz w:val="24"/>
          <w:szCs w:val="24"/>
          <w:lang w:val="en-US"/>
        </w:rPr>
        <w:t xml:space="preserve">, and </w:t>
      </w:r>
      <w:r>
        <w:rPr>
          <w:rFonts w:ascii="Times New Roman" w:hAnsi="Times New Roman" w:cs="Times New Roman"/>
          <w:sz w:val="24"/>
          <w:szCs w:val="24"/>
          <w:lang w:val="en-US"/>
        </w:rPr>
        <w:t>citizenship</w:t>
      </w:r>
      <w:r w:rsidRPr="00944635">
        <w:rPr>
          <w:rFonts w:ascii="Times New Roman" w:hAnsi="Times New Roman" w:cs="Times New Roman"/>
          <w:sz w:val="24"/>
          <w:szCs w:val="24"/>
          <w:lang w:val="en-US"/>
        </w:rPr>
        <w:t xml:space="preserve"> illuminate key aspects of </w:t>
      </w:r>
      <w:r>
        <w:rPr>
          <w:rFonts w:ascii="Times New Roman" w:hAnsi="Times New Roman" w:cs="Times New Roman"/>
          <w:sz w:val="24"/>
          <w:szCs w:val="24"/>
          <w:lang w:val="en-US"/>
        </w:rPr>
        <w:t>ongoing social, political and cultural change</w:t>
      </w:r>
      <w:r w:rsidRPr="00944635">
        <w:rPr>
          <w:rFonts w:ascii="Times New Roman" w:hAnsi="Times New Roman" w:cs="Times New Roman"/>
          <w:sz w:val="24"/>
          <w:szCs w:val="24"/>
          <w:lang w:val="en-US"/>
        </w:rPr>
        <w:t>?</w:t>
      </w:r>
    </w:p>
    <w:p w:rsidR="00F6022E" w:rsidRDefault="00F6022E" w:rsidP="00D04EC8">
      <w:pPr>
        <w:pStyle w:val="Liststycke"/>
        <w:numPr>
          <w:ilvl w:val="0"/>
          <w:numId w:val="1"/>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How are the various aspects of social change discussed in the media, in educational institutions, and/or in the political sphere? </w:t>
      </w:r>
    </w:p>
    <w:p w:rsidR="00F6022E" w:rsidRPr="0098679F" w:rsidRDefault="00F6022E" w:rsidP="00D04EC8">
      <w:pPr>
        <w:pStyle w:val="Liststycke"/>
        <w:numPr>
          <w:ilvl w:val="0"/>
          <w:numId w:val="1"/>
        </w:numPr>
        <w:spacing w:after="0"/>
        <w:jc w:val="both"/>
        <w:rPr>
          <w:rFonts w:ascii="Times New Roman" w:hAnsi="Times New Roman" w:cs="Times New Roman"/>
          <w:sz w:val="24"/>
          <w:szCs w:val="24"/>
          <w:lang w:val="en-US"/>
        </w:rPr>
      </w:pPr>
      <w:r w:rsidRPr="0031248F">
        <w:rPr>
          <w:rFonts w:ascii="Times New Roman" w:hAnsi="Times New Roman" w:cs="Times New Roman"/>
          <w:sz w:val="24"/>
          <w:szCs w:val="24"/>
          <w:lang w:val="en-US"/>
        </w:rPr>
        <w:t>How is understanding social change going to enrich the researchers’ correlation between theory and practice?</w:t>
      </w:r>
    </w:p>
    <w:p w:rsidR="00F6022E" w:rsidRDefault="00F6022E" w:rsidP="00D04EC8">
      <w:pPr>
        <w:pStyle w:val="Liststycke"/>
        <w:numPr>
          <w:ilvl w:val="0"/>
          <w:numId w:val="1"/>
        </w:numPr>
        <w:spacing w:after="0"/>
        <w:jc w:val="both"/>
        <w:rPr>
          <w:rFonts w:ascii="Times New Roman" w:hAnsi="Times New Roman" w:cs="Times New Roman"/>
          <w:sz w:val="24"/>
          <w:szCs w:val="24"/>
          <w:lang w:val="en-US"/>
        </w:rPr>
      </w:pPr>
      <w:r w:rsidRPr="0098679F">
        <w:rPr>
          <w:rFonts w:ascii="Times New Roman" w:hAnsi="Times New Roman" w:cs="Times New Roman"/>
          <w:sz w:val="24"/>
          <w:szCs w:val="24"/>
          <w:lang w:val="en-US"/>
        </w:rPr>
        <w:t xml:space="preserve">How are messages </w:t>
      </w:r>
      <w:r>
        <w:rPr>
          <w:rFonts w:ascii="Times New Roman" w:hAnsi="Times New Roman" w:cs="Times New Roman"/>
          <w:sz w:val="24"/>
          <w:szCs w:val="24"/>
          <w:lang w:val="en-US"/>
        </w:rPr>
        <w:t>for and against</w:t>
      </w:r>
      <w:r w:rsidRPr="0098679F">
        <w:rPr>
          <w:rFonts w:ascii="Times New Roman" w:hAnsi="Times New Roman" w:cs="Times New Roman"/>
          <w:sz w:val="24"/>
          <w:szCs w:val="24"/>
          <w:lang w:val="en-US"/>
        </w:rPr>
        <w:t xml:space="preserve"> social change conveyed in public speaking and debating? </w:t>
      </w:r>
    </w:p>
    <w:p w:rsidR="00F6022E" w:rsidRPr="00B46FED" w:rsidRDefault="00F6022E" w:rsidP="00B46FED">
      <w:pPr>
        <w:pStyle w:val="Liststycke"/>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How is t</w:t>
      </w:r>
      <w:r w:rsidRPr="00B46FED">
        <w:rPr>
          <w:rFonts w:ascii="Times New Roman" w:hAnsi="Times New Roman" w:cs="Times New Roman"/>
          <w:sz w:val="24"/>
          <w:szCs w:val="24"/>
          <w:lang w:val="en-US"/>
        </w:rPr>
        <w:t xml:space="preserve">he contribution of </w:t>
      </w:r>
      <w:r>
        <w:rPr>
          <w:rFonts w:ascii="Times New Roman" w:hAnsi="Times New Roman" w:cs="Times New Roman"/>
          <w:sz w:val="24"/>
          <w:szCs w:val="24"/>
          <w:lang w:val="en-US"/>
        </w:rPr>
        <w:t>pedagogy and p</w:t>
      </w:r>
      <w:r w:rsidRPr="00B46FED">
        <w:rPr>
          <w:rFonts w:ascii="Times New Roman" w:hAnsi="Times New Roman" w:cs="Times New Roman"/>
          <w:sz w:val="24"/>
          <w:szCs w:val="24"/>
          <w:lang w:val="en-US"/>
        </w:rPr>
        <w:t>sychology</w:t>
      </w:r>
      <w:r>
        <w:rPr>
          <w:rFonts w:ascii="Times New Roman" w:hAnsi="Times New Roman" w:cs="Times New Roman"/>
          <w:sz w:val="24"/>
          <w:szCs w:val="24"/>
          <w:lang w:val="en-US"/>
        </w:rPr>
        <w:t xml:space="preserve"> to be integrated in the debate on social change?</w:t>
      </w:r>
    </w:p>
    <w:p w:rsidR="00F6022E" w:rsidRDefault="00F6022E" w:rsidP="00D04EC8">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In addition to paper presentation, t</w:t>
      </w:r>
      <w:r w:rsidRPr="00261845">
        <w:rPr>
          <w:rFonts w:ascii="Times New Roman" w:hAnsi="Times New Roman" w:cs="Times New Roman"/>
          <w:sz w:val="24"/>
          <w:szCs w:val="24"/>
          <w:lang w:val="en-US"/>
        </w:rPr>
        <w:t xml:space="preserve">wo thematic workshops </w:t>
      </w:r>
      <w:r>
        <w:rPr>
          <w:rFonts w:ascii="Times New Roman" w:hAnsi="Times New Roman" w:cs="Times New Roman"/>
          <w:sz w:val="24"/>
          <w:szCs w:val="24"/>
          <w:lang w:val="en-US"/>
        </w:rPr>
        <w:t xml:space="preserve">are being organized </w:t>
      </w:r>
      <w:r w:rsidRPr="00261845">
        <w:rPr>
          <w:rFonts w:ascii="Times New Roman" w:hAnsi="Times New Roman" w:cs="Times New Roman"/>
          <w:sz w:val="24"/>
          <w:szCs w:val="24"/>
          <w:lang w:val="en-US"/>
        </w:rPr>
        <w:t xml:space="preserve">within the framework of the ESTIDIA </w:t>
      </w:r>
      <w:r>
        <w:rPr>
          <w:rFonts w:ascii="Times New Roman" w:hAnsi="Times New Roman" w:cs="Times New Roman"/>
          <w:sz w:val="24"/>
          <w:szCs w:val="24"/>
          <w:lang w:val="en-US"/>
        </w:rPr>
        <w:t xml:space="preserve">2013 </w:t>
      </w:r>
      <w:r w:rsidRPr="00261845">
        <w:rPr>
          <w:rFonts w:ascii="Times New Roman" w:hAnsi="Times New Roman" w:cs="Times New Roman"/>
          <w:sz w:val="24"/>
          <w:szCs w:val="24"/>
          <w:lang w:val="en-US"/>
        </w:rPr>
        <w:t xml:space="preserve">conference: </w:t>
      </w:r>
    </w:p>
    <w:p w:rsidR="00F6022E" w:rsidRDefault="00F6022E" w:rsidP="00D04EC8">
      <w:pPr>
        <w:spacing w:after="0"/>
        <w:jc w:val="both"/>
        <w:rPr>
          <w:rFonts w:ascii="Times New Roman" w:hAnsi="Times New Roman" w:cs="Times New Roman"/>
          <w:sz w:val="24"/>
          <w:szCs w:val="24"/>
          <w:lang w:val="en-US"/>
        </w:rPr>
      </w:pPr>
    </w:p>
    <w:p w:rsidR="00F6022E" w:rsidRDefault="00F6022E" w:rsidP="00D04EC8">
      <w:pPr>
        <w:pStyle w:val="Liststycke"/>
        <w:numPr>
          <w:ilvl w:val="0"/>
          <w:numId w:val="1"/>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Workshop on “</w:t>
      </w:r>
      <w:r w:rsidRPr="00261845">
        <w:rPr>
          <w:rFonts w:ascii="Times New Roman" w:hAnsi="Times New Roman" w:cs="Times New Roman"/>
          <w:i/>
          <w:iCs/>
          <w:sz w:val="24"/>
          <w:szCs w:val="24"/>
          <w:lang w:val="en-US"/>
        </w:rPr>
        <w:t>Gender Empowerment through Social Innovation Strategies</w:t>
      </w:r>
      <w:r>
        <w:rPr>
          <w:rFonts w:ascii="Times New Roman" w:hAnsi="Times New Roman" w:cs="Times New Roman"/>
          <w:sz w:val="24"/>
          <w:szCs w:val="24"/>
          <w:lang w:val="en-US"/>
        </w:rPr>
        <w:t xml:space="preserve">” </w:t>
      </w:r>
      <w:r w:rsidRPr="00261845">
        <w:rPr>
          <w:rFonts w:ascii="Times New Roman" w:hAnsi="Times New Roman" w:cs="Times New Roman"/>
          <w:sz w:val="24"/>
          <w:szCs w:val="24"/>
          <w:lang w:val="en-US"/>
        </w:rPr>
        <w:t>(</w:t>
      </w:r>
      <w:r w:rsidRPr="00261845">
        <w:rPr>
          <w:rFonts w:ascii="Times New Roman" w:hAnsi="Times New Roman" w:cs="Times New Roman"/>
          <w:i/>
          <w:iCs/>
          <w:sz w:val="24"/>
          <w:szCs w:val="24"/>
          <w:lang w:val="en-US"/>
        </w:rPr>
        <w:t>GENESIS</w:t>
      </w:r>
      <w:r w:rsidRPr="00261845">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261845">
        <w:rPr>
          <w:rFonts w:ascii="Times New Roman" w:hAnsi="Times New Roman" w:cs="Times New Roman"/>
          <w:sz w:val="24"/>
          <w:szCs w:val="24"/>
          <w:lang w:val="en-US"/>
        </w:rPr>
        <w:t xml:space="preserve"> based</w:t>
      </w:r>
      <w:r>
        <w:rPr>
          <w:rFonts w:ascii="Times New Roman" w:hAnsi="Times New Roman" w:cs="Times New Roman"/>
          <w:sz w:val="24"/>
          <w:szCs w:val="24"/>
          <w:lang w:val="en-US"/>
        </w:rPr>
        <w:t xml:space="preserve"> on a project proposal by</w:t>
      </w:r>
      <w:r w:rsidRPr="00261845">
        <w:rPr>
          <w:rFonts w:ascii="Times New Roman" w:hAnsi="Times New Roman" w:cs="Times New Roman"/>
          <w:sz w:val="24"/>
          <w:szCs w:val="24"/>
          <w:lang w:val="en-US"/>
        </w:rPr>
        <w:t xml:space="preserve"> </w:t>
      </w:r>
      <w:r>
        <w:rPr>
          <w:rFonts w:ascii="Times New Roman" w:hAnsi="Times New Roman" w:cs="Times New Roman"/>
          <w:sz w:val="24"/>
          <w:szCs w:val="24"/>
          <w:lang w:val="en-US"/>
        </w:rPr>
        <w:t>a European research consortium consisting of participants from eight EU countries</w:t>
      </w:r>
    </w:p>
    <w:p w:rsidR="00F6022E" w:rsidRPr="00A21A08" w:rsidRDefault="00F6022E" w:rsidP="00A21A08">
      <w:pPr>
        <w:spacing w:after="0"/>
        <w:jc w:val="both"/>
        <w:rPr>
          <w:rFonts w:ascii="Times New Roman" w:hAnsi="Times New Roman" w:cs="Times New Roman"/>
          <w:sz w:val="24"/>
          <w:szCs w:val="24"/>
          <w:lang w:val="en-US"/>
        </w:rPr>
      </w:pPr>
    </w:p>
    <w:p w:rsidR="00F6022E" w:rsidRDefault="00F6022E" w:rsidP="00D04EC8">
      <w:pPr>
        <w:pStyle w:val="Liststycke"/>
        <w:numPr>
          <w:ilvl w:val="0"/>
          <w:numId w:val="1"/>
        </w:numPr>
        <w:spacing w:after="0"/>
        <w:jc w:val="both"/>
        <w:rPr>
          <w:rFonts w:ascii="Times New Roman" w:hAnsi="Times New Roman" w:cs="Times New Roman"/>
          <w:sz w:val="24"/>
          <w:szCs w:val="24"/>
          <w:lang w:val="en-US"/>
        </w:rPr>
      </w:pPr>
      <w:r w:rsidRPr="00F03F0A">
        <w:rPr>
          <w:rFonts w:ascii="Times New Roman" w:hAnsi="Times New Roman" w:cs="Times New Roman"/>
          <w:sz w:val="24"/>
          <w:szCs w:val="24"/>
          <w:lang w:val="en-US"/>
        </w:rPr>
        <w:t>Workshop on “</w:t>
      </w:r>
      <w:r w:rsidRPr="0041590C">
        <w:rPr>
          <w:rFonts w:ascii="Times New Roman" w:hAnsi="Times New Roman" w:cs="Times New Roman"/>
          <w:i/>
          <w:iCs/>
          <w:sz w:val="24"/>
          <w:szCs w:val="24"/>
          <w:lang w:val="en-US"/>
        </w:rPr>
        <w:t>Re-negotiating Identities in the European Public Sphere</w:t>
      </w:r>
      <w:r w:rsidRPr="00F03F0A">
        <w:rPr>
          <w:rFonts w:ascii="Times New Roman" w:hAnsi="Times New Roman" w:cs="Times New Roman"/>
          <w:sz w:val="24"/>
          <w:szCs w:val="24"/>
          <w:lang w:val="en-US"/>
        </w:rPr>
        <w:t>”</w:t>
      </w:r>
      <w:r w:rsidRPr="0041590C">
        <w:rPr>
          <w:rFonts w:ascii="Arial" w:hAnsi="Arial" w:cs="Arial"/>
          <w:lang w:val="en-US"/>
        </w:rPr>
        <w:t xml:space="preserve"> </w:t>
      </w:r>
      <w:r w:rsidRPr="00F03F0A">
        <w:rPr>
          <w:rFonts w:ascii="Times New Roman" w:hAnsi="Times New Roman" w:cs="Times New Roman"/>
          <w:sz w:val="24"/>
          <w:szCs w:val="24"/>
          <w:lang w:val="en-US"/>
        </w:rPr>
        <w:t>– based on an ongoing research project at SNSPA (National School for Political and Administrative Studies) in Bucharest, Romania</w:t>
      </w:r>
    </w:p>
    <w:p w:rsidR="00F6022E" w:rsidRDefault="00F6022E" w:rsidP="00F03F0A">
      <w:pPr>
        <w:spacing w:after="0"/>
        <w:jc w:val="both"/>
        <w:rPr>
          <w:rFonts w:ascii="Times New Roman" w:hAnsi="Times New Roman" w:cs="Times New Roman"/>
          <w:sz w:val="24"/>
          <w:szCs w:val="24"/>
          <w:lang w:val="en-US"/>
        </w:rPr>
      </w:pPr>
    </w:p>
    <w:p w:rsidR="00F6022E" w:rsidRPr="00583642" w:rsidRDefault="00F6022E" w:rsidP="00D04EC8">
      <w:pPr>
        <w:spacing w:after="0"/>
        <w:jc w:val="both"/>
        <w:rPr>
          <w:rFonts w:ascii="Times New Roman" w:hAnsi="Times New Roman" w:cs="Times New Roman"/>
          <w:sz w:val="28"/>
          <w:szCs w:val="28"/>
          <w:lang w:val="en-US"/>
        </w:rPr>
      </w:pPr>
      <w:r w:rsidRPr="00583642">
        <w:rPr>
          <w:rFonts w:ascii="Times New Roman" w:hAnsi="Times New Roman" w:cs="Times New Roman"/>
          <w:b/>
          <w:bCs/>
          <w:i/>
          <w:iCs/>
          <w:sz w:val="28"/>
          <w:szCs w:val="28"/>
          <w:lang w:val="en-US"/>
        </w:rPr>
        <w:t>Abstract Submission</w:t>
      </w:r>
    </w:p>
    <w:p w:rsidR="00F6022E" w:rsidRDefault="00F6022E" w:rsidP="00D04EC8">
      <w:pPr>
        <w:spacing w:after="0"/>
        <w:jc w:val="both"/>
        <w:rPr>
          <w:rFonts w:ascii="Times New Roman" w:hAnsi="Times New Roman" w:cs="Times New Roman"/>
          <w:sz w:val="24"/>
          <w:szCs w:val="24"/>
          <w:lang w:val="en-US"/>
        </w:rPr>
      </w:pPr>
    </w:p>
    <w:p w:rsidR="00F6022E" w:rsidRDefault="00F6022E" w:rsidP="00D04EC8">
      <w:pPr>
        <w:spacing w:after="0"/>
        <w:jc w:val="both"/>
        <w:rPr>
          <w:rFonts w:ascii="Times New Roman" w:hAnsi="Times New Roman" w:cs="Times New Roman"/>
          <w:sz w:val="24"/>
          <w:szCs w:val="24"/>
          <w:lang w:val="en-US"/>
        </w:rPr>
      </w:pPr>
      <w:r w:rsidRPr="00B83DD2">
        <w:rPr>
          <w:rFonts w:ascii="Times New Roman" w:hAnsi="Times New Roman" w:cs="Times New Roman"/>
          <w:sz w:val="24"/>
          <w:szCs w:val="24"/>
          <w:lang w:val="en-US"/>
        </w:rPr>
        <w:t xml:space="preserve">We invite submissions </w:t>
      </w:r>
      <w:r>
        <w:rPr>
          <w:rFonts w:ascii="Times New Roman" w:hAnsi="Times New Roman" w:cs="Times New Roman"/>
          <w:sz w:val="24"/>
          <w:szCs w:val="24"/>
          <w:lang w:val="en-US"/>
        </w:rPr>
        <w:t xml:space="preserve">of </w:t>
      </w:r>
      <w:r w:rsidRPr="00B83DD2">
        <w:rPr>
          <w:rFonts w:ascii="Times New Roman" w:hAnsi="Times New Roman" w:cs="Times New Roman"/>
          <w:sz w:val="24"/>
          <w:szCs w:val="24"/>
          <w:lang w:val="en-US"/>
        </w:rPr>
        <w:t>abstract</w:t>
      </w:r>
      <w:r>
        <w:rPr>
          <w:rFonts w:ascii="Times New Roman" w:hAnsi="Times New Roman" w:cs="Times New Roman"/>
          <w:sz w:val="24"/>
          <w:szCs w:val="24"/>
          <w:lang w:val="en-US"/>
        </w:rPr>
        <w:t>s</w:t>
      </w:r>
      <w:r w:rsidRPr="00B83DD2">
        <w:rPr>
          <w:rFonts w:ascii="Times New Roman" w:hAnsi="Times New Roman" w:cs="Times New Roman"/>
          <w:sz w:val="24"/>
          <w:szCs w:val="24"/>
          <w:lang w:val="en-US"/>
        </w:rPr>
        <w:t xml:space="preserve"> </w:t>
      </w:r>
      <w:r>
        <w:rPr>
          <w:rFonts w:ascii="Times New Roman" w:hAnsi="Times New Roman" w:cs="Times New Roman"/>
          <w:sz w:val="24"/>
          <w:szCs w:val="24"/>
          <w:lang w:val="en-US"/>
        </w:rPr>
        <w:t>for</w:t>
      </w:r>
      <w:r w:rsidRPr="00B83DD2">
        <w:rPr>
          <w:rFonts w:ascii="Times New Roman" w:hAnsi="Times New Roman" w:cs="Times New Roman"/>
          <w:sz w:val="24"/>
          <w:szCs w:val="24"/>
          <w:lang w:val="en-US"/>
        </w:rPr>
        <w:t xml:space="preserve"> paper presentations (20 minutes for presentation, to be followed by </w:t>
      </w:r>
      <w:r>
        <w:rPr>
          <w:rFonts w:ascii="Times New Roman" w:hAnsi="Times New Roman" w:cs="Times New Roman"/>
          <w:sz w:val="24"/>
          <w:szCs w:val="24"/>
          <w:lang w:val="en-US"/>
        </w:rPr>
        <w:t>10</w:t>
      </w:r>
      <w:r w:rsidRPr="00B83DD2">
        <w:rPr>
          <w:rFonts w:ascii="Times New Roman" w:hAnsi="Times New Roman" w:cs="Times New Roman"/>
          <w:sz w:val="24"/>
          <w:szCs w:val="24"/>
          <w:lang w:val="en-US"/>
        </w:rPr>
        <w:t xml:space="preserve"> minutes for questions) to be scheduled in parallel sessions.</w:t>
      </w:r>
      <w:r>
        <w:rPr>
          <w:rFonts w:ascii="Times New Roman" w:hAnsi="Times New Roman" w:cs="Times New Roman"/>
          <w:sz w:val="24"/>
          <w:szCs w:val="24"/>
          <w:lang w:val="en-US"/>
        </w:rPr>
        <w:t xml:space="preserve"> The abstract should </w:t>
      </w:r>
      <w:r w:rsidRPr="00B83DD2">
        <w:rPr>
          <w:rFonts w:ascii="Times New Roman" w:hAnsi="Times New Roman" w:cs="Times New Roman"/>
          <w:sz w:val="24"/>
          <w:szCs w:val="24"/>
          <w:lang w:val="en-US"/>
        </w:rPr>
        <w:t>indicat</w:t>
      </w:r>
      <w:r>
        <w:rPr>
          <w:rFonts w:ascii="Times New Roman" w:hAnsi="Times New Roman" w:cs="Times New Roman"/>
          <w:sz w:val="24"/>
          <w:szCs w:val="24"/>
          <w:lang w:val="en-US"/>
        </w:rPr>
        <w:t>e</w:t>
      </w:r>
      <w:r w:rsidRPr="00B83DD2">
        <w:rPr>
          <w:rFonts w:ascii="Times New Roman" w:hAnsi="Times New Roman" w:cs="Times New Roman"/>
          <w:sz w:val="24"/>
          <w:szCs w:val="24"/>
          <w:lang w:val="en-US"/>
        </w:rPr>
        <w:t xml:space="preserve"> the leading research question, theoretical approach, research methods, data sources, </w:t>
      </w:r>
      <w:r>
        <w:rPr>
          <w:rFonts w:ascii="Times New Roman" w:hAnsi="Times New Roman" w:cs="Times New Roman"/>
          <w:sz w:val="24"/>
          <w:szCs w:val="24"/>
          <w:lang w:val="en-US"/>
        </w:rPr>
        <w:t xml:space="preserve">results or expected results, and relevance of the research. </w:t>
      </w:r>
      <w:r w:rsidRPr="003A0DCB">
        <w:rPr>
          <w:rFonts w:ascii="Times New Roman" w:hAnsi="Times New Roman" w:cs="Times New Roman"/>
          <w:sz w:val="24"/>
          <w:szCs w:val="24"/>
          <w:lang w:val="en-US"/>
        </w:rPr>
        <w:t>Abstracts will be peer-reviewed by the conference scientific committee.</w:t>
      </w:r>
    </w:p>
    <w:p w:rsidR="00F6022E" w:rsidRDefault="00F6022E" w:rsidP="00D04EC8">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B33E29">
        <w:rPr>
          <w:rFonts w:ascii="Times New Roman" w:hAnsi="Times New Roman" w:cs="Times New Roman"/>
          <w:sz w:val="24"/>
          <w:szCs w:val="24"/>
          <w:lang w:val="en-US"/>
        </w:rPr>
        <w:t xml:space="preserve">lease include in </w:t>
      </w:r>
      <w:r>
        <w:rPr>
          <w:rFonts w:ascii="Times New Roman" w:hAnsi="Times New Roman" w:cs="Times New Roman"/>
          <w:sz w:val="24"/>
          <w:szCs w:val="24"/>
          <w:lang w:val="en-US"/>
        </w:rPr>
        <w:t>the</w:t>
      </w:r>
      <w:r w:rsidRPr="00B33E29">
        <w:rPr>
          <w:rFonts w:ascii="Times New Roman" w:hAnsi="Times New Roman" w:cs="Times New Roman"/>
          <w:sz w:val="24"/>
          <w:szCs w:val="24"/>
          <w:lang w:val="en-US"/>
        </w:rPr>
        <w:t xml:space="preserve"> abstract: the title of the paper, </w:t>
      </w:r>
      <w:r>
        <w:rPr>
          <w:rFonts w:ascii="Times New Roman" w:hAnsi="Times New Roman" w:cs="Times New Roman"/>
          <w:sz w:val="24"/>
          <w:szCs w:val="24"/>
          <w:lang w:val="en-US"/>
        </w:rPr>
        <w:t xml:space="preserve">the </w:t>
      </w:r>
      <w:r w:rsidRPr="00B33E29">
        <w:rPr>
          <w:rFonts w:ascii="Times New Roman" w:hAnsi="Times New Roman" w:cs="Times New Roman"/>
          <w:sz w:val="24"/>
          <w:szCs w:val="24"/>
          <w:lang w:val="en-US"/>
        </w:rPr>
        <w:t>name(s) of presenter(s),</w:t>
      </w:r>
      <w:r>
        <w:rPr>
          <w:rFonts w:ascii="Times New Roman" w:hAnsi="Times New Roman" w:cs="Times New Roman"/>
          <w:sz w:val="24"/>
          <w:szCs w:val="24"/>
          <w:lang w:val="en-US"/>
        </w:rPr>
        <w:t xml:space="preserve"> institutional affiliation and email address.</w:t>
      </w:r>
    </w:p>
    <w:p w:rsidR="00F6022E" w:rsidRDefault="00F6022E" w:rsidP="00D04EC8">
      <w:pPr>
        <w:spacing w:after="0"/>
        <w:jc w:val="both"/>
        <w:rPr>
          <w:rFonts w:ascii="Times New Roman" w:hAnsi="Times New Roman" w:cs="Times New Roman"/>
          <w:b/>
          <w:bCs/>
          <w:sz w:val="24"/>
          <w:szCs w:val="24"/>
          <w:lang w:val="en-US"/>
        </w:rPr>
      </w:pPr>
    </w:p>
    <w:p w:rsidR="00F6022E" w:rsidRPr="003615B7" w:rsidRDefault="00F6022E" w:rsidP="003A0DCB">
      <w:pPr>
        <w:spacing w:after="0"/>
        <w:rPr>
          <w:rFonts w:ascii="Times New Roman" w:hAnsi="Times New Roman" w:cs="Times New Roman"/>
          <w:color w:val="FF0000"/>
          <w:sz w:val="24"/>
          <w:szCs w:val="24"/>
          <w:lang w:val="en-US"/>
        </w:rPr>
      </w:pPr>
      <w:r w:rsidRPr="00DE3D9D">
        <w:rPr>
          <w:rFonts w:ascii="Times New Roman" w:hAnsi="Times New Roman" w:cs="Times New Roman"/>
          <w:b/>
          <w:bCs/>
          <w:sz w:val="24"/>
          <w:szCs w:val="24"/>
          <w:lang w:val="en-US"/>
        </w:rPr>
        <w:t>Email submission to:</w:t>
      </w:r>
      <w:r w:rsidRPr="003615B7">
        <w:rPr>
          <w:rFonts w:ascii="Times New Roman" w:hAnsi="Times New Roman" w:cs="Times New Roman"/>
          <w:b/>
          <w:bCs/>
          <w:color w:val="FF0000"/>
          <w:sz w:val="24"/>
          <w:szCs w:val="24"/>
          <w:lang w:val="en-US"/>
        </w:rPr>
        <w:t xml:space="preserve"> </w:t>
      </w:r>
      <w:hyperlink r:id="rId9" w:history="1">
        <w:r w:rsidRPr="00264ED5">
          <w:rPr>
            <w:rStyle w:val="Hyperlnk"/>
            <w:rFonts w:ascii="Times New Roman" w:hAnsi="Times New Roman" w:cs="Times New Roman"/>
            <w:sz w:val="24"/>
            <w:szCs w:val="24"/>
            <w:lang w:val="en-US"/>
          </w:rPr>
          <w:t>alberto.fornasari@uniba.it</w:t>
        </w:r>
      </w:hyperlink>
      <w:r>
        <w:rPr>
          <w:rFonts w:ascii="Times New Roman" w:hAnsi="Times New Roman" w:cs="Times New Roman"/>
          <w:color w:val="FF0000"/>
          <w:sz w:val="24"/>
          <w:szCs w:val="24"/>
          <w:lang w:val="en-US"/>
        </w:rPr>
        <w:t xml:space="preserve"> </w:t>
      </w:r>
    </w:p>
    <w:p w:rsidR="00F6022E" w:rsidRPr="003615B7" w:rsidRDefault="00F6022E" w:rsidP="003A0DCB">
      <w:pPr>
        <w:spacing w:after="0"/>
        <w:rPr>
          <w:rFonts w:ascii="Times New Roman" w:hAnsi="Times New Roman" w:cs="Times New Roman"/>
          <w:b/>
          <w:bCs/>
          <w:color w:val="FF0000"/>
          <w:sz w:val="24"/>
          <w:szCs w:val="24"/>
          <w:lang w:val="en-US"/>
        </w:rPr>
      </w:pPr>
      <w:r w:rsidRPr="00DE3D9D">
        <w:rPr>
          <w:rFonts w:ascii="Times New Roman" w:hAnsi="Times New Roman" w:cs="Times New Roman"/>
          <w:b/>
          <w:bCs/>
          <w:sz w:val="24"/>
          <w:szCs w:val="24"/>
          <w:lang w:val="en-US"/>
        </w:rPr>
        <w:t>Conference Website:</w:t>
      </w:r>
      <w:r w:rsidRPr="003615B7">
        <w:rPr>
          <w:rFonts w:ascii="Times New Roman" w:hAnsi="Times New Roman" w:cs="Times New Roman"/>
          <w:b/>
          <w:bCs/>
          <w:color w:val="FF0000"/>
          <w:sz w:val="24"/>
          <w:szCs w:val="24"/>
          <w:lang w:val="en-US"/>
        </w:rPr>
        <w:t xml:space="preserve"> </w:t>
      </w:r>
      <w:r>
        <w:rPr>
          <w:rFonts w:ascii="Times New Roman" w:hAnsi="Times New Roman" w:cs="Times New Roman"/>
          <w:color w:val="FF0000"/>
          <w:sz w:val="24"/>
          <w:szCs w:val="24"/>
          <w:lang w:val="en-US"/>
        </w:rPr>
        <w:t xml:space="preserve"> </w:t>
      </w:r>
      <w:hyperlink r:id="rId10" w:history="1">
        <w:r w:rsidRPr="0054195C">
          <w:rPr>
            <w:rStyle w:val="Hyperlnk"/>
            <w:rFonts w:ascii="Times New Roman" w:hAnsi="Times New Roman" w:cs="Times New Roman"/>
            <w:sz w:val="24"/>
            <w:szCs w:val="24"/>
            <w:lang w:val="en-US"/>
          </w:rPr>
          <w:t>www.fasf.uniba.it</w:t>
        </w:r>
      </w:hyperlink>
      <w:r>
        <w:rPr>
          <w:rFonts w:ascii="Times New Roman" w:hAnsi="Times New Roman" w:cs="Times New Roman"/>
          <w:color w:val="FF0000"/>
          <w:sz w:val="24"/>
          <w:szCs w:val="24"/>
          <w:lang w:val="en-US"/>
        </w:rPr>
        <w:t xml:space="preserve"> </w:t>
      </w:r>
      <w:r w:rsidRPr="00DE3D9D">
        <w:rPr>
          <w:rFonts w:ascii="Times New Roman" w:hAnsi="Times New Roman" w:cs="Times New Roman"/>
          <w:sz w:val="24"/>
          <w:szCs w:val="24"/>
          <w:lang w:val="en-US"/>
        </w:rPr>
        <w:t>;</w:t>
      </w:r>
      <w:r>
        <w:rPr>
          <w:rFonts w:ascii="Times New Roman" w:hAnsi="Times New Roman" w:cs="Times New Roman"/>
          <w:color w:val="FF0000"/>
          <w:sz w:val="24"/>
          <w:szCs w:val="24"/>
          <w:lang w:val="en-US"/>
        </w:rPr>
        <w:t xml:space="preserve"> </w:t>
      </w:r>
      <w:hyperlink r:id="rId11" w:history="1">
        <w:r w:rsidRPr="0054195C">
          <w:rPr>
            <w:rStyle w:val="Hyperlnk"/>
            <w:rFonts w:ascii="Times New Roman" w:hAnsi="Times New Roman" w:cs="Times New Roman"/>
            <w:sz w:val="24"/>
            <w:szCs w:val="24"/>
            <w:lang w:val="en-US"/>
          </w:rPr>
          <w:t>www.uniba.it</w:t>
        </w:r>
      </w:hyperlink>
      <w:r>
        <w:rPr>
          <w:rFonts w:ascii="Times New Roman" w:hAnsi="Times New Roman" w:cs="Times New Roman"/>
          <w:color w:val="FF0000"/>
          <w:sz w:val="24"/>
          <w:szCs w:val="24"/>
          <w:lang w:val="en-US"/>
        </w:rPr>
        <w:t xml:space="preserve"> </w:t>
      </w:r>
    </w:p>
    <w:p w:rsidR="00F6022E" w:rsidRDefault="00F6022E" w:rsidP="00EF0957">
      <w:pPr>
        <w:spacing w:after="0"/>
        <w:rPr>
          <w:rFonts w:ascii="Times New Roman" w:hAnsi="Times New Roman" w:cs="Times New Roman"/>
          <w:b/>
          <w:bCs/>
          <w:sz w:val="24"/>
          <w:szCs w:val="24"/>
          <w:lang w:val="en-US"/>
        </w:rPr>
      </w:pPr>
    </w:p>
    <w:p w:rsidR="00F6022E" w:rsidRDefault="00F6022E" w:rsidP="00EF0957">
      <w:pPr>
        <w:spacing w:after="0"/>
        <w:rPr>
          <w:rFonts w:ascii="Times New Roman" w:hAnsi="Times New Roman" w:cs="Times New Roman"/>
          <w:b/>
          <w:bCs/>
          <w:i/>
          <w:iCs/>
          <w:sz w:val="28"/>
          <w:szCs w:val="28"/>
          <w:lang w:val="en-US"/>
        </w:rPr>
      </w:pPr>
    </w:p>
    <w:p w:rsidR="00F6022E" w:rsidRDefault="00F6022E" w:rsidP="00EF0957">
      <w:pPr>
        <w:spacing w:after="0"/>
        <w:rPr>
          <w:rFonts w:ascii="Times New Roman" w:hAnsi="Times New Roman" w:cs="Times New Roman"/>
          <w:b/>
          <w:bCs/>
          <w:i/>
          <w:iCs/>
          <w:sz w:val="28"/>
          <w:szCs w:val="28"/>
          <w:lang w:val="en-US"/>
        </w:rPr>
      </w:pPr>
    </w:p>
    <w:p w:rsidR="00F6022E" w:rsidRDefault="00F6022E" w:rsidP="00EF0957">
      <w:pPr>
        <w:spacing w:after="0"/>
        <w:rPr>
          <w:rFonts w:ascii="Times New Roman" w:hAnsi="Times New Roman" w:cs="Times New Roman"/>
          <w:b/>
          <w:bCs/>
          <w:i/>
          <w:iCs/>
          <w:sz w:val="28"/>
          <w:szCs w:val="28"/>
          <w:lang w:val="en-US"/>
        </w:rPr>
      </w:pPr>
    </w:p>
    <w:p w:rsidR="00F6022E" w:rsidRPr="00EB21FF" w:rsidRDefault="00F6022E" w:rsidP="00EF0957">
      <w:pPr>
        <w:spacing w:after="0"/>
        <w:rPr>
          <w:rFonts w:ascii="Times New Roman" w:hAnsi="Times New Roman" w:cs="Times New Roman"/>
          <w:b/>
          <w:bCs/>
          <w:i/>
          <w:iCs/>
          <w:sz w:val="28"/>
          <w:szCs w:val="28"/>
          <w:lang w:val="en-US"/>
        </w:rPr>
      </w:pPr>
      <w:r w:rsidRPr="00EB21FF">
        <w:rPr>
          <w:rFonts w:ascii="Times New Roman" w:hAnsi="Times New Roman" w:cs="Times New Roman"/>
          <w:b/>
          <w:bCs/>
          <w:i/>
          <w:iCs/>
          <w:sz w:val="28"/>
          <w:szCs w:val="28"/>
          <w:lang w:val="en-US"/>
        </w:rPr>
        <w:lastRenderedPageBreak/>
        <w:t>Important Dates</w:t>
      </w:r>
    </w:p>
    <w:p w:rsidR="00F6022E" w:rsidRPr="00F9432F" w:rsidRDefault="00F6022E" w:rsidP="00EF0957">
      <w:pPr>
        <w:spacing w:after="0"/>
        <w:rPr>
          <w:rFonts w:ascii="Times New Roman" w:hAnsi="Times New Roman" w:cs="Times New Roman"/>
          <w:sz w:val="24"/>
          <w:szCs w:val="24"/>
          <w:lang w:val="en-US"/>
        </w:rPr>
      </w:pPr>
    </w:p>
    <w:p w:rsidR="00F6022E" w:rsidRPr="00F9432F" w:rsidRDefault="00F6022E" w:rsidP="00EF0957">
      <w:pPr>
        <w:spacing w:after="0"/>
        <w:rPr>
          <w:rFonts w:ascii="Times New Roman" w:hAnsi="Times New Roman" w:cs="Times New Roman"/>
          <w:sz w:val="24"/>
          <w:szCs w:val="24"/>
          <w:lang w:val="en-US"/>
        </w:rPr>
      </w:pPr>
      <w:r w:rsidRPr="00F9432F">
        <w:rPr>
          <w:rFonts w:ascii="Times New Roman" w:hAnsi="Times New Roman" w:cs="Times New Roman"/>
          <w:sz w:val="24"/>
          <w:szCs w:val="24"/>
          <w:lang w:val="en-US"/>
        </w:rPr>
        <w:t xml:space="preserve">Submission deadline:                 </w:t>
      </w:r>
      <w:r>
        <w:rPr>
          <w:rFonts w:ascii="Times New Roman" w:hAnsi="Times New Roman" w:cs="Times New Roman"/>
          <w:sz w:val="24"/>
          <w:szCs w:val="24"/>
          <w:lang w:val="en-US"/>
        </w:rPr>
        <w:tab/>
        <w:t>May 1</w:t>
      </w:r>
      <w:r w:rsidRPr="00F9432F">
        <w:rPr>
          <w:rFonts w:ascii="Times New Roman" w:hAnsi="Times New Roman" w:cs="Times New Roman"/>
          <w:sz w:val="24"/>
          <w:szCs w:val="24"/>
          <w:lang w:val="en-US"/>
        </w:rPr>
        <w:t>, 201</w:t>
      </w:r>
      <w:r>
        <w:rPr>
          <w:rFonts w:ascii="Times New Roman" w:hAnsi="Times New Roman" w:cs="Times New Roman"/>
          <w:sz w:val="24"/>
          <w:szCs w:val="24"/>
          <w:lang w:val="en-US"/>
        </w:rPr>
        <w:t>3</w:t>
      </w:r>
    </w:p>
    <w:p w:rsidR="00F6022E" w:rsidRPr="00F9432F" w:rsidRDefault="00F6022E" w:rsidP="00EF0957">
      <w:pPr>
        <w:spacing w:after="0"/>
        <w:rPr>
          <w:rFonts w:ascii="Times New Roman" w:hAnsi="Times New Roman" w:cs="Times New Roman"/>
          <w:sz w:val="24"/>
          <w:szCs w:val="24"/>
          <w:lang w:val="en-US"/>
        </w:rPr>
      </w:pPr>
      <w:r w:rsidRPr="00F9432F">
        <w:rPr>
          <w:rFonts w:ascii="Times New Roman" w:hAnsi="Times New Roman" w:cs="Times New Roman"/>
          <w:sz w:val="24"/>
          <w:szCs w:val="24"/>
          <w:lang w:val="en-US"/>
        </w:rPr>
        <w:t xml:space="preserve">Notification of acceptance:          </w:t>
      </w:r>
      <w:r>
        <w:rPr>
          <w:rFonts w:ascii="Times New Roman" w:hAnsi="Times New Roman" w:cs="Times New Roman"/>
          <w:sz w:val="24"/>
          <w:szCs w:val="24"/>
          <w:lang w:val="en-US"/>
        </w:rPr>
        <w:tab/>
        <w:t>June 1, 2013</w:t>
      </w:r>
    </w:p>
    <w:p w:rsidR="00F6022E" w:rsidRPr="00F9432F" w:rsidRDefault="00F6022E" w:rsidP="00A75EBF">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Draft </w:t>
      </w:r>
      <w:r w:rsidRPr="00F9432F">
        <w:rPr>
          <w:rFonts w:ascii="Times New Roman" w:hAnsi="Times New Roman" w:cs="Times New Roman"/>
          <w:sz w:val="24"/>
          <w:szCs w:val="24"/>
          <w:lang w:val="en-US"/>
        </w:rPr>
        <w:t xml:space="preserve">papers: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F9432F">
        <w:rPr>
          <w:rFonts w:ascii="Times New Roman" w:hAnsi="Times New Roman" w:cs="Times New Roman"/>
          <w:sz w:val="24"/>
          <w:szCs w:val="24"/>
          <w:lang w:val="en-US"/>
        </w:rPr>
        <w:t xml:space="preserve">July </w:t>
      </w:r>
      <w:r>
        <w:rPr>
          <w:rFonts w:ascii="Times New Roman" w:hAnsi="Times New Roman" w:cs="Times New Roman"/>
          <w:sz w:val="24"/>
          <w:szCs w:val="24"/>
          <w:lang w:val="en-US"/>
        </w:rPr>
        <w:t>30</w:t>
      </w:r>
      <w:r w:rsidRPr="00F9432F">
        <w:rPr>
          <w:rFonts w:ascii="Times New Roman" w:hAnsi="Times New Roman" w:cs="Times New Roman"/>
          <w:sz w:val="24"/>
          <w:szCs w:val="24"/>
          <w:lang w:val="en-US"/>
        </w:rPr>
        <w:t>, 201</w:t>
      </w:r>
      <w:r>
        <w:rPr>
          <w:rFonts w:ascii="Times New Roman" w:hAnsi="Times New Roman" w:cs="Times New Roman"/>
          <w:sz w:val="24"/>
          <w:szCs w:val="24"/>
          <w:lang w:val="en-US"/>
        </w:rPr>
        <w:t>3</w:t>
      </w:r>
    </w:p>
    <w:p w:rsidR="00F6022E" w:rsidRDefault="00F6022E" w:rsidP="00A75EBF">
      <w:pPr>
        <w:spacing w:after="0"/>
        <w:rPr>
          <w:rFonts w:ascii="Times New Roman" w:hAnsi="Times New Roman" w:cs="Times New Roman"/>
          <w:sz w:val="24"/>
          <w:szCs w:val="24"/>
          <w:lang w:val="en-US"/>
        </w:rPr>
      </w:pPr>
    </w:p>
    <w:p w:rsidR="00F6022E" w:rsidRDefault="00F6022E" w:rsidP="00A75EBF">
      <w:pPr>
        <w:spacing w:after="0"/>
        <w:rPr>
          <w:rFonts w:ascii="Times New Roman" w:hAnsi="Times New Roman" w:cs="Times New Roman"/>
          <w:b/>
          <w:bCs/>
          <w:i/>
          <w:iCs/>
          <w:sz w:val="28"/>
          <w:szCs w:val="28"/>
          <w:lang w:val="en-US"/>
        </w:rPr>
      </w:pPr>
      <w:r w:rsidRPr="0028690E">
        <w:rPr>
          <w:rFonts w:ascii="Times New Roman" w:hAnsi="Times New Roman" w:cs="Times New Roman"/>
          <w:b/>
          <w:bCs/>
          <w:i/>
          <w:iCs/>
          <w:sz w:val="28"/>
          <w:szCs w:val="28"/>
          <w:lang w:val="en-US"/>
        </w:rPr>
        <w:t>Registration fee</w:t>
      </w:r>
    </w:p>
    <w:p w:rsidR="00F6022E" w:rsidRDefault="00F6022E" w:rsidP="00A75EBF">
      <w:pPr>
        <w:spacing w:after="0"/>
        <w:rPr>
          <w:rFonts w:ascii="Times New Roman" w:hAnsi="Times New Roman" w:cs="Times New Roman"/>
          <w:sz w:val="24"/>
          <w:szCs w:val="24"/>
          <w:lang w:val="en-US"/>
        </w:rPr>
      </w:pPr>
    </w:p>
    <w:p w:rsidR="00F6022E" w:rsidRDefault="00F6022E" w:rsidP="00D04EC8">
      <w:pPr>
        <w:spacing w:after="0"/>
        <w:jc w:val="both"/>
        <w:rPr>
          <w:rFonts w:ascii="Times New Roman" w:hAnsi="Times New Roman" w:cs="Times New Roman"/>
          <w:sz w:val="24"/>
          <w:szCs w:val="24"/>
          <w:lang w:val="en-US"/>
        </w:rPr>
      </w:pPr>
      <w:r w:rsidRPr="00DB187F">
        <w:rPr>
          <w:rFonts w:ascii="Times New Roman" w:hAnsi="Times New Roman" w:cs="Times New Roman"/>
          <w:sz w:val="24"/>
          <w:szCs w:val="24"/>
          <w:lang w:val="en-US"/>
        </w:rPr>
        <w:t>The</w:t>
      </w:r>
      <w:r>
        <w:rPr>
          <w:rFonts w:ascii="Times New Roman" w:hAnsi="Times New Roman" w:cs="Times New Roman"/>
          <w:sz w:val="24"/>
          <w:szCs w:val="24"/>
          <w:lang w:val="en-US"/>
        </w:rPr>
        <w:t xml:space="preserve"> early bird conference fee is 10</w:t>
      </w:r>
      <w:r w:rsidRPr="00DB187F">
        <w:rPr>
          <w:rFonts w:ascii="Times New Roman" w:hAnsi="Times New Roman" w:cs="Times New Roman"/>
          <w:sz w:val="24"/>
          <w:szCs w:val="24"/>
          <w:lang w:val="en-US"/>
        </w:rPr>
        <w:t xml:space="preserve">0 </w:t>
      </w:r>
      <w:proofErr w:type="gramStart"/>
      <w:r w:rsidRPr="00DB187F">
        <w:rPr>
          <w:rFonts w:ascii="Times New Roman" w:hAnsi="Times New Roman" w:cs="Times New Roman"/>
          <w:sz w:val="24"/>
          <w:szCs w:val="24"/>
          <w:lang w:val="en-US"/>
        </w:rPr>
        <w:t>EUR,</w:t>
      </w:r>
      <w:proofErr w:type="gramEnd"/>
      <w:r w:rsidRPr="00DB187F">
        <w:rPr>
          <w:rFonts w:ascii="Times New Roman" w:hAnsi="Times New Roman" w:cs="Times New Roman"/>
          <w:sz w:val="24"/>
          <w:szCs w:val="24"/>
          <w:lang w:val="en-US"/>
        </w:rPr>
        <w:t xml:space="preserve"> late registration fee (no later</w:t>
      </w:r>
      <w:r>
        <w:rPr>
          <w:rFonts w:ascii="Times New Roman" w:hAnsi="Times New Roman" w:cs="Times New Roman"/>
          <w:sz w:val="24"/>
          <w:szCs w:val="24"/>
          <w:lang w:val="en-US"/>
        </w:rPr>
        <w:t xml:space="preserve"> than 5th August 2013) is 12</w:t>
      </w:r>
      <w:r w:rsidRPr="00DB187F">
        <w:rPr>
          <w:rFonts w:ascii="Times New Roman" w:hAnsi="Times New Roman" w:cs="Times New Roman"/>
          <w:sz w:val="24"/>
          <w:szCs w:val="24"/>
          <w:lang w:val="en-US"/>
        </w:rPr>
        <w:t>0 EUR. The registration fee includes</w:t>
      </w:r>
      <w:r>
        <w:rPr>
          <w:rFonts w:ascii="Times New Roman" w:hAnsi="Times New Roman" w:cs="Times New Roman"/>
          <w:sz w:val="24"/>
          <w:szCs w:val="24"/>
          <w:lang w:val="en-US"/>
        </w:rPr>
        <w:t xml:space="preserve">, in addition to the </w:t>
      </w:r>
      <w:r w:rsidRPr="00DC2D5A">
        <w:rPr>
          <w:rFonts w:ascii="Times New Roman" w:hAnsi="Times New Roman" w:cs="Times New Roman"/>
          <w:sz w:val="24"/>
          <w:szCs w:val="24"/>
          <w:lang w:val="en-US"/>
        </w:rPr>
        <w:t>CD-ROM publication of conference proceedings</w:t>
      </w:r>
      <w:r>
        <w:rPr>
          <w:rFonts w:ascii="Times New Roman" w:hAnsi="Times New Roman" w:cs="Times New Roman"/>
          <w:sz w:val="24"/>
          <w:szCs w:val="24"/>
          <w:lang w:val="en-US"/>
        </w:rPr>
        <w:t>,</w:t>
      </w:r>
      <w:r w:rsidRPr="00DB187F">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DB187F">
        <w:rPr>
          <w:rFonts w:ascii="Times New Roman" w:hAnsi="Times New Roman" w:cs="Times New Roman"/>
          <w:sz w:val="24"/>
          <w:szCs w:val="24"/>
          <w:lang w:val="en-US"/>
        </w:rPr>
        <w:t xml:space="preserve"> conference bag, </w:t>
      </w:r>
      <w:r>
        <w:rPr>
          <w:rFonts w:ascii="Times New Roman" w:hAnsi="Times New Roman" w:cs="Times New Roman"/>
          <w:sz w:val="24"/>
          <w:szCs w:val="24"/>
          <w:lang w:val="en-US"/>
        </w:rPr>
        <w:t xml:space="preserve">welcome </w:t>
      </w:r>
      <w:r w:rsidRPr="00DC2D5A">
        <w:rPr>
          <w:rFonts w:ascii="Times New Roman" w:hAnsi="Times New Roman" w:cs="Times New Roman"/>
          <w:sz w:val="24"/>
          <w:szCs w:val="24"/>
          <w:lang w:val="en-US"/>
        </w:rPr>
        <w:t>cocktail, refreshments</w:t>
      </w:r>
      <w:r>
        <w:rPr>
          <w:rFonts w:ascii="Times New Roman" w:hAnsi="Times New Roman" w:cs="Times New Roman"/>
          <w:sz w:val="24"/>
          <w:szCs w:val="24"/>
          <w:lang w:val="en-US"/>
        </w:rPr>
        <w:t>/</w:t>
      </w:r>
      <w:r w:rsidRPr="00DC2D5A">
        <w:rPr>
          <w:rFonts w:ascii="Times New Roman" w:hAnsi="Times New Roman" w:cs="Times New Roman"/>
          <w:sz w:val="24"/>
          <w:szCs w:val="24"/>
          <w:lang w:val="en-US"/>
        </w:rPr>
        <w:t>coffee break</w:t>
      </w:r>
      <w:r>
        <w:rPr>
          <w:rFonts w:ascii="Times New Roman" w:hAnsi="Times New Roman" w:cs="Times New Roman"/>
          <w:sz w:val="24"/>
          <w:szCs w:val="24"/>
          <w:lang w:val="en-US"/>
        </w:rPr>
        <w:t xml:space="preserve">s and guided visits of Bari. </w:t>
      </w:r>
      <w:r w:rsidRPr="00DB187F">
        <w:rPr>
          <w:rFonts w:ascii="Times New Roman" w:hAnsi="Times New Roman" w:cs="Times New Roman"/>
          <w:sz w:val="24"/>
          <w:szCs w:val="24"/>
          <w:lang w:val="en-US"/>
        </w:rPr>
        <w:t xml:space="preserve"> </w:t>
      </w:r>
    </w:p>
    <w:p w:rsidR="00F6022E" w:rsidRDefault="00F6022E" w:rsidP="009251C4">
      <w:pPr>
        <w:spacing w:after="0"/>
        <w:rPr>
          <w:rFonts w:ascii="Times New Roman" w:hAnsi="Times New Roman" w:cs="Times New Roman"/>
          <w:sz w:val="24"/>
          <w:szCs w:val="24"/>
          <w:lang w:val="en-US"/>
        </w:rPr>
      </w:pPr>
    </w:p>
    <w:p w:rsidR="00F6022E" w:rsidRPr="00F6699E" w:rsidRDefault="00F6022E" w:rsidP="009251C4">
      <w:pPr>
        <w:spacing w:after="0"/>
        <w:rPr>
          <w:rFonts w:ascii="Times New Roman" w:hAnsi="Times New Roman" w:cs="Times New Roman"/>
          <w:b/>
          <w:bCs/>
          <w:i/>
          <w:iCs/>
          <w:sz w:val="28"/>
          <w:szCs w:val="28"/>
          <w:lang w:val="en-US"/>
        </w:rPr>
      </w:pPr>
      <w:r w:rsidRPr="00F6699E">
        <w:rPr>
          <w:rFonts w:ascii="Times New Roman" w:hAnsi="Times New Roman" w:cs="Times New Roman"/>
          <w:b/>
          <w:bCs/>
          <w:i/>
          <w:iCs/>
          <w:sz w:val="28"/>
          <w:szCs w:val="28"/>
          <w:lang w:val="en-US"/>
        </w:rPr>
        <w:t>Venue</w:t>
      </w:r>
    </w:p>
    <w:p w:rsidR="00F6022E" w:rsidRDefault="00F6022E" w:rsidP="009251C4">
      <w:pPr>
        <w:spacing w:after="0"/>
        <w:rPr>
          <w:rFonts w:ascii="Times New Roman" w:hAnsi="Times New Roman" w:cs="Times New Roman"/>
          <w:sz w:val="24"/>
          <w:szCs w:val="24"/>
          <w:lang w:val="en-US"/>
        </w:rPr>
      </w:pPr>
    </w:p>
    <w:p w:rsidR="00F6022E" w:rsidRDefault="00F6022E" w:rsidP="006B5282">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The 2013 ESTIDIA conference will be hosted by the </w:t>
      </w:r>
      <w:r w:rsidRPr="00F6699E">
        <w:rPr>
          <w:rFonts w:ascii="Times New Roman" w:hAnsi="Times New Roman" w:cs="Times New Roman"/>
          <w:sz w:val="24"/>
          <w:szCs w:val="24"/>
          <w:lang w:val="en-US"/>
        </w:rPr>
        <w:t>University of Bari “Aldo Moro”</w:t>
      </w:r>
      <w:r>
        <w:rPr>
          <w:rFonts w:ascii="Times New Roman" w:hAnsi="Times New Roman" w:cs="Times New Roman"/>
          <w:sz w:val="24"/>
          <w:szCs w:val="24"/>
          <w:lang w:val="en-US"/>
        </w:rPr>
        <w:t>.</w:t>
      </w:r>
    </w:p>
    <w:p w:rsidR="00F6022E" w:rsidRDefault="00F6022E" w:rsidP="006B5282">
      <w:pPr>
        <w:spacing w:after="0"/>
        <w:rPr>
          <w:rFonts w:ascii="Times New Roman" w:hAnsi="Times New Roman" w:cs="Times New Roman"/>
          <w:sz w:val="24"/>
          <w:szCs w:val="24"/>
          <w:lang w:val="en-US"/>
        </w:rPr>
      </w:pPr>
      <w:r w:rsidRPr="00FE311B">
        <w:rPr>
          <w:rFonts w:ascii="Times New Roman" w:hAnsi="Times New Roman" w:cs="Times New Roman"/>
          <w:sz w:val="24"/>
          <w:szCs w:val="24"/>
          <w:lang w:val="en-US"/>
        </w:rPr>
        <w:t xml:space="preserve">University website: </w:t>
      </w:r>
      <w:hyperlink r:id="rId12" w:history="1">
        <w:r w:rsidRPr="00C37043">
          <w:rPr>
            <w:rStyle w:val="Hyperlnk"/>
            <w:rFonts w:ascii="Times New Roman" w:hAnsi="Times New Roman" w:cs="Times New Roman"/>
            <w:sz w:val="24"/>
            <w:szCs w:val="24"/>
            <w:lang w:val="en-US"/>
          </w:rPr>
          <w:t>www.uniba.it</w:t>
        </w:r>
      </w:hyperlink>
      <w:r w:rsidRPr="0031248F">
        <w:rPr>
          <w:lang w:val="en-US"/>
        </w:rPr>
        <w:t xml:space="preserve"> ; </w:t>
      </w:r>
      <w:hyperlink r:id="rId13" w:history="1">
        <w:r w:rsidRPr="0031248F">
          <w:rPr>
            <w:rStyle w:val="Hyperlnk"/>
            <w:sz w:val="24"/>
            <w:szCs w:val="24"/>
            <w:lang w:val="en-US"/>
          </w:rPr>
          <w:t>www.fasf.uniba.it</w:t>
        </w:r>
      </w:hyperlink>
      <w:r w:rsidRPr="0031248F">
        <w:rPr>
          <w:lang w:val="en-US"/>
        </w:rPr>
        <w:t xml:space="preserve"> </w:t>
      </w:r>
    </w:p>
    <w:p w:rsidR="00F6022E" w:rsidRPr="00FE311B" w:rsidRDefault="00F6022E" w:rsidP="006B5282">
      <w:pPr>
        <w:spacing w:after="0"/>
        <w:rPr>
          <w:rFonts w:ascii="Times New Roman" w:hAnsi="Times New Roman" w:cs="Times New Roman"/>
          <w:sz w:val="24"/>
          <w:szCs w:val="24"/>
          <w:lang w:val="en-US"/>
        </w:rPr>
      </w:pPr>
    </w:p>
    <w:p w:rsidR="00F6022E" w:rsidRPr="00C53263" w:rsidRDefault="00F6022E" w:rsidP="00C53263">
      <w:pPr>
        <w:pStyle w:val="Rubrik1"/>
        <w:rPr>
          <w:sz w:val="36"/>
          <w:szCs w:val="36"/>
          <w:lang w:val="en-GB"/>
        </w:rPr>
      </w:pPr>
      <w:r w:rsidRPr="00C53263">
        <w:rPr>
          <w:sz w:val="36"/>
          <w:szCs w:val="36"/>
          <w:lang w:val="en-GB"/>
        </w:rPr>
        <w:t>How to get to Bari</w:t>
      </w:r>
    </w:p>
    <w:p w:rsidR="00F6022E" w:rsidRPr="00847CC3" w:rsidRDefault="00F6022E" w:rsidP="00EE0C21">
      <w:pPr>
        <w:pStyle w:val="Normalwebb"/>
        <w:jc w:val="both"/>
        <w:rPr>
          <w:lang w:val="en-GB"/>
        </w:rPr>
      </w:pPr>
      <w:r w:rsidRPr="00847CC3">
        <w:rPr>
          <w:lang w:val="en-GB"/>
        </w:rPr>
        <w:t>Reaching Bari is not difficult at all: this is possible thanks to the fact that Bari is the provincial capital of the region and for this reason it is one of the major touristic destinations of southern Italy. Bari is also very important for its geographical location which provides connections with northern and central Italy and with foreign countries.</w:t>
      </w:r>
    </w:p>
    <w:p w:rsidR="00F6022E" w:rsidRDefault="0031248F" w:rsidP="00EE0C21">
      <w:pPr>
        <w:pStyle w:val="Normalwebb"/>
        <w:jc w:val="both"/>
        <w:rPr>
          <w:rStyle w:val="Stark"/>
          <w:b w:val="0"/>
          <w:bCs w:val="0"/>
        </w:rPr>
      </w:pPr>
      <w:r>
        <w:rPr>
          <w:rStyle w:val="Stark"/>
        </w:rPr>
        <w:pict>
          <v:shape id="_x0000_i1028" type="#_x0000_t75" style="width:266.1pt;height:191.8pt">
            <v:imagedata r:id="rId14" o:title=""/>
          </v:shape>
        </w:pict>
      </w:r>
      <w:r w:rsidR="00D97D0B">
        <w:rPr>
          <w:rStyle w:val="Stark"/>
          <w:b w:val="0"/>
          <w:bCs w:val="0"/>
        </w:rPr>
        <w:pict>
          <v:shape id="_x0000_i1029" type="#_x0000_t75" style="width:183.75pt;height:174.55pt">
            <v:imagedata r:id="rId15" o:title=""/>
          </v:shape>
        </w:pict>
      </w:r>
    </w:p>
    <w:p w:rsidR="00F6022E" w:rsidRDefault="00F6022E" w:rsidP="00EE0C21">
      <w:pPr>
        <w:pStyle w:val="Normalwebb"/>
        <w:jc w:val="both"/>
        <w:rPr>
          <w:rStyle w:val="Stark"/>
          <w:b w:val="0"/>
          <w:bCs w:val="0"/>
        </w:rPr>
      </w:pPr>
    </w:p>
    <w:p w:rsidR="00F6022E" w:rsidRPr="00EE0C21" w:rsidRDefault="0031248F" w:rsidP="00EE0C21">
      <w:pPr>
        <w:pStyle w:val="Normalwebb"/>
        <w:jc w:val="both"/>
        <w:rPr>
          <w:rStyle w:val="Stark"/>
          <w:b w:val="0"/>
          <w:bCs w:val="0"/>
        </w:rPr>
      </w:pPr>
      <w:r>
        <w:rPr>
          <w:rStyle w:val="Stark"/>
          <w:b w:val="0"/>
          <w:bCs w:val="0"/>
        </w:rPr>
        <w:lastRenderedPageBreak/>
        <w:pict>
          <v:shape id="_x0000_i1030" type="#_x0000_t75" style="width:188.95pt;height:223.5pt">
            <v:imagedata r:id="rId16" o:title=""/>
          </v:shape>
        </w:pict>
      </w:r>
      <w:r>
        <w:rPr>
          <w:rStyle w:val="Stark"/>
        </w:rPr>
        <w:pict>
          <v:shape id="_x0000_i1031" type="#_x0000_t75" style="width:240.2pt;height:180.3pt">
            <v:imagedata r:id="rId17" o:title=""/>
          </v:shape>
        </w:pict>
      </w:r>
    </w:p>
    <w:p w:rsidR="00F6022E" w:rsidRDefault="00F6022E" w:rsidP="00C53263">
      <w:pPr>
        <w:pStyle w:val="Rubrik2"/>
        <w:jc w:val="both"/>
        <w:rPr>
          <w:rStyle w:val="Stark"/>
          <w:b/>
          <w:bCs/>
        </w:rPr>
      </w:pPr>
    </w:p>
    <w:p w:rsidR="00F6022E" w:rsidRPr="00C53263" w:rsidRDefault="00F6022E" w:rsidP="00C53263">
      <w:pPr>
        <w:pStyle w:val="Rubrik2"/>
        <w:jc w:val="both"/>
      </w:pPr>
      <w:proofErr w:type="spellStart"/>
      <w:r w:rsidRPr="00C53263">
        <w:rPr>
          <w:rStyle w:val="Stark"/>
          <w:b/>
          <w:bCs/>
        </w:rPr>
        <w:t>Reaching</w:t>
      </w:r>
      <w:proofErr w:type="spellEnd"/>
      <w:r w:rsidRPr="00C53263">
        <w:rPr>
          <w:rStyle w:val="Stark"/>
          <w:b/>
          <w:bCs/>
        </w:rPr>
        <w:t xml:space="preserve"> Bari by plane</w:t>
      </w:r>
    </w:p>
    <w:p w:rsidR="00F6022E" w:rsidRDefault="00D97D0B" w:rsidP="00C53263">
      <w:pPr>
        <w:pStyle w:val="Normalwebb"/>
        <w:jc w:val="both"/>
      </w:pPr>
      <w:r>
        <w:fldChar w:fldCharType="begin"/>
      </w:r>
      <w:r>
        <w:instrText xml:space="preserve"> </w:instrText>
      </w:r>
      <w:r>
        <w:instrText>INCLUDEPICTURE  "http://www.esebari.it/wp-content/uploads/2011/06/aeroportobari-150x150.jpg" \* M</w:instrText>
      </w:r>
      <w:r>
        <w:instrText>ERGEFORMATINET</w:instrText>
      </w:r>
      <w:r>
        <w:instrText xml:space="preserve"> </w:instrText>
      </w:r>
      <w:r>
        <w:fldChar w:fldCharType="separate"/>
      </w:r>
      <w:r>
        <w:pict>
          <v:shape id="_x0000_i1032" type="#_x0000_t75" alt="aeroporto di Bari " style="width:101.4pt;height:101.4pt">
            <v:imagedata r:id="rId18" r:href="rId19"/>
          </v:shape>
        </w:pict>
      </w:r>
      <w:r>
        <w:fldChar w:fldCharType="end"/>
      </w:r>
    </w:p>
    <w:p w:rsidR="00F6022E" w:rsidRPr="00C53263" w:rsidRDefault="00F6022E" w:rsidP="00C53263">
      <w:pPr>
        <w:pStyle w:val="Normalwebb"/>
        <w:jc w:val="both"/>
        <w:rPr>
          <w:lang w:val="en-GB"/>
        </w:rPr>
      </w:pPr>
      <w:r w:rsidRPr="00C53263">
        <w:rPr>
          <w:lang w:val="en-GB"/>
        </w:rPr>
        <w:t xml:space="preserve">The Airport of Bari is the </w:t>
      </w:r>
      <w:hyperlink r:id="rId20" w:tgtFrame="_blank" w:history="1">
        <w:proofErr w:type="spellStart"/>
        <w:r w:rsidRPr="00C53263">
          <w:rPr>
            <w:rStyle w:val="Hyperlnk"/>
            <w:lang w:val="en-GB"/>
          </w:rPr>
          <w:t>Palese</w:t>
        </w:r>
        <w:proofErr w:type="spellEnd"/>
        <w:r w:rsidRPr="00C53263">
          <w:rPr>
            <w:rStyle w:val="Hyperlnk"/>
            <w:lang w:val="en-GB"/>
          </w:rPr>
          <w:t xml:space="preserve"> Airport</w:t>
        </w:r>
      </w:hyperlink>
      <w:r w:rsidRPr="00C53263">
        <w:rPr>
          <w:lang w:val="en-GB"/>
        </w:rPr>
        <w:t xml:space="preserve">, dedicated to Karol </w:t>
      </w:r>
      <w:proofErr w:type="spellStart"/>
      <w:r w:rsidRPr="00C53263">
        <w:rPr>
          <w:lang w:val="en-GB"/>
        </w:rPr>
        <w:t>Wojtyla</w:t>
      </w:r>
      <w:proofErr w:type="spellEnd"/>
      <w:r w:rsidRPr="00C53263">
        <w:rPr>
          <w:lang w:val="en-GB"/>
        </w:rPr>
        <w:t xml:space="preserve"> since 2005. The airport is one of the most important airports of the region.</w:t>
      </w:r>
      <w:r>
        <w:rPr>
          <w:lang w:val="en-GB"/>
        </w:rPr>
        <w:t xml:space="preserve"> </w:t>
      </w:r>
      <w:r w:rsidRPr="00C53263">
        <w:rPr>
          <w:lang w:val="en-GB"/>
        </w:rPr>
        <w:t>Many destinations are reachable thanks to some partnerships with the major airlines (either low-cost or flag carrier).</w:t>
      </w:r>
    </w:p>
    <w:p w:rsidR="00F6022E" w:rsidRDefault="00F6022E" w:rsidP="00C53263">
      <w:pPr>
        <w:pStyle w:val="Rubrik2"/>
        <w:jc w:val="both"/>
      </w:pPr>
      <w:proofErr w:type="spellStart"/>
      <w:r>
        <w:rPr>
          <w:rStyle w:val="Stark"/>
          <w:b/>
          <w:bCs/>
          <w:color w:val="FF6600"/>
        </w:rPr>
        <w:t>Reaching</w:t>
      </w:r>
      <w:proofErr w:type="spellEnd"/>
      <w:r>
        <w:rPr>
          <w:rStyle w:val="Stark"/>
          <w:b/>
          <w:bCs/>
          <w:color w:val="FF6600"/>
        </w:rPr>
        <w:t xml:space="preserve"> Bari by </w:t>
      </w:r>
      <w:proofErr w:type="spellStart"/>
      <w:r>
        <w:rPr>
          <w:rStyle w:val="Stark"/>
          <w:b/>
          <w:bCs/>
          <w:color w:val="FF6600"/>
        </w:rPr>
        <w:t>train</w:t>
      </w:r>
      <w:proofErr w:type="spellEnd"/>
    </w:p>
    <w:p w:rsidR="00F6022E" w:rsidRDefault="00D97D0B" w:rsidP="00C53263">
      <w:pPr>
        <w:pStyle w:val="Normalwebb"/>
        <w:jc w:val="both"/>
      </w:pPr>
      <w:r>
        <w:fldChar w:fldCharType="begin"/>
      </w:r>
      <w:r>
        <w:instrText xml:space="preserve"> </w:instrText>
      </w:r>
      <w:r>
        <w:instrText>INCLUDEPICTURE  "http://www.esebari.it/wp-content/uploads/2011/06/treno-150x150.jpg" \* MERGEFORMATINET</w:instrText>
      </w:r>
      <w:r>
        <w:instrText xml:space="preserve"> </w:instrText>
      </w:r>
      <w:r>
        <w:fldChar w:fldCharType="separate"/>
      </w:r>
      <w:r>
        <w:pict>
          <v:shape id="_x0000_i1033" type="#_x0000_t75" alt="treno" style="width:87.55pt;height:87.55pt">
            <v:imagedata r:id="rId21" r:href="rId22"/>
          </v:shape>
        </w:pict>
      </w:r>
      <w:r>
        <w:fldChar w:fldCharType="end"/>
      </w:r>
    </w:p>
    <w:p w:rsidR="00F6022E" w:rsidRPr="00C53263" w:rsidRDefault="00F6022E" w:rsidP="00C53263">
      <w:pPr>
        <w:pStyle w:val="Normalwebb"/>
        <w:jc w:val="both"/>
        <w:rPr>
          <w:lang w:val="en-GB"/>
        </w:rPr>
      </w:pPr>
      <w:r w:rsidRPr="00C53263">
        <w:rPr>
          <w:lang w:val="en-GB"/>
        </w:rPr>
        <w:t xml:space="preserve">Like all the big cities of Apulia, Bari is connected by railway with all Italian city </w:t>
      </w:r>
      <w:proofErr w:type="spellStart"/>
      <w:r w:rsidRPr="00C53263">
        <w:rPr>
          <w:lang w:val="en-GB"/>
        </w:rPr>
        <w:t>centres.The</w:t>
      </w:r>
      <w:proofErr w:type="spellEnd"/>
      <w:r w:rsidRPr="00C53263">
        <w:rPr>
          <w:lang w:val="en-GB"/>
        </w:rPr>
        <w:t xml:space="preserve"> major Italian </w:t>
      </w:r>
      <w:proofErr w:type="gramStart"/>
      <w:r w:rsidRPr="00C53263">
        <w:rPr>
          <w:lang w:val="en-GB"/>
        </w:rPr>
        <w:t>railway</w:t>
      </w:r>
      <w:proofErr w:type="gramEnd"/>
      <w:r w:rsidRPr="00C53263">
        <w:rPr>
          <w:lang w:val="en-GB"/>
        </w:rPr>
        <w:t xml:space="preserve"> public company is </w:t>
      </w:r>
      <w:hyperlink r:id="rId23" w:tgtFrame="_blank" w:history="1">
        <w:r w:rsidRPr="00C53263">
          <w:rPr>
            <w:rStyle w:val="Hyperlnk"/>
            <w:lang w:val="en-GB"/>
          </w:rPr>
          <w:t>TRENITALIA</w:t>
        </w:r>
      </w:hyperlink>
      <w:r w:rsidRPr="00C53263">
        <w:rPr>
          <w:lang w:val="en-GB"/>
        </w:rPr>
        <w:t>.</w:t>
      </w:r>
      <w:r>
        <w:rPr>
          <w:lang w:val="en-GB"/>
        </w:rPr>
        <w:t xml:space="preserve"> (</w:t>
      </w:r>
      <w:hyperlink r:id="rId24" w:history="1">
        <w:r w:rsidRPr="00264ED5">
          <w:rPr>
            <w:rStyle w:val="Hyperlnk"/>
            <w:lang w:val="en-GB"/>
          </w:rPr>
          <w:t>www.trenitalia.it</w:t>
        </w:r>
      </w:hyperlink>
      <w:r>
        <w:rPr>
          <w:lang w:val="en-GB"/>
        </w:rPr>
        <w:t xml:space="preserve">) </w:t>
      </w:r>
    </w:p>
    <w:p w:rsidR="00F6022E" w:rsidRDefault="00F6022E" w:rsidP="00C53263">
      <w:pPr>
        <w:pStyle w:val="Rubrik2"/>
        <w:jc w:val="both"/>
      </w:pPr>
      <w:proofErr w:type="spellStart"/>
      <w:r>
        <w:rPr>
          <w:rStyle w:val="Stark"/>
          <w:b/>
          <w:bCs/>
          <w:color w:val="FF6600"/>
        </w:rPr>
        <w:lastRenderedPageBreak/>
        <w:t>Reaching</w:t>
      </w:r>
      <w:proofErr w:type="spellEnd"/>
      <w:r>
        <w:rPr>
          <w:rStyle w:val="Stark"/>
          <w:b/>
          <w:bCs/>
          <w:color w:val="FF6600"/>
        </w:rPr>
        <w:t xml:space="preserve"> Bari by </w:t>
      </w:r>
      <w:proofErr w:type="spellStart"/>
      <w:r>
        <w:rPr>
          <w:rStyle w:val="Stark"/>
          <w:b/>
          <w:bCs/>
          <w:color w:val="FF6600"/>
        </w:rPr>
        <w:t>car</w:t>
      </w:r>
      <w:proofErr w:type="spellEnd"/>
    </w:p>
    <w:p w:rsidR="00F6022E" w:rsidRDefault="00D97D0B" w:rsidP="00C53263">
      <w:pPr>
        <w:pStyle w:val="Normalwebb"/>
        <w:jc w:val="both"/>
      </w:pPr>
      <w:r>
        <w:fldChar w:fldCharType="begin"/>
      </w:r>
      <w:r>
        <w:instrText xml:space="preserve"> </w:instrText>
      </w:r>
      <w:r>
        <w:instrText>INCLUDEPICTURE  "http://www.esebari.it/wp-content/uploads/2011/06/autostrada-150x150.jpg" \* MERGEFORMATINET</w:instrText>
      </w:r>
      <w:r>
        <w:instrText xml:space="preserve"> </w:instrText>
      </w:r>
      <w:r>
        <w:fldChar w:fldCharType="separate"/>
      </w:r>
      <w:r w:rsidR="0031248F">
        <w:pict>
          <v:shape id="_x0000_i1034" type="#_x0000_t75" alt="autostrada" style="width:78.9pt;height:78.9pt">
            <v:imagedata r:id="rId25" r:href="rId26"/>
          </v:shape>
        </w:pict>
      </w:r>
      <w:r>
        <w:fldChar w:fldCharType="end"/>
      </w:r>
    </w:p>
    <w:p w:rsidR="00F6022E" w:rsidRDefault="00F6022E" w:rsidP="00C53263">
      <w:pPr>
        <w:pStyle w:val="Normalwebb"/>
        <w:jc w:val="both"/>
        <w:rPr>
          <w:lang w:val="en-GB"/>
        </w:rPr>
      </w:pPr>
      <w:r w:rsidRPr="00C53263">
        <w:rPr>
          <w:lang w:val="en-GB"/>
        </w:rPr>
        <w:t xml:space="preserve">Reaching Bari by car is faster by using the </w:t>
      </w:r>
      <w:hyperlink r:id="rId27" w:tgtFrame="_blank" w:history="1">
        <w:r w:rsidRPr="00C53263">
          <w:rPr>
            <w:rStyle w:val="Hyperlnk"/>
            <w:lang w:val="en-GB"/>
          </w:rPr>
          <w:t>motorways</w:t>
        </w:r>
      </w:hyperlink>
      <w:r w:rsidRPr="00C53263">
        <w:rPr>
          <w:lang w:val="en-GB"/>
        </w:rPr>
        <w:t>: the A14 starts at Bologna and touches Foggia, Bari, Taranto and the A16 that connects Bari and Naples.</w:t>
      </w:r>
      <w:r>
        <w:rPr>
          <w:lang w:val="en-GB"/>
        </w:rPr>
        <w:t xml:space="preserve"> </w:t>
      </w:r>
      <w:r w:rsidRPr="00C53263">
        <w:rPr>
          <w:lang w:val="en-GB"/>
        </w:rPr>
        <w:t>Italian motorways are mostly administrated by ANAS Concessionary Companies and are usually subjected to payment of the toll.</w:t>
      </w:r>
    </w:p>
    <w:p w:rsidR="00F6022E" w:rsidRDefault="00F6022E" w:rsidP="00C53263">
      <w:pPr>
        <w:pStyle w:val="Rubrik2"/>
        <w:jc w:val="both"/>
      </w:pPr>
      <w:proofErr w:type="spellStart"/>
      <w:r>
        <w:rPr>
          <w:rStyle w:val="Stark"/>
          <w:b/>
          <w:bCs/>
          <w:color w:val="FF6600"/>
        </w:rPr>
        <w:t>Reaching</w:t>
      </w:r>
      <w:proofErr w:type="spellEnd"/>
      <w:r>
        <w:rPr>
          <w:rStyle w:val="Stark"/>
          <w:b/>
          <w:bCs/>
          <w:color w:val="FF6600"/>
        </w:rPr>
        <w:t xml:space="preserve"> Bari by Bus</w:t>
      </w:r>
    </w:p>
    <w:p w:rsidR="00F6022E" w:rsidRDefault="00D97D0B" w:rsidP="00C53263">
      <w:pPr>
        <w:pStyle w:val="Normalwebb"/>
        <w:jc w:val="both"/>
      </w:pPr>
      <w:r>
        <w:fldChar w:fldCharType="begin"/>
      </w:r>
      <w:r>
        <w:instrText xml:space="preserve"> </w:instrText>
      </w:r>
      <w:r>
        <w:instrText>INCLUDEPICTURE  "http://www.esebari.it/wp-content/uploads/2011/06/pullman-150x150.jpg" \* MERGEFORMATINET</w:instrText>
      </w:r>
      <w:r>
        <w:instrText xml:space="preserve"> </w:instrText>
      </w:r>
      <w:r>
        <w:fldChar w:fldCharType="separate"/>
      </w:r>
      <w:r>
        <w:pict>
          <v:shape id="_x0000_i1035" type="#_x0000_t75" alt="compagnie pullman per bari" style="width:87.55pt;height:87.55pt">
            <v:imagedata r:id="rId28" r:href="rId29"/>
          </v:shape>
        </w:pict>
      </w:r>
      <w:r>
        <w:fldChar w:fldCharType="end"/>
      </w:r>
    </w:p>
    <w:p w:rsidR="00F6022E" w:rsidRPr="00C53263" w:rsidRDefault="00F6022E" w:rsidP="00C53263">
      <w:pPr>
        <w:pStyle w:val="Normalwebb"/>
        <w:jc w:val="both"/>
        <w:rPr>
          <w:lang w:val="en-GB"/>
        </w:rPr>
      </w:pPr>
      <w:r w:rsidRPr="00C53263">
        <w:rPr>
          <w:lang w:val="en-GB"/>
        </w:rPr>
        <w:t>Buses allow you to reach Bari from every part of Italy. There are many Bus Companies in Bari with daily departures heading to Milan, Bologna, Rome, Naples, Pisa, Siena, Palermo e Catania.</w:t>
      </w:r>
    </w:p>
    <w:p w:rsidR="00F6022E" w:rsidRDefault="00F6022E" w:rsidP="00C53263">
      <w:pPr>
        <w:pStyle w:val="Normalwebb"/>
        <w:jc w:val="both"/>
        <w:rPr>
          <w:rStyle w:val="Betoning"/>
        </w:rPr>
      </w:pPr>
      <w:r>
        <w:t xml:space="preserve">The major companies are: </w:t>
      </w:r>
      <w:r>
        <w:rPr>
          <w:rStyle w:val="Betoning"/>
        </w:rPr>
        <w:t>Asv (Linea Urbana Bitonto);  Baltour ciarrocchi; Chiruzzi; Conca michele autoservizi extraurbani; Elios autoservizi; Fal; Ferrovie del Gargano; Ferrovie del Sud; Ferrotramviaria; Interbus; Marino michele; Marozzi; Miccolis; Saps; Stp; Sita puglia.</w:t>
      </w:r>
    </w:p>
    <w:p w:rsidR="00F6022E" w:rsidRDefault="00F6022E" w:rsidP="00916779">
      <w:pPr>
        <w:spacing w:after="0"/>
        <w:rPr>
          <w:rFonts w:ascii="Times New Roman" w:hAnsi="Times New Roman" w:cs="Times New Roman"/>
          <w:b/>
          <w:bCs/>
          <w:i/>
          <w:iCs/>
          <w:sz w:val="28"/>
          <w:szCs w:val="28"/>
          <w:lang w:val="it-IT"/>
        </w:rPr>
      </w:pPr>
    </w:p>
    <w:p w:rsidR="00F6022E" w:rsidRPr="00916779" w:rsidRDefault="00F6022E" w:rsidP="00916779">
      <w:pPr>
        <w:spacing w:after="0"/>
        <w:rPr>
          <w:lang w:val="it-IT"/>
        </w:rPr>
      </w:pPr>
      <w:r w:rsidRPr="00916779">
        <w:rPr>
          <w:b/>
          <w:bCs/>
          <w:i/>
          <w:iCs/>
          <w:sz w:val="28"/>
          <w:szCs w:val="28"/>
          <w:lang w:val="it-IT"/>
        </w:rPr>
        <w:t>Conference Hotels</w:t>
      </w:r>
      <w:r w:rsidRPr="00916779">
        <w:rPr>
          <w:lang w:val="it-IT"/>
        </w:rPr>
        <w:t xml:space="preserve">: </w:t>
      </w:r>
    </w:p>
    <w:p w:rsidR="00F6022E" w:rsidRDefault="00F6022E" w:rsidP="00916779">
      <w:pPr>
        <w:spacing w:after="0"/>
        <w:rPr>
          <w:sz w:val="24"/>
          <w:szCs w:val="24"/>
          <w:lang w:val="it-IT"/>
        </w:rPr>
      </w:pPr>
    </w:p>
    <w:p w:rsidR="00F6022E" w:rsidRPr="00916779" w:rsidRDefault="00F6022E" w:rsidP="00916779">
      <w:pPr>
        <w:spacing w:after="0"/>
        <w:rPr>
          <w:rFonts w:ascii="Times New Roman" w:hAnsi="Times New Roman" w:cs="Times New Roman"/>
          <w:sz w:val="24"/>
          <w:szCs w:val="24"/>
          <w:lang w:val="en-GB"/>
        </w:rPr>
      </w:pPr>
      <w:r w:rsidRPr="008703CA">
        <w:rPr>
          <w:rFonts w:ascii="Times New Roman" w:hAnsi="Times New Roman" w:cs="Times New Roman"/>
          <w:b/>
          <w:bCs/>
          <w:sz w:val="24"/>
          <w:szCs w:val="24"/>
          <w:lang w:val="it-IT"/>
        </w:rPr>
        <w:t>Hotel Victor</w:t>
      </w:r>
      <w:r w:rsidRPr="00916779">
        <w:rPr>
          <w:rFonts w:ascii="Times New Roman" w:hAnsi="Times New Roman" w:cs="Times New Roman"/>
          <w:sz w:val="24"/>
          <w:szCs w:val="24"/>
          <w:lang w:val="it-IT"/>
        </w:rPr>
        <w:t xml:space="preserve"> **** ,</w:t>
      </w:r>
      <w:r w:rsidRPr="0031248F">
        <w:rPr>
          <w:rFonts w:ascii="Times New Roman" w:hAnsi="Times New Roman" w:cs="Times New Roman"/>
          <w:sz w:val="24"/>
          <w:szCs w:val="24"/>
          <w:lang w:val="en-US"/>
        </w:rPr>
        <w:t xml:space="preserve"> Via </w:t>
      </w:r>
      <w:proofErr w:type="spellStart"/>
      <w:r w:rsidRPr="0031248F">
        <w:rPr>
          <w:rFonts w:ascii="Times New Roman" w:hAnsi="Times New Roman" w:cs="Times New Roman"/>
          <w:sz w:val="24"/>
          <w:szCs w:val="24"/>
          <w:lang w:val="en-US"/>
        </w:rPr>
        <w:t>Domenico</w:t>
      </w:r>
      <w:proofErr w:type="spellEnd"/>
      <w:r w:rsidRPr="0031248F">
        <w:rPr>
          <w:rFonts w:ascii="Times New Roman" w:hAnsi="Times New Roman" w:cs="Times New Roman"/>
          <w:sz w:val="24"/>
          <w:szCs w:val="24"/>
          <w:lang w:val="en-US"/>
        </w:rPr>
        <w:t xml:space="preserve"> Nicolai, 71, 70122 – Bari</w:t>
      </w:r>
      <w:r w:rsidRPr="0031248F">
        <w:rPr>
          <w:rFonts w:ascii="Times New Roman" w:hAnsi="Times New Roman" w:cs="Times New Roman"/>
          <w:sz w:val="24"/>
          <w:szCs w:val="24"/>
          <w:lang w:val="en-US"/>
        </w:rPr>
        <w:br/>
        <w:t xml:space="preserve">Tel. </w:t>
      </w:r>
      <w:r w:rsidRPr="00916779">
        <w:rPr>
          <w:rFonts w:ascii="Times New Roman" w:hAnsi="Times New Roman" w:cs="Times New Roman"/>
          <w:sz w:val="24"/>
          <w:szCs w:val="24"/>
          <w:lang w:val="en-GB"/>
        </w:rPr>
        <w:t>+39 080 5216600</w:t>
      </w:r>
      <w:r>
        <w:rPr>
          <w:rFonts w:ascii="Times New Roman" w:hAnsi="Times New Roman" w:cs="Times New Roman"/>
          <w:sz w:val="24"/>
          <w:szCs w:val="24"/>
          <w:lang w:val="en-GB"/>
        </w:rPr>
        <w:t>;</w:t>
      </w:r>
      <w:r w:rsidRPr="00916779">
        <w:rPr>
          <w:rFonts w:ascii="Times New Roman" w:hAnsi="Times New Roman" w:cs="Times New Roman"/>
          <w:sz w:val="24"/>
          <w:szCs w:val="24"/>
          <w:lang w:val="en-GB"/>
        </w:rPr>
        <w:t xml:space="preserve"> Fax +39 080 5212601</w:t>
      </w:r>
    </w:p>
    <w:p w:rsidR="00F6022E" w:rsidRPr="00916779" w:rsidRDefault="00F6022E" w:rsidP="00916779">
      <w:pPr>
        <w:spacing w:after="0"/>
        <w:rPr>
          <w:rFonts w:ascii="Times New Roman" w:hAnsi="Times New Roman" w:cs="Times New Roman"/>
          <w:sz w:val="24"/>
          <w:szCs w:val="24"/>
          <w:lang w:val="en-US"/>
        </w:rPr>
      </w:pPr>
      <w:r w:rsidRPr="00916779">
        <w:rPr>
          <w:rFonts w:ascii="Times New Roman" w:hAnsi="Times New Roman" w:cs="Times New Roman"/>
          <w:sz w:val="24"/>
          <w:szCs w:val="24"/>
          <w:lang w:val="en-GB"/>
        </w:rPr>
        <w:t xml:space="preserve">Reception/Booking: </w:t>
      </w:r>
      <w:hyperlink r:id="rId30" w:tooltip="Per informazioni e prenotazioni" w:history="1">
        <w:r w:rsidRPr="00916779">
          <w:rPr>
            <w:rStyle w:val="Hyperlnk"/>
            <w:rFonts w:ascii="Times New Roman" w:hAnsi="Times New Roman" w:cs="Times New Roman"/>
            <w:sz w:val="24"/>
            <w:szCs w:val="24"/>
            <w:lang w:val="en-GB"/>
          </w:rPr>
          <w:t>info@hotelvictorbari.it</w:t>
        </w:r>
      </w:hyperlink>
    </w:p>
    <w:p w:rsidR="00F6022E" w:rsidRPr="008703CA" w:rsidRDefault="00F6022E" w:rsidP="006B5282">
      <w:pPr>
        <w:spacing w:after="0"/>
        <w:rPr>
          <w:rFonts w:ascii="Times New Roman" w:hAnsi="Times New Roman" w:cs="Times New Roman"/>
          <w:i/>
          <w:iCs/>
          <w:sz w:val="24"/>
          <w:szCs w:val="24"/>
          <w:lang w:val="en-US"/>
        </w:rPr>
      </w:pPr>
      <w:r w:rsidRPr="008703CA">
        <w:rPr>
          <w:rFonts w:ascii="Times New Roman" w:hAnsi="Times New Roman" w:cs="Times New Roman"/>
          <w:i/>
          <w:iCs/>
          <w:sz w:val="24"/>
          <w:szCs w:val="24"/>
          <w:lang w:val="en-US"/>
        </w:rPr>
        <w:t>72</w:t>
      </w:r>
      <w:proofErr w:type="gramStart"/>
      <w:r w:rsidRPr="008703CA">
        <w:rPr>
          <w:rFonts w:ascii="Times New Roman" w:hAnsi="Times New Roman" w:cs="Times New Roman"/>
          <w:i/>
          <w:iCs/>
          <w:sz w:val="24"/>
          <w:szCs w:val="24"/>
          <w:lang w:val="en-US"/>
        </w:rPr>
        <w:t>,00</w:t>
      </w:r>
      <w:proofErr w:type="gramEnd"/>
      <w:r w:rsidRPr="008703CA">
        <w:rPr>
          <w:rFonts w:ascii="Times New Roman" w:hAnsi="Times New Roman" w:cs="Times New Roman"/>
          <w:i/>
          <w:iCs/>
          <w:sz w:val="24"/>
          <w:szCs w:val="24"/>
          <w:lang w:val="en-US"/>
        </w:rPr>
        <w:t xml:space="preserve"> euro (double room) 55,00 (single room) </w:t>
      </w:r>
    </w:p>
    <w:p w:rsidR="00F6022E" w:rsidRDefault="00F6022E" w:rsidP="006B5282">
      <w:pPr>
        <w:spacing w:after="0"/>
        <w:rPr>
          <w:rFonts w:ascii="Times New Roman" w:hAnsi="Times New Roman" w:cs="Times New Roman"/>
          <w:sz w:val="24"/>
          <w:szCs w:val="24"/>
          <w:lang w:val="en-US"/>
        </w:rPr>
      </w:pPr>
    </w:p>
    <w:p w:rsidR="00F6022E" w:rsidRPr="00916779" w:rsidRDefault="00F6022E" w:rsidP="006B5282">
      <w:pPr>
        <w:spacing w:after="0"/>
        <w:rPr>
          <w:rFonts w:ascii="Times New Roman" w:hAnsi="Times New Roman" w:cs="Times New Roman"/>
          <w:sz w:val="24"/>
          <w:szCs w:val="24"/>
          <w:lang w:val="en-US"/>
        </w:rPr>
      </w:pPr>
      <w:r w:rsidRPr="008703CA">
        <w:rPr>
          <w:rFonts w:ascii="Times New Roman" w:hAnsi="Times New Roman" w:cs="Times New Roman"/>
          <w:b/>
          <w:bCs/>
          <w:sz w:val="24"/>
          <w:szCs w:val="24"/>
          <w:lang w:val="it-IT"/>
        </w:rPr>
        <w:t>Hotel Moderno</w:t>
      </w:r>
      <w:r w:rsidRPr="00916779">
        <w:rPr>
          <w:rFonts w:ascii="Times New Roman" w:hAnsi="Times New Roman" w:cs="Times New Roman"/>
          <w:sz w:val="24"/>
          <w:szCs w:val="24"/>
          <w:lang w:val="it-IT"/>
        </w:rPr>
        <w:t xml:space="preserve"> *** ,</w:t>
      </w:r>
      <w:r w:rsidRPr="0031248F">
        <w:rPr>
          <w:rFonts w:ascii="Times New Roman" w:hAnsi="Times New Roman" w:cs="Times New Roman"/>
          <w:sz w:val="24"/>
          <w:szCs w:val="24"/>
          <w:lang w:val="en-US"/>
        </w:rPr>
        <w:t xml:space="preserve">Via </w:t>
      </w:r>
      <w:proofErr w:type="spellStart"/>
      <w:r w:rsidRPr="0031248F">
        <w:rPr>
          <w:rFonts w:ascii="Times New Roman" w:hAnsi="Times New Roman" w:cs="Times New Roman"/>
          <w:sz w:val="24"/>
          <w:szCs w:val="24"/>
          <w:lang w:val="en-US"/>
        </w:rPr>
        <w:t>Crisanzio</w:t>
      </w:r>
      <w:proofErr w:type="spellEnd"/>
      <w:r w:rsidRPr="0031248F">
        <w:rPr>
          <w:rFonts w:ascii="Times New Roman" w:hAnsi="Times New Roman" w:cs="Times New Roman"/>
          <w:sz w:val="24"/>
          <w:szCs w:val="24"/>
          <w:lang w:val="en-US"/>
        </w:rPr>
        <w:t xml:space="preserve">, 60 - 70122 - BARI </w:t>
      </w:r>
      <w:r w:rsidRPr="0031248F">
        <w:rPr>
          <w:rFonts w:ascii="Times New Roman" w:hAnsi="Times New Roman" w:cs="Times New Roman"/>
          <w:sz w:val="24"/>
          <w:szCs w:val="24"/>
          <w:lang w:val="en-US"/>
        </w:rPr>
        <w:br/>
        <w:t>Tel. +39-080-</w:t>
      </w:r>
      <w:proofErr w:type="gramStart"/>
      <w:r w:rsidRPr="0031248F">
        <w:rPr>
          <w:rFonts w:ascii="Times New Roman" w:hAnsi="Times New Roman" w:cs="Times New Roman"/>
          <w:sz w:val="24"/>
          <w:szCs w:val="24"/>
          <w:lang w:val="en-US"/>
        </w:rPr>
        <w:t>5.213.313 ;</w:t>
      </w:r>
      <w:proofErr w:type="gramEnd"/>
      <w:r w:rsidRPr="0031248F">
        <w:rPr>
          <w:rFonts w:ascii="Times New Roman" w:hAnsi="Times New Roman" w:cs="Times New Roman"/>
          <w:sz w:val="24"/>
          <w:szCs w:val="24"/>
          <w:lang w:val="en-US"/>
        </w:rPr>
        <w:t xml:space="preserve"> Fax +39-080-5.214.718</w:t>
      </w:r>
    </w:p>
    <w:p w:rsidR="00F6022E" w:rsidRPr="008703CA" w:rsidRDefault="00F6022E" w:rsidP="006B5282">
      <w:pPr>
        <w:spacing w:after="0"/>
        <w:rPr>
          <w:rFonts w:ascii="Times New Roman" w:hAnsi="Times New Roman" w:cs="Times New Roman"/>
          <w:i/>
          <w:iCs/>
          <w:sz w:val="24"/>
          <w:szCs w:val="24"/>
          <w:lang w:val="en-US"/>
        </w:rPr>
      </w:pPr>
      <w:r w:rsidRPr="008703CA">
        <w:rPr>
          <w:rFonts w:ascii="Times New Roman" w:hAnsi="Times New Roman" w:cs="Times New Roman"/>
          <w:i/>
          <w:iCs/>
          <w:sz w:val="24"/>
          <w:szCs w:val="24"/>
          <w:lang w:val="en-US"/>
        </w:rPr>
        <w:t>75</w:t>
      </w:r>
      <w:proofErr w:type="gramStart"/>
      <w:r w:rsidRPr="008703CA">
        <w:rPr>
          <w:rFonts w:ascii="Times New Roman" w:hAnsi="Times New Roman" w:cs="Times New Roman"/>
          <w:i/>
          <w:iCs/>
          <w:sz w:val="24"/>
          <w:szCs w:val="24"/>
          <w:lang w:val="en-US"/>
        </w:rPr>
        <w:t>,00</w:t>
      </w:r>
      <w:proofErr w:type="gramEnd"/>
      <w:r w:rsidRPr="008703CA">
        <w:rPr>
          <w:rFonts w:ascii="Times New Roman" w:hAnsi="Times New Roman" w:cs="Times New Roman"/>
          <w:i/>
          <w:iCs/>
          <w:sz w:val="24"/>
          <w:szCs w:val="24"/>
          <w:lang w:val="en-US"/>
        </w:rPr>
        <w:t xml:space="preserve"> euro (double room) ,  55,00 euro (single room) </w:t>
      </w:r>
    </w:p>
    <w:p w:rsidR="00F6022E" w:rsidRPr="003E5FD8" w:rsidRDefault="00D97D0B" w:rsidP="006B5282">
      <w:pPr>
        <w:spacing w:after="0"/>
        <w:rPr>
          <w:rFonts w:ascii="Times New Roman" w:hAnsi="Times New Roman" w:cs="Times New Roman"/>
          <w:sz w:val="24"/>
          <w:szCs w:val="24"/>
          <w:lang w:val="it-IT"/>
        </w:rPr>
      </w:pPr>
      <w:hyperlink r:id="rId31" w:history="1">
        <w:r w:rsidR="00F6022E" w:rsidRPr="003E5FD8">
          <w:rPr>
            <w:rStyle w:val="Hyperlnk"/>
            <w:rFonts w:ascii="Times New Roman" w:hAnsi="Times New Roman" w:cs="Times New Roman"/>
            <w:sz w:val="24"/>
            <w:szCs w:val="24"/>
            <w:lang w:val="it-IT"/>
          </w:rPr>
          <w:t>hotel@modernobari.com</w:t>
        </w:r>
      </w:hyperlink>
      <w:r w:rsidR="00F6022E" w:rsidRPr="003E5FD8">
        <w:rPr>
          <w:rFonts w:ascii="Times New Roman" w:hAnsi="Times New Roman" w:cs="Times New Roman"/>
          <w:sz w:val="24"/>
          <w:szCs w:val="24"/>
          <w:lang w:val="it-IT"/>
        </w:rPr>
        <w:t xml:space="preserve"> </w:t>
      </w:r>
    </w:p>
    <w:p w:rsidR="00F6022E" w:rsidRPr="003E5FD8" w:rsidRDefault="00F6022E" w:rsidP="006B5282">
      <w:pPr>
        <w:spacing w:after="0"/>
        <w:rPr>
          <w:rFonts w:ascii="Times New Roman" w:hAnsi="Times New Roman" w:cs="Times New Roman"/>
          <w:sz w:val="24"/>
          <w:szCs w:val="24"/>
          <w:lang w:val="it-IT"/>
        </w:rPr>
      </w:pPr>
    </w:p>
    <w:p w:rsidR="00F6022E" w:rsidRPr="003E5FD8" w:rsidRDefault="00F6022E" w:rsidP="000A2791">
      <w:pPr>
        <w:spacing w:after="0"/>
        <w:rPr>
          <w:rFonts w:ascii="Times New Roman" w:hAnsi="Times New Roman" w:cs="Times New Roman"/>
          <w:b/>
          <w:bCs/>
          <w:sz w:val="24"/>
          <w:szCs w:val="24"/>
          <w:lang w:val="it-IT"/>
        </w:rPr>
      </w:pPr>
    </w:p>
    <w:p w:rsidR="00F6022E" w:rsidRPr="0031248F" w:rsidRDefault="00F6022E" w:rsidP="000A2791">
      <w:pPr>
        <w:spacing w:after="0"/>
        <w:rPr>
          <w:rStyle w:val="caratteristichehotelelement"/>
          <w:rFonts w:ascii="Times New Roman" w:hAnsi="Times New Roman" w:cs="Times New Roman"/>
          <w:sz w:val="24"/>
          <w:szCs w:val="24"/>
          <w:lang w:val="en-US"/>
        </w:rPr>
      </w:pPr>
      <w:r w:rsidRPr="003E5FD8">
        <w:rPr>
          <w:rFonts w:ascii="Times New Roman" w:hAnsi="Times New Roman" w:cs="Times New Roman"/>
          <w:b/>
          <w:bCs/>
          <w:sz w:val="24"/>
          <w:szCs w:val="24"/>
          <w:lang w:val="it-IT"/>
        </w:rPr>
        <w:lastRenderedPageBreak/>
        <w:t>Best Western Executive Hotel</w:t>
      </w:r>
      <w:r w:rsidRPr="003E5FD8">
        <w:rPr>
          <w:rFonts w:ascii="Times New Roman" w:hAnsi="Times New Roman" w:cs="Times New Roman"/>
          <w:sz w:val="24"/>
          <w:szCs w:val="24"/>
          <w:lang w:val="it-IT"/>
        </w:rPr>
        <w:t xml:space="preserve"> *** ,</w:t>
      </w:r>
      <w:proofErr w:type="spellStart"/>
      <w:r w:rsidRPr="0031248F">
        <w:rPr>
          <w:rStyle w:val="caratteristichehotelelement"/>
          <w:rFonts w:ascii="Times New Roman" w:hAnsi="Times New Roman" w:cs="Times New Roman"/>
          <w:sz w:val="24"/>
          <w:szCs w:val="24"/>
          <w:lang w:val="en-US"/>
        </w:rPr>
        <w:t>Corso</w:t>
      </w:r>
      <w:proofErr w:type="spellEnd"/>
      <w:r w:rsidRPr="0031248F">
        <w:rPr>
          <w:rStyle w:val="caratteristichehotelelement"/>
          <w:rFonts w:ascii="Times New Roman" w:hAnsi="Times New Roman" w:cs="Times New Roman"/>
          <w:sz w:val="24"/>
          <w:szCs w:val="24"/>
          <w:lang w:val="en-US"/>
        </w:rPr>
        <w:t xml:space="preserve"> Vittorio </w:t>
      </w:r>
      <w:proofErr w:type="spellStart"/>
      <w:r w:rsidRPr="0031248F">
        <w:rPr>
          <w:rStyle w:val="caratteristichehotelelement"/>
          <w:rFonts w:ascii="Times New Roman" w:hAnsi="Times New Roman" w:cs="Times New Roman"/>
          <w:sz w:val="24"/>
          <w:szCs w:val="24"/>
          <w:lang w:val="en-US"/>
        </w:rPr>
        <w:t>Emanuele</w:t>
      </w:r>
      <w:proofErr w:type="spellEnd"/>
      <w:r w:rsidRPr="0031248F">
        <w:rPr>
          <w:rStyle w:val="caratteristichehotelelement"/>
          <w:rFonts w:ascii="Times New Roman" w:hAnsi="Times New Roman" w:cs="Times New Roman"/>
          <w:sz w:val="24"/>
          <w:szCs w:val="24"/>
          <w:lang w:val="en-US"/>
        </w:rPr>
        <w:t xml:space="preserve"> 201 - 70122 Bari </w:t>
      </w:r>
      <w:r w:rsidRPr="0031248F">
        <w:rPr>
          <w:rFonts w:ascii="Times New Roman" w:hAnsi="Times New Roman" w:cs="Times New Roman"/>
          <w:sz w:val="24"/>
          <w:szCs w:val="24"/>
          <w:lang w:val="en-US"/>
        </w:rPr>
        <w:br/>
      </w:r>
      <w:proofErr w:type="spellStart"/>
      <w:r w:rsidRPr="0031248F">
        <w:rPr>
          <w:rStyle w:val="caratteristichehotelelement"/>
          <w:rFonts w:ascii="Times New Roman" w:hAnsi="Times New Roman" w:cs="Times New Roman"/>
          <w:sz w:val="24"/>
          <w:szCs w:val="24"/>
          <w:lang w:val="en-US"/>
        </w:rPr>
        <w:t>Telefono</w:t>
      </w:r>
      <w:proofErr w:type="spellEnd"/>
      <w:r w:rsidRPr="0031248F">
        <w:rPr>
          <w:rStyle w:val="caratteristichehotelelement"/>
          <w:rFonts w:ascii="Times New Roman" w:hAnsi="Times New Roman" w:cs="Times New Roman"/>
          <w:sz w:val="24"/>
          <w:szCs w:val="24"/>
          <w:lang w:val="en-US"/>
        </w:rPr>
        <w:t xml:space="preserve">: </w:t>
      </w:r>
      <w:r w:rsidRPr="0031248F">
        <w:rPr>
          <w:rStyle w:val="Stark"/>
          <w:rFonts w:ascii="Times New Roman" w:hAnsi="Times New Roman" w:cs="Times New Roman"/>
          <w:sz w:val="24"/>
          <w:szCs w:val="24"/>
          <w:lang w:val="en-US"/>
        </w:rPr>
        <w:t>+39 080 5216810</w:t>
      </w:r>
      <w:r w:rsidRPr="0031248F">
        <w:rPr>
          <w:rFonts w:ascii="Times New Roman" w:hAnsi="Times New Roman" w:cs="Times New Roman"/>
          <w:sz w:val="24"/>
          <w:szCs w:val="24"/>
          <w:lang w:val="en-US"/>
        </w:rPr>
        <w:t xml:space="preserve"> </w:t>
      </w:r>
      <w:r w:rsidRPr="0031248F">
        <w:rPr>
          <w:rStyle w:val="caratteristichehotelelement"/>
          <w:rFonts w:ascii="Times New Roman" w:hAnsi="Times New Roman" w:cs="Times New Roman"/>
          <w:sz w:val="24"/>
          <w:szCs w:val="24"/>
          <w:lang w:val="en-US"/>
        </w:rPr>
        <w:t xml:space="preserve">Fax: </w:t>
      </w:r>
      <w:r w:rsidRPr="0031248F">
        <w:rPr>
          <w:rStyle w:val="Stark"/>
          <w:rFonts w:ascii="Times New Roman" w:hAnsi="Times New Roman" w:cs="Times New Roman"/>
          <w:sz w:val="24"/>
          <w:szCs w:val="24"/>
          <w:lang w:val="en-US"/>
        </w:rPr>
        <w:t>+39 080 5225222</w:t>
      </w:r>
      <w:r w:rsidRPr="0031248F">
        <w:rPr>
          <w:rFonts w:ascii="Times New Roman" w:hAnsi="Times New Roman" w:cs="Times New Roman"/>
          <w:sz w:val="24"/>
          <w:szCs w:val="24"/>
          <w:lang w:val="en-US"/>
        </w:rPr>
        <w:t xml:space="preserve"> </w:t>
      </w:r>
      <w:hyperlink r:id="rId32" w:tgtFrame="_blank" w:history="1">
        <w:r w:rsidRPr="0031248F">
          <w:rPr>
            <w:rStyle w:val="Hyperlnk"/>
            <w:lang w:val="en-US"/>
          </w:rPr>
          <w:t>http://www.bestwestern.com/reservations/wwtelephonenumbers.asp</w:t>
        </w:r>
      </w:hyperlink>
      <w:r w:rsidRPr="0031248F">
        <w:rPr>
          <w:rStyle w:val="caratteristichehotelelement"/>
          <w:rFonts w:ascii="Times New Roman" w:hAnsi="Times New Roman" w:cs="Times New Roman"/>
          <w:sz w:val="24"/>
          <w:szCs w:val="24"/>
          <w:lang w:val="en-US"/>
        </w:rPr>
        <w:t xml:space="preserve">Email: </w:t>
      </w:r>
      <w:hyperlink r:id="rId33" w:history="1">
        <w:r w:rsidRPr="0031248F">
          <w:rPr>
            <w:rStyle w:val="Hyperlnk"/>
            <w:rFonts w:ascii="Times New Roman" w:hAnsi="Times New Roman" w:cs="Times New Roman"/>
            <w:sz w:val="24"/>
            <w:szCs w:val="24"/>
            <w:lang w:val="en-US"/>
          </w:rPr>
          <w:t>executive.ba@bestwestern.it</w:t>
        </w:r>
      </w:hyperlink>
      <w:r w:rsidRPr="0031248F">
        <w:rPr>
          <w:rStyle w:val="caratteristichehotelelement"/>
          <w:rFonts w:ascii="Times New Roman" w:hAnsi="Times New Roman" w:cs="Times New Roman"/>
          <w:sz w:val="24"/>
          <w:szCs w:val="24"/>
          <w:lang w:val="en-US"/>
        </w:rPr>
        <w:t>;</w:t>
      </w:r>
    </w:p>
    <w:p w:rsidR="00F6022E" w:rsidRPr="0031248F" w:rsidRDefault="00F6022E" w:rsidP="000A2791">
      <w:pPr>
        <w:spacing w:after="0"/>
        <w:rPr>
          <w:rFonts w:ascii="Times New Roman" w:hAnsi="Times New Roman" w:cs="Times New Roman"/>
          <w:i/>
          <w:iCs/>
          <w:sz w:val="24"/>
          <w:szCs w:val="24"/>
          <w:lang w:val="en-US"/>
        </w:rPr>
      </w:pPr>
      <w:r w:rsidRPr="000A2791">
        <w:rPr>
          <w:rFonts w:ascii="Times New Roman" w:hAnsi="Times New Roman" w:cs="Times New Roman"/>
          <w:i/>
          <w:iCs/>
          <w:sz w:val="24"/>
          <w:szCs w:val="24"/>
          <w:lang w:val="en-US"/>
        </w:rPr>
        <w:t>90</w:t>
      </w:r>
      <w:proofErr w:type="gramStart"/>
      <w:r w:rsidRPr="000A2791">
        <w:rPr>
          <w:rFonts w:ascii="Times New Roman" w:hAnsi="Times New Roman" w:cs="Times New Roman"/>
          <w:i/>
          <w:iCs/>
          <w:sz w:val="24"/>
          <w:szCs w:val="24"/>
          <w:lang w:val="en-US"/>
        </w:rPr>
        <w:t>,00</w:t>
      </w:r>
      <w:proofErr w:type="gramEnd"/>
      <w:r w:rsidRPr="000A2791">
        <w:rPr>
          <w:rFonts w:ascii="Times New Roman" w:hAnsi="Times New Roman" w:cs="Times New Roman"/>
          <w:i/>
          <w:iCs/>
          <w:sz w:val="24"/>
          <w:szCs w:val="24"/>
          <w:lang w:val="en-US"/>
        </w:rPr>
        <w:t xml:space="preserve"> euro  (double room), 68,00 (single room)</w:t>
      </w:r>
    </w:p>
    <w:p w:rsidR="00F6022E" w:rsidRPr="003E5FD8" w:rsidRDefault="00F6022E" w:rsidP="000A2791">
      <w:pPr>
        <w:spacing w:after="0"/>
        <w:rPr>
          <w:rFonts w:ascii="Times New Roman" w:hAnsi="Times New Roman" w:cs="Times New Roman"/>
          <w:i/>
          <w:iCs/>
          <w:sz w:val="24"/>
          <w:szCs w:val="24"/>
          <w:lang w:val="en-GB"/>
        </w:rPr>
      </w:pPr>
    </w:p>
    <w:p w:rsidR="00F6022E" w:rsidRDefault="00F6022E" w:rsidP="000A2791">
      <w:pPr>
        <w:spacing w:after="0"/>
        <w:rPr>
          <w:rFonts w:ascii="Times New Roman" w:hAnsi="Times New Roman" w:cs="Times New Roman"/>
          <w:sz w:val="24"/>
          <w:szCs w:val="24"/>
        </w:rPr>
      </w:pPr>
      <w:r w:rsidRPr="000A2791">
        <w:rPr>
          <w:rFonts w:ascii="Times New Roman" w:hAnsi="Times New Roman" w:cs="Times New Roman"/>
          <w:b/>
          <w:bCs/>
          <w:sz w:val="24"/>
          <w:szCs w:val="24"/>
          <w:lang w:val="it-IT"/>
        </w:rPr>
        <w:t>Hotel Boston</w:t>
      </w:r>
      <w:r w:rsidRPr="000A2791">
        <w:rPr>
          <w:rFonts w:ascii="Times New Roman" w:hAnsi="Times New Roman" w:cs="Times New Roman"/>
          <w:i/>
          <w:iCs/>
          <w:sz w:val="24"/>
          <w:szCs w:val="24"/>
          <w:lang w:val="it-IT"/>
        </w:rPr>
        <w:t xml:space="preserve"> ***, </w:t>
      </w:r>
      <w:r>
        <w:rPr>
          <w:rFonts w:ascii="Times New Roman" w:hAnsi="Times New Roman" w:cs="Times New Roman"/>
          <w:sz w:val="24"/>
          <w:szCs w:val="24"/>
        </w:rPr>
        <w:t xml:space="preserve">Via </w:t>
      </w:r>
      <w:proofErr w:type="spellStart"/>
      <w:r>
        <w:rPr>
          <w:rFonts w:ascii="Times New Roman" w:hAnsi="Times New Roman" w:cs="Times New Roman"/>
          <w:sz w:val="24"/>
          <w:szCs w:val="24"/>
        </w:rPr>
        <w:t>Piccinni</w:t>
      </w:r>
      <w:proofErr w:type="spellEnd"/>
      <w:r>
        <w:rPr>
          <w:rFonts w:ascii="Times New Roman" w:hAnsi="Times New Roman" w:cs="Times New Roman"/>
          <w:sz w:val="24"/>
          <w:szCs w:val="24"/>
        </w:rPr>
        <w:t xml:space="preserve">, 155 , 70122,  Bari </w:t>
      </w:r>
      <w:r w:rsidRPr="000A2791">
        <w:rPr>
          <w:rFonts w:ascii="Times New Roman" w:hAnsi="Times New Roman" w:cs="Times New Roman"/>
          <w:sz w:val="24"/>
          <w:szCs w:val="24"/>
        </w:rPr>
        <w:t xml:space="preserve"> </w:t>
      </w:r>
    </w:p>
    <w:p w:rsidR="00F6022E" w:rsidRDefault="00F6022E" w:rsidP="000A2791">
      <w:pPr>
        <w:spacing w:after="0"/>
      </w:pPr>
      <w:proofErr w:type="gramStart"/>
      <w:r w:rsidRPr="000A2791">
        <w:rPr>
          <w:rFonts w:ascii="Times New Roman" w:hAnsi="Times New Roman" w:cs="Times New Roman"/>
          <w:sz w:val="24"/>
          <w:szCs w:val="24"/>
        </w:rPr>
        <w:t>Tel. +39 080 5216633</w:t>
      </w:r>
      <w:proofErr w:type="gramEnd"/>
      <w:r w:rsidRPr="000A2791">
        <w:rPr>
          <w:rFonts w:ascii="Times New Roman" w:hAnsi="Times New Roman" w:cs="Times New Roman"/>
          <w:sz w:val="24"/>
          <w:szCs w:val="24"/>
        </w:rPr>
        <w:t xml:space="preserve"> | Fax +39 080 5246802</w:t>
      </w:r>
      <w:r>
        <w:rPr>
          <w:rFonts w:ascii="Times New Roman" w:hAnsi="Times New Roman" w:cs="Times New Roman"/>
          <w:sz w:val="24"/>
          <w:szCs w:val="24"/>
        </w:rPr>
        <w:t xml:space="preserve">,  </w:t>
      </w:r>
      <w:hyperlink r:id="rId34" w:history="1">
        <w:r>
          <w:rPr>
            <w:rStyle w:val="Hyperlnk"/>
          </w:rPr>
          <w:t>info@bostonbari.it</w:t>
        </w:r>
      </w:hyperlink>
      <w:r>
        <w:t xml:space="preserve">; </w:t>
      </w:r>
    </w:p>
    <w:p w:rsidR="00F6022E" w:rsidRPr="000A2791" w:rsidRDefault="00F6022E" w:rsidP="000A2791">
      <w:pPr>
        <w:spacing w:after="0"/>
        <w:rPr>
          <w:rFonts w:ascii="Times New Roman" w:hAnsi="Times New Roman" w:cs="Times New Roman"/>
          <w:i/>
          <w:iCs/>
          <w:sz w:val="24"/>
          <w:szCs w:val="24"/>
          <w:lang w:val="en-GB"/>
        </w:rPr>
      </w:pPr>
      <w:r w:rsidRPr="000A2791">
        <w:rPr>
          <w:rFonts w:ascii="Times New Roman" w:hAnsi="Times New Roman" w:cs="Times New Roman"/>
          <w:i/>
          <w:iCs/>
          <w:sz w:val="24"/>
          <w:szCs w:val="24"/>
          <w:lang w:val="en-GB"/>
        </w:rPr>
        <w:t>85</w:t>
      </w:r>
      <w:proofErr w:type="gramStart"/>
      <w:r w:rsidRPr="000A2791">
        <w:rPr>
          <w:rFonts w:ascii="Times New Roman" w:hAnsi="Times New Roman" w:cs="Times New Roman"/>
          <w:i/>
          <w:iCs/>
          <w:sz w:val="24"/>
          <w:szCs w:val="24"/>
          <w:lang w:val="en-GB"/>
        </w:rPr>
        <w:t>,00</w:t>
      </w:r>
      <w:proofErr w:type="gramEnd"/>
      <w:r w:rsidRPr="000A2791">
        <w:rPr>
          <w:rFonts w:ascii="Times New Roman" w:hAnsi="Times New Roman" w:cs="Times New Roman"/>
          <w:i/>
          <w:iCs/>
          <w:sz w:val="24"/>
          <w:szCs w:val="24"/>
          <w:lang w:val="en-GB"/>
        </w:rPr>
        <w:t xml:space="preserve"> euro (double room), 65,00 euro (single room)</w:t>
      </w:r>
    </w:p>
    <w:p w:rsidR="00F6022E" w:rsidRDefault="00F6022E" w:rsidP="00916779">
      <w:pPr>
        <w:spacing w:after="0" w:line="240" w:lineRule="auto"/>
        <w:rPr>
          <w:rFonts w:ascii="Times New Roman" w:hAnsi="Times New Roman" w:cs="Times New Roman"/>
          <w:sz w:val="24"/>
          <w:szCs w:val="24"/>
          <w:lang w:val="en-GB"/>
        </w:rPr>
      </w:pPr>
    </w:p>
    <w:p w:rsidR="00F6022E" w:rsidRPr="00916779" w:rsidRDefault="00F6022E" w:rsidP="00916779">
      <w:pPr>
        <w:spacing w:after="0" w:line="240" w:lineRule="auto"/>
        <w:rPr>
          <w:rFonts w:ascii="Times New Roman" w:hAnsi="Times New Roman" w:cs="Times New Roman"/>
          <w:sz w:val="24"/>
          <w:szCs w:val="24"/>
          <w:lang w:val="it-IT"/>
        </w:rPr>
      </w:pPr>
      <w:r>
        <w:rPr>
          <w:rFonts w:ascii="Times New Roman" w:hAnsi="Times New Roman" w:cs="Times New Roman"/>
          <w:b/>
          <w:bCs/>
          <w:sz w:val="24"/>
          <w:szCs w:val="24"/>
          <w:lang w:val="it-IT"/>
        </w:rPr>
        <w:t xml:space="preserve"> B&amp;B </w:t>
      </w:r>
      <w:r w:rsidRPr="008703CA">
        <w:rPr>
          <w:rFonts w:ascii="Times New Roman" w:hAnsi="Times New Roman" w:cs="Times New Roman"/>
          <w:b/>
          <w:bCs/>
          <w:sz w:val="24"/>
          <w:szCs w:val="24"/>
          <w:lang w:val="it-IT"/>
        </w:rPr>
        <w:t>Residenza Sveva</w:t>
      </w:r>
      <w:r w:rsidRPr="00916779">
        <w:rPr>
          <w:rFonts w:ascii="Times New Roman" w:hAnsi="Times New Roman" w:cs="Times New Roman"/>
          <w:sz w:val="24"/>
          <w:szCs w:val="24"/>
          <w:lang w:val="it-IT"/>
        </w:rPr>
        <w:t xml:space="preserve"> ***, </w:t>
      </w:r>
      <w:r w:rsidRPr="0031248F">
        <w:rPr>
          <w:rFonts w:ascii="Times New Roman" w:hAnsi="Times New Roman" w:cs="Times New Roman"/>
          <w:sz w:val="24"/>
          <w:szCs w:val="24"/>
          <w:lang w:val="it-IT"/>
        </w:rPr>
        <w:t xml:space="preserve">P.zza Luigi di Savoia, 24 – 70121, Bari </w:t>
      </w:r>
    </w:p>
    <w:p w:rsidR="00F6022E" w:rsidRDefault="00F6022E" w:rsidP="00916779">
      <w:pPr>
        <w:spacing w:line="240" w:lineRule="auto"/>
        <w:rPr>
          <w:rFonts w:ascii="Times New Roman" w:hAnsi="Times New Roman" w:cs="Times New Roman"/>
          <w:i/>
          <w:iCs/>
          <w:sz w:val="24"/>
          <w:szCs w:val="24"/>
          <w:lang w:val="en-GB"/>
        </w:rPr>
      </w:pPr>
      <w:r w:rsidRPr="0031248F">
        <w:rPr>
          <w:rFonts w:ascii="Times New Roman" w:hAnsi="Times New Roman" w:cs="Times New Roman"/>
          <w:sz w:val="24"/>
          <w:szCs w:val="24"/>
          <w:lang w:val="en-US"/>
        </w:rPr>
        <w:t xml:space="preserve">Tel: 0039 335 780 96 81; Fax: 0039 080 969 22 00 </w:t>
      </w:r>
      <w:hyperlink r:id="rId35" w:history="1">
        <w:r w:rsidRPr="0031248F">
          <w:rPr>
            <w:rStyle w:val="Hyperlnk"/>
            <w:rFonts w:ascii="Times New Roman" w:hAnsi="Times New Roman" w:cs="Times New Roman"/>
            <w:sz w:val="24"/>
            <w:szCs w:val="24"/>
            <w:lang w:val="en-US"/>
          </w:rPr>
          <w:t>info@residenzasveva.it</w:t>
        </w:r>
      </w:hyperlink>
      <w:r w:rsidRPr="0031248F">
        <w:rPr>
          <w:rFonts w:ascii="Times New Roman" w:hAnsi="Times New Roman" w:cs="Times New Roman"/>
          <w:sz w:val="24"/>
          <w:szCs w:val="24"/>
          <w:lang w:val="en-US"/>
        </w:rPr>
        <w:t xml:space="preserve">;                      </w:t>
      </w:r>
      <w:r>
        <w:rPr>
          <w:rFonts w:ascii="Times New Roman" w:hAnsi="Times New Roman" w:cs="Times New Roman"/>
          <w:i/>
          <w:iCs/>
          <w:sz w:val="24"/>
          <w:szCs w:val="24"/>
          <w:lang w:val="en-GB"/>
        </w:rPr>
        <w:t>40</w:t>
      </w:r>
      <w:proofErr w:type="gramStart"/>
      <w:r>
        <w:rPr>
          <w:rFonts w:ascii="Times New Roman" w:hAnsi="Times New Roman" w:cs="Times New Roman"/>
          <w:i/>
          <w:iCs/>
          <w:sz w:val="24"/>
          <w:szCs w:val="24"/>
          <w:lang w:val="en-GB"/>
        </w:rPr>
        <w:t>,00</w:t>
      </w:r>
      <w:proofErr w:type="gramEnd"/>
      <w:r>
        <w:rPr>
          <w:rFonts w:ascii="Times New Roman" w:hAnsi="Times New Roman" w:cs="Times New Roman"/>
          <w:i/>
          <w:iCs/>
          <w:sz w:val="24"/>
          <w:szCs w:val="24"/>
          <w:lang w:val="en-GB"/>
        </w:rPr>
        <w:t xml:space="preserve">  euro (single room), 55</w:t>
      </w:r>
      <w:r w:rsidRPr="000A2791">
        <w:rPr>
          <w:rFonts w:ascii="Times New Roman" w:hAnsi="Times New Roman" w:cs="Times New Roman"/>
          <w:i/>
          <w:iCs/>
          <w:sz w:val="24"/>
          <w:szCs w:val="24"/>
          <w:lang w:val="en-GB"/>
        </w:rPr>
        <w:t>,00 euro (double room)</w:t>
      </w:r>
    </w:p>
    <w:p w:rsidR="00F6022E" w:rsidRPr="00E410C0" w:rsidRDefault="00F6022E" w:rsidP="00E410C0">
      <w:pPr>
        <w:spacing w:line="240" w:lineRule="auto"/>
        <w:rPr>
          <w:rFonts w:ascii="Times New Roman" w:hAnsi="Times New Roman" w:cs="Times New Roman"/>
          <w:sz w:val="24"/>
          <w:szCs w:val="24"/>
          <w:lang w:val="it-IT" w:eastAsia="it-IT"/>
        </w:rPr>
      </w:pPr>
      <w:r w:rsidRPr="00E410C0">
        <w:rPr>
          <w:rFonts w:ascii="Times New Roman" w:hAnsi="Times New Roman" w:cs="Times New Roman"/>
          <w:b/>
          <w:bCs/>
          <w:sz w:val="24"/>
          <w:szCs w:val="24"/>
          <w:lang w:val="it-IT"/>
        </w:rPr>
        <w:t xml:space="preserve">B&amp;B Dolcirisvegli ***, </w:t>
      </w:r>
      <w:r w:rsidRPr="0031248F">
        <w:rPr>
          <w:rStyle w:val="jqtooltip"/>
          <w:rFonts w:ascii="Times New Roman" w:hAnsi="Times New Roman" w:cs="Times New Roman"/>
          <w:sz w:val="24"/>
          <w:szCs w:val="24"/>
          <w:lang w:val="en-US"/>
        </w:rPr>
        <w:t xml:space="preserve">Via De </w:t>
      </w:r>
      <w:proofErr w:type="spellStart"/>
      <w:r w:rsidRPr="0031248F">
        <w:rPr>
          <w:rStyle w:val="jqtooltip"/>
          <w:rFonts w:ascii="Times New Roman" w:hAnsi="Times New Roman" w:cs="Times New Roman"/>
          <w:sz w:val="24"/>
          <w:szCs w:val="24"/>
          <w:lang w:val="en-US"/>
        </w:rPr>
        <w:t>Nicolò</w:t>
      </w:r>
      <w:proofErr w:type="spellEnd"/>
      <w:r w:rsidRPr="0031248F">
        <w:rPr>
          <w:rStyle w:val="jqtooltip"/>
          <w:rFonts w:ascii="Times New Roman" w:hAnsi="Times New Roman" w:cs="Times New Roman"/>
          <w:sz w:val="24"/>
          <w:szCs w:val="24"/>
          <w:lang w:val="en-US"/>
        </w:rPr>
        <w:t xml:space="preserve"> 7, 70121 Bari</w:t>
      </w:r>
      <w:r>
        <w:rPr>
          <w:rFonts w:ascii="Times New Roman" w:hAnsi="Times New Roman" w:cs="Times New Roman"/>
          <w:b/>
          <w:bCs/>
          <w:sz w:val="24"/>
          <w:szCs w:val="24"/>
          <w:lang w:val="it-IT"/>
        </w:rPr>
        <w:t xml:space="preserve">;                                                          </w:t>
      </w:r>
      <w:r w:rsidRPr="00E410C0">
        <w:rPr>
          <w:rFonts w:ascii="Times New Roman" w:hAnsi="Times New Roman" w:cs="Times New Roman"/>
          <w:sz w:val="24"/>
          <w:szCs w:val="24"/>
          <w:lang w:val="it-IT" w:eastAsia="it-IT"/>
        </w:rPr>
        <w:t>+39 346 680 5168</w:t>
      </w:r>
      <w:r>
        <w:rPr>
          <w:rFonts w:ascii="Times New Roman" w:hAnsi="Times New Roman" w:cs="Times New Roman"/>
          <w:sz w:val="24"/>
          <w:szCs w:val="24"/>
          <w:lang w:val="it-IT" w:eastAsia="it-IT"/>
        </w:rPr>
        <w:t xml:space="preserve">; </w:t>
      </w:r>
      <w:r w:rsidRPr="00E410C0">
        <w:rPr>
          <w:rFonts w:ascii="Times New Roman" w:hAnsi="Times New Roman" w:cs="Times New Roman"/>
          <w:sz w:val="24"/>
          <w:szCs w:val="24"/>
          <w:lang w:val="it-IT" w:eastAsia="it-IT"/>
        </w:rPr>
        <w:t>+39 329 040 9137</w:t>
      </w:r>
      <w:r>
        <w:rPr>
          <w:rFonts w:ascii="Times New Roman" w:hAnsi="Times New Roman" w:cs="Times New Roman"/>
          <w:sz w:val="24"/>
          <w:szCs w:val="24"/>
          <w:lang w:val="it-IT" w:eastAsia="it-IT"/>
        </w:rPr>
        <w:t xml:space="preserve">;                                   </w:t>
      </w:r>
      <w:hyperlink r:id="rId36" w:history="1">
        <w:r w:rsidRPr="00EA7B42">
          <w:rPr>
            <w:rStyle w:val="Hyperlnk"/>
            <w:rFonts w:ascii="Times New Roman" w:hAnsi="Times New Roman" w:cs="Times New Roman"/>
            <w:sz w:val="24"/>
            <w:szCs w:val="24"/>
            <w:lang w:val="it-IT" w:eastAsia="it-IT"/>
          </w:rPr>
          <w:t>http://www.baribedandbreakfast.com/b-b-dolci-risvegli/</w:t>
        </w:r>
      </w:hyperlink>
      <w:r>
        <w:rPr>
          <w:rFonts w:ascii="Times New Roman" w:hAnsi="Times New Roman" w:cs="Times New Roman"/>
          <w:sz w:val="24"/>
          <w:szCs w:val="24"/>
          <w:lang w:val="it-IT" w:eastAsia="it-IT"/>
        </w:rPr>
        <w:t xml:space="preserve">                                                     </w:t>
      </w:r>
      <w:r w:rsidRPr="00E410C0">
        <w:rPr>
          <w:rFonts w:ascii="Times New Roman" w:hAnsi="Times New Roman" w:cs="Times New Roman"/>
          <w:sz w:val="24"/>
          <w:szCs w:val="24"/>
          <w:lang w:val="it-IT" w:eastAsia="it-IT"/>
        </w:rPr>
        <w:t xml:space="preserve">40,00 euro (single room), 60,00 euro (double room) </w:t>
      </w:r>
    </w:p>
    <w:p w:rsidR="00F6022E" w:rsidRPr="00E410C0" w:rsidRDefault="00F6022E" w:rsidP="00916779">
      <w:pPr>
        <w:spacing w:line="240" w:lineRule="auto"/>
        <w:rPr>
          <w:rFonts w:ascii="Times New Roman" w:hAnsi="Times New Roman" w:cs="Times New Roman"/>
          <w:i/>
          <w:iCs/>
          <w:sz w:val="24"/>
          <w:szCs w:val="24"/>
          <w:lang w:val="it-IT"/>
        </w:rPr>
      </w:pPr>
    </w:p>
    <w:p w:rsidR="00F6022E" w:rsidRPr="0031248F" w:rsidRDefault="00F6022E" w:rsidP="00916779">
      <w:pPr>
        <w:spacing w:line="240" w:lineRule="auto"/>
        <w:rPr>
          <w:rFonts w:ascii="Times New Roman" w:hAnsi="Times New Roman" w:cs="Times New Roman"/>
          <w:i/>
          <w:iCs/>
          <w:sz w:val="24"/>
          <w:szCs w:val="24"/>
          <w:lang w:val="en-US"/>
        </w:rPr>
      </w:pPr>
    </w:p>
    <w:p w:rsidR="00F6022E" w:rsidRDefault="00F6022E" w:rsidP="006B5282">
      <w:pPr>
        <w:spacing w:after="0"/>
        <w:rPr>
          <w:rFonts w:ascii="Times New Roman" w:hAnsi="Times New Roman" w:cs="Times New Roman"/>
          <w:b/>
          <w:bCs/>
          <w:i/>
          <w:iCs/>
          <w:sz w:val="28"/>
          <w:szCs w:val="28"/>
          <w:lang w:val="en-US"/>
        </w:rPr>
      </w:pPr>
      <w:r w:rsidRPr="00A76997">
        <w:rPr>
          <w:rFonts w:ascii="Times New Roman" w:hAnsi="Times New Roman" w:cs="Times New Roman"/>
          <w:b/>
          <w:bCs/>
          <w:i/>
          <w:iCs/>
          <w:sz w:val="28"/>
          <w:szCs w:val="28"/>
          <w:lang w:val="en-US"/>
        </w:rPr>
        <w:t>Scientific Committee</w:t>
      </w:r>
    </w:p>
    <w:p w:rsidR="00F6022E" w:rsidRDefault="00F6022E" w:rsidP="00D04EC8">
      <w:pPr>
        <w:spacing w:after="0"/>
        <w:jc w:val="both"/>
        <w:rPr>
          <w:rFonts w:ascii="Times New Roman" w:hAnsi="Times New Roman" w:cs="Times New Roman"/>
          <w:sz w:val="24"/>
          <w:szCs w:val="24"/>
          <w:lang w:val="en-US"/>
        </w:rPr>
      </w:pPr>
    </w:p>
    <w:p w:rsidR="00F6022E" w:rsidRDefault="00F6022E" w:rsidP="00D04EC8">
      <w:pPr>
        <w:spacing w:after="0"/>
        <w:jc w:val="both"/>
        <w:rPr>
          <w:rFonts w:ascii="Times New Roman" w:hAnsi="Times New Roman" w:cs="Times New Roman"/>
          <w:sz w:val="24"/>
          <w:szCs w:val="24"/>
          <w:lang w:val="en-US"/>
        </w:rPr>
      </w:pPr>
      <w:proofErr w:type="spellStart"/>
      <w:r w:rsidRPr="00A82D23">
        <w:rPr>
          <w:rFonts w:ascii="Times New Roman" w:hAnsi="Times New Roman" w:cs="Times New Roman"/>
          <w:sz w:val="24"/>
          <w:szCs w:val="24"/>
          <w:lang w:val="en-US"/>
        </w:rPr>
        <w:t>Nicoleta</w:t>
      </w:r>
      <w:proofErr w:type="spellEnd"/>
      <w:r w:rsidRPr="00A82D23">
        <w:rPr>
          <w:rFonts w:ascii="Times New Roman" w:hAnsi="Times New Roman" w:cs="Times New Roman"/>
          <w:sz w:val="24"/>
          <w:szCs w:val="24"/>
          <w:lang w:val="en-US"/>
        </w:rPr>
        <w:t xml:space="preserve"> </w:t>
      </w:r>
      <w:proofErr w:type="spellStart"/>
      <w:r w:rsidRPr="00A82D23">
        <w:rPr>
          <w:rFonts w:ascii="Times New Roman" w:hAnsi="Times New Roman" w:cs="Times New Roman"/>
          <w:sz w:val="24"/>
          <w:szCs w:val="24"/>
          <w:lang w:val="en-US"/>
        </w:rPr>
        <w:t>Corbu</w:t>
      </w:r>
      <w:proofErr w:type="spellEnd"/>
      <w:r>
        <w:rPr>
          <w:rFonts w:ascii="Times New Roman" w:hAnsi="Times New Roman" w:cs="Times New Roman"/>
          <w:sz w:val="24"/>
          <w:szCs w:val="24"/>
          <w:lang w:val="en-US"/>
        </w:rPr>
        <w:t xml:space="preserve"> – National School of Political Studies and Public Administration, Bucharest, Romania</w:t>
      </w:r>
    </w:p>
    <w:p w:rsidR="00F6022E" w:rsidRDefault="00F6022E" w:rsidP="00D04EC8">
      <w:pPr>
        <w:spacing w:after="0"/>
        <w:jc w:val="both"/>
        <w:rPr>
          <w:rFonts w:ascii="Times New Roman" w:hAnsi="Times New Roman" w:cs="Times New Roman"/>
          <w:sz w:val="24"/>
          <w:szCs w:val="24"/>
          <w:lang w:val="en-US"/>
        </w:rPr>
      </w:pPr>
      <w:proofErr w:type="spellStart"/>
      <w:r w:rsidRPr="00A82D23">
        <w:rPr>
          <w:rFonts w:ascii="Times New Roman" w:hAnsi="Times New Roman" w:cs="Times New Roman"/>
          <w:sz w:val="24"/>
          <w:szCs w:val="24"/>
          <w:lang w:val="en-US"/>
        </w:rPr>
        <w:t>Giuliana</w:t>
      </w:r>
      <w:proofErr w:type="spellEnd"/>
      <w:r w:rsidRPr="00A82D23">
        <w:rPr>
          <w:rFonts w:ascii="Times New Roman" w:hAnsi="Times New Roman" w:cs="Times New Roman"/>
          <w:sz w:val="24"/>
          <w:szCs w:val="24"/>
          <w:lang w:val="en-US"/>
        </w:rPr>
        <w:t xml:space="preserve"> </w:t>
      </w:r>
      <w:proofErr w:type="spellStart"/>
      <w:r w:rsidRPr="00A82D23">
        <w:rPr>
          <w:rFonts w:ascii="Times New Roman" w:hAnsi="Times New Roman" w:cs="Times New Roman"/>
          <w:sz w:val="24"/>
          <w:szCs w:val="24"/>
          <w:lang w:val="en-US"/>
        </w:rPr>
        <w:t>G</w:t>
      </w:r>
      <w:r>
        <w:rPr>
          <w:rFonts w:ascii="Times New Roman" w:hAnsi="Times New Roman" w:cs="Times New Roman"/>
          <w:sz w:val="24"/>
          <w:szCs w:val="24"/>
          <w:lang w:val="en-US"/>
        </w:rPr>
        <w:t>arzone</w:t>
      </w:r>
      <w:proofErr w:type="spellEnd"/>
      <w:r>
        <w:rPr>
          <w:rFonts w:ascii="Times New Roman" w:hAnsi="Times New Roman" w:cs="Times New Roman"/>
          <w:sz w:val="24"/>
          <w:szCs w:val="24"/>
          <w:lang w:val="en-US"/>
        </w:rPr>
        <w:t xml:space="preserve"> – </w:t>
      </w:r>
      <w:r w:rsidRPr="00A82D23">
        <w:rPr>
          <w:rFonts w:ascii="Times New Roman" w:hAnsi="Times New Roman" w:cs="Times New Roman"/>
          <w:sz w:val="24"/>
          <w:szCs w:val="24"/>
          <w:lang w:val="en-US"/>
        </w:rPr>
        <w:t>Department</w:t>
      </w:r>
      <w:r>
        <w:rPr>
          <w:rFonts w:ascii="Times New Roman" w:hAnsi="Times New Roman" w:cs="Times New Roman"/>
          <w:sz w:val="24"/>
          <w:szCs w:val="24"/>
          <w:lang w:val="en-US"/>
        </w:rPr>
        <w:t xml:space="preserve"> </w:t>
      </w:r>
      <w:r w:rsidRPr="00A82D23">
        <w:rPr>
          <w:rFonts w:ascii="Times New Roman" w:hAnsi="Times New Roman" w:cs="Times New Roman"/>
          <w:sz w:val="24"/>
          <w:szCs w:val="24"/>
          <w:lang w:val="en-US"/>
        </w:rPr>
        <w:t>of Modern Languages and Cultures, State University of Milan, Italy</w:t>
      </w:r>
    </w:p>
    <w:p w:rsidR="0031248F" w:rsidRPr="0031248F" w:rsidRDefault="0031248F" w:rsidP="0031248F">
      <w:pPr>
        <w:spacing w:after="0"/>
        <w:jc w:val="both"/>
        <w:rPr>
          <w:rFonts w:ascii="Times New Roman" w:hAnsi="Times New Roman" w:cs="Times New Roman"/>
          <w:sz w:val="24"/>
          <w:szCs w:val="24"/>
          <w:lang w:val="en-US"/>
        </w:rPr>
      </w:pPr>
      <w:r w:rsidRPr="0031248F">
        <w:rPr>
          <w:rFonts w:ascii="Times New Roman" w:hAnsi="Times New Roman" w:cs="Times New Roman"/>
          <w:sz w:val="24"/>
          <w:szCs w:val="24"/>
          <w:lang w:val="en-US"/>
        </w:rPr>
        <w:t xml:space="preserve">Adrian </w:t>
      </w:r>
      <w:proofErr w:type="spellStart"/>
      <w:r w:rsidRPr="0031248F">
        <w:rPr>
          <w:rFonts w:ascii="Times New Roman" w:hAnsi="Times New Roman" w:cs="Times New Roman"/>
          <w:sz w:val="24"/>
          <w:szCs w:val="24"/>
          <w:lang w:val="en-US"/>
        </w:rPr>
        <w:t>Lesenciuc</w:t>
      </w:r>
      <w:proofErr w:type="spellEnd"/>
      <w:r w:rsidRPr="0031248F">
        <w:rPr>
          <w:rFonts w:ascii="Times New Roman" w:hAnsi="Times New Roman" w:cs="Times New Roman"/>
          <w:sz w:val="24"/>
          <w:szCs w:val="24"/>
          <w:lang w:val="en-US"/>
        </w:rPr>
        <w:t xml:space="preserve"> – “Henri </w:t>
      </w:r>
      <w:proofErr w:type="spellStart"/>
      <w:r w:rsidRPr="0031248F">
        <w:rPr>
          <w:rFonts w:ascii="Times New Roman" w:hAnsi="Times New Roman" w:cs="Times New Roman"/>
          <w:sz w:val="24"/>
          <w:szCs w:val="24"/>
          <w:lang w:val="en-US"/>
        </w:rPr>
        <w:t>Coanda</w:t>
      </w:r>
      <w:proofErr w:type="spellEnd"/>
      <w:r w:rsidRPr="0031248F">
        <w:rPr>
          <w:rFonts w:ascii="Times New Roman" w:hAnsi="Times New Roman" w:cs="Times New Roman"/>
          <w:sz w:val="24"/>
          <w:szCs w:val="24"/>
          <w:lang w:val="en-US"/>
        </w:rPr>
        <w:t>” Air Force Academy, Brasov, Romania</w:t>
      </w:r>
    </w:p>
    <w:p w:rsidR="00F6022E" w:rsidRDefault="00F6022E" w:rsidP="00D04EC8">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Lachlan Mackenzie – </w:t>
      </w:r>
      <w:r w:rsidRPr="00E969AE">
        <w:rPr>
          <w:rFonts w:ascii="Times New Roman" w:hAnsi="Times New Roman" w:cs="Times New Roman"/>
          <w:sz w:val="24"/>
          <w:szCs w:val="24"/>
          <w:lang w:val="en-US"/>
        </w:rPr>
        <w:t>Honorary member of the University of Amsterdam</w:t>
      </w:r>
      <w:r>
        <w:rPr>
          <w:rFonts w:ascii="Times New Roman" w:hAnsi="Times New Roman" w:cs="Times New Roman"/>
          <w:sz w:val="24"/>
          <w:szCs w:val="24"/>
          <w:lang w:val="en-US"/>
        </w:rPr>
        <w:t xml:space="preserve">; </w:t>
      </w:r>
      <w:proofErr w:type="spellStart"/>
      <w:r w:rsidRPr="00E969AE">
        <w:rPr>
          <w:rFonts w:ascii="Times New Roman" w:hAnsi="Times New Roman" w:cs="Times New Roman"/>
          <w:sz w:val="24"/>
          <w:szCs w:val="24"/>
          <w:lang w:val="en-US"/>
        </w:rPr>
        <w:t>Instituto</w:t>
      </w:r>
      <w:proofErr w:type="spellEnd"/>
      <w:r w:rsidRPr="00E969AE">
        <w:rPr>
          <w:rFonts w:ascii="Times New Roman" w:hAnsi="Times New Roman" w:cs="Times New Roman"/>
          <w:sz w:val="24"/>
          <w:szCs w:val="24"/>
          <w:lang w:val="en-US"/>
        </w:rPr>
        <w:t xml:space="preserve"> de </w:t>
      </w:r>
      <w:proofErr w:type="spellStart"/>
      <w:r w:rsidRPr="00E969AE">
        <w:rPr>
          <w:rFonts w:ascii="Times New Roman" w:hAnsi="Times New Roman" w:cs="Times New Roman"/>
          <w:sz w:val="24"/>
          <w:szCs w:val="24"/>
          <w:lang w:val="en-US"/>
        </w:rPr>
        <w:t>Linguística</w:t>
      </w:r>
      <w:proofErr w:type="spellEnd"/>
      <w:r w:rsidRPr="00E969AE">
        <w:rPr>
          <w:rFonts w:ascii="Times New Roman" w:hAnsi="Times New Roman" w:cs="Times New Roman"/>
          <w:sz w:val="24"/>
          <w:szCs w:val="24"/>
          <w:lang w:val="en-US"/>
        </w:rPr>
        <w:t xml:space="preserve"> </w:t>
      </w:r>
      <w:proofErr w:type="spellStart"/>
      <w:r w:rsidRPr="00E969AE">
        <w:rPr>
          <w:rFonts w:ascii="Times New Roman" w:hAnsi="Times New Roman" w:cs="Times New Roman"/>
          <w:sz w:val="24"/>
          <w:szCs w:val="24"/>
          <w:lang w:val="en-US"/>
        </w:rPr>
        <w:t>Teórica</w:t>
      </w:r>
      <w:proofErr w:type="spellEnd"/>
      <w:r w:rsidRPr="00E969AE">
        <w:rPr>
          <w:rFonts w:ascii="Times New Roman" w:hAnsi="Times New Roman" w:cs="Times New Roman"/>
          <w:sz w:val="24"/>
          <w:szCs w:val="24"/>
          <w:lang w:val="en-US"/>
        </w:rPr>
        <w:t xml:space="preserve"> e </w:t>
      </w:r>
      <w:proofErr w:type="spellStart"/>
      <w:r w:rsidRPr="00E969AE">
        <w:rPr>
          <w:rFonts w:ascii="Times New Roman" w:hAnsi="Times New Roman" w:cs="Times New Roman"/>
          <w:sz w:val="24"/>
          <w:szCs w:val="24"/>
          <w:lang w:val="en-US"/>
        </w:rPr>
        <w:t>Computacional</w:t>
      </w:r>
      <w:proofErr w:type="spellEnd"/>
      <w:r w:rsidRPr="00E969AE">
        <w:rPr>
          <w:rFonts w:ascii="Times New Roman" w:hAnsi="Times New Roman" w:cs="Times New Roman"/>
          <w:sz w:val="24"/>
          <w:szCs w:val="24"/>
          <w:lang w:val="en-US"/>
        </w:rPr>
        <w:t>, Lisbon, Portugal</w:t>
      </w:r>
    </w:p>
    <w:p w:rsidR="00F6022E" w:rsidRDefault="00F6022E" w:rsidP="00D04EC8">
      <w:pPr>
        <w:spacing w:after="0"/>
        <w:jc w:val="both"/>
        <w:rPr>
          <w:rFonts w:ascii="Times New Roman" w:hAnsi="Times New Roman" w:cs="Times New Roman"/>
          <w:sz w:val="24"/>
          <w:szCs w:val="24"/>
          <w:lang w:val="en-US"/>
        </w:rPr>
      </w:pPr>
      <w:r w:rsidRPr="00BB46CB">
        <w:rPr>
          <w:rFonts w:ascii="Times New Roman" w:hAnsi="Times New Roman" w:cs="Times New Roman"/>
          <w:sz w:val="24"/>
          <w:szCs w:val="24"/>
          <w:lang w:val="en-US"/>
        </w:rPr>
        <w:t xml:space="preserve">John </w:t>
      </w:r>
      <w:proofErr w:type="spellStart"/>
      <w:r w:rsidRPr="00BB46CB">
        <w:rPr>
          <w:rFonts w:ascii="Times New Roman" w:hAnsi="Times New Roman" w:cs="Times New Roman"/>
          <w:sz w:val="24"/>
          <w:szCs w:val="24"/>
          <w:lang w:val="en-US"/>
        </w:rPr>
        <w:t>McKeown</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Mefis</w:t>
      </w:r>
      <w:proofErr w:type="spellEnd"/>
      <w:r>
        <w:rPr>
          <w:rFonts w:ascii="Times New Roman" w:hAnsi="Times New Roman" w:cs="Times New Roman"/>
          <w:sz w:val="24"/>
          <w:szCs w:val="24"/>
          <w:lang w:val="en-US"/>
        </w:rPr>
        <w:t xml:space="preserve"> International School, Istanbul, Turkey</w:t>
      </w:r>
    </w:p>
    <w:p w:rsidR="00F6022E" w:rsidRPr="00D71E05" w:rsidRDefault="00F6022E" w:rsidP="00D04EC8">
      <w:pPr>
        <w:spacing w:after="0"/>
        <w:jc w:val="both"/>
        <w:rPr>
          <w:rFonts w:ascii="Times New Roman" w:hAnsi="Times New Roman" w:cs="Times New Roman"/>
          <w:sz w:val="24"/>
          <w:szCs w:val="24"/>
          <w:lang w:val="en-GB"/>
        </w:rPr>
      </w:pPr>
      <w:r w:rsidRPr="00D71E05">
        <w:rPr>
          <w:rFonts w:ascii="Times New Roman" w:hAnsi="Times New Roman" w:cs="Times New Roman"/>
          <w:sz w:val="24"/>
          <w:szCs w:val="24"/>
          <w:lang w:val="en-GB"/>
        </w:rPr>
        <w:t xml:space="preserve">Esther </w:t>
      </w:r>
      <w:proofErr w:type="spellStart"/>
      <w:r w:rsidRPr="00D71E05">
        <w:rPr>
          <w:rFonts w:ascii="Times New Roman" w:hAnsi="Times New Roman" w:cs="Times New Roman"/>
          <w:sz w:val="24"/>
          <w:szCs w:val="24"/>
          <w:lang w:val="en-GB"/>
        </w:rPr>
        <w:t>Pascual</w:t>
      </w:r>
      <w:proofErr w:type="spellEnd"/>
      <w:r w:rsidRPr="00D71E05">
        <w:rPr>
          <w:rFonts w:ascii="Times New Roman" w:hAnsi="Times New Roman" w:cs="Times New Roman"/>
          <w:sz w:val="24"/>
          <w:szCs w:val="24"/>
          <w:lang w:val="en-GB"/>
        </w:rPr>
        <w:t xml:space="preserve"> </w:t>
      </w:r>
      <w:proofErr w:type="spellStart"/>
      <w:r w:rsidRPr="00D71E05">
        <w:rPr>
          <w:rFonts w:ascii="Times New Roman" w:hAnsi="Times New Roman" w:cs="Times New Roman"/>
          <w:sz w:val="24"/>
          <w:szCs w:val="24"/>
          <w:lang w:val="en-GB"/>
        </w:rPr>
        <w:t>Olivé</w:t>
      </w:r>
      <w:proofErr w:type="spellEnd"/>
      <w:r w:rsidRPr="00D71E05">
        <w:rPr>
          <w:rFonts w:ascii="Times New Roman" w:hAnsi="Times New Roman" w:cs="Times New Roman"/>
          <w:sz w:val="24"/>
          <w:szCs w:val="24"/>
          <w:lang w:val="en-GB"/>
        </w:rPr>
        <w:t xml:space="preserve"> – </w:t>
      </w:r>
      <w:r>
        <w:rPr>
          <w:rFonts w:ascii="Times New Roman" w:hAnsi="Times New Roman" w:cs="Times New Roman"/>
          <w:sz w:val="24"/>
          <w:szCs w:val="24"/>
          <w:lang w:val="en-GB"/>
        </w:rPr>
        <w:t xml:space="preserve">Department </w:t>
      </w:r>
      <w:r w:rsidRPr="002368E4">
        <w:rPr>
          <w:rFonts w:ascii="Times New Roman" w:hAnsi="Times New Roman" w:cs="Times New Roman"/>
          <w:sz w:val="24"/>
          <w:szCs w:val="24"/>
          <w:lang w:val="en-GB"/>
        </w:rPr>
        <w:t>of Communication Studies</w:t>
      </w:r>
      <w:r>
        <w:rPr>
          <w:rFonts w:ascii="Times New Roman" w:hAnsi="Times New Roman" w:cs="Times New Roman"/>
          <w:sz w:val="24"/>
          <w:szCs w:val="24"/>
          <w:lang w:val="en-GB"/>
        </w:rPr>
        <w:t xml:space="preserve">, </w:t>
      </w:r>
      <w:r w:rsidRPr="002368E4">
        <w:rPr>
          <w:rFonts w:ascii="Times New Roman" w:hAnsi="Times New Roman" w:cs="Times New Roman"/>
          <w:sz w:val="24"/>
          <w:szCs w:val="24"/>
          <w:lang w:val="en-GB"/>
        </w:rPr>
        <w:t>Groningen University</w:t>
      </w:r>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The</w:t>
      </w:r>
      <w:proofErr w:type="gramEnd"/>
      <w:r>
        <w:rPr>
          <w:rFonts w:ascii="Times New Roman" w:hAnsi="Times New Roman" w:cs="Times New Roman"/>
          <w:sz w:val="24"/>
          <w:szCs w:val="24"/>
          <w:lang w:val="en-GB"/>
        </w:rPr>
        <w:t xml:space="preserve"> Netherlands</w:t>
      </w:r>
    </w:p>
    <w:p w:rsidR="00F6022E" w:rsidRPr="00D71E05" w:rsidRDefault="00F6022E" w:rsidP="00D04EC8">
      <w:pPr>
        <w:spacing w:after="0"/>
        <w:jc w:val="both"/>
        <w:rPr>
          <w:rFonts w:ascii="Times New Roman" w:hAnsi="Times New Roman" w:cs="Times New Roman"/>
          <w:sz w:val="24"/>
          <w:szCs w:val="24"/>
          <w:lang w:val="fr-FR"/>
        </w:rPr>
      </w:pPr>
      <w:r w:rsidRPr="00D71E05">
        <w:rPr>
          <w:rFonts w:ascii="Times New Roman" w:hAnsi="Times New Roman" w:cs="Times New Roman"/>
          <w:sz w:val="24"/>
          <w:szCs w:val="24"/>
          <w:lang w:val="fr-FR"/>
        </w:rPr>
        <w:t>Dana Popescu-Jourdy – Institut de Communication, Université “Lumiere” Lyon 2, France</w:t>
      </w:r>
    </w:p>
    <w:p w:rsidR="0031248F" w:rsidRPr="0031248F" w:rsidRDefault="0031248F" w:rsidP="0031248F">
      <w:pPr>
        <w:spacing w:after="0"/>
        <w:jc w:val="both"/>
        <w:rPr>
          <w:rFonts w:ascii="Times New Roman" w:hAnsi="Times New Roman" w:cs="Times New Roman"/>
          <w:sz w:val="24"/>
          <w:szCs w:val="24"/>
          <w:lang w:val="fr-FR"/>
        </w:rPr>
      </w:pPr>
      <w:r w:rsidRPr="0031248F">
        <w:rPr>
          <w:rFonts w:ascii="Times New Roman" w:hAnsi="Times New Roman" w:cs="Times New Roman"/>
          <w:sz w:val="24"/>
          <w:szCs w:val="24"/>
          <w:lang w:val="fr-FR"/>
        </w:rPr>
        <w:t>Maria de Sao Jose</w:t>
      </w:r>
      <w:r>
        <w:rPr>
          <w:rFonts w:ascii="Times New Roman" w:hAnsi="Times New Roman" w:cs="Times New Roman"/>
          <w:sz w:val="24"/>
          <w:szCs w:val="24"/>
          <w:lang w:val="fr-FR"/>
        </w:rPr>
        <w:t xml:space="preserve"> Corte-Real – </w:t>
      </w:r>
      <w:r w:rsidRPr="0031248F">
        <w:rPr>
          <w:rFonts w:ascii="Times New Roman" w:hAnsi="Times New Roman" w:cs="Times New Roman"/>
          <w:sz w:val="24"/>
          <w:szCs w:val="24"/>
          <w:lang w:val="fr-FR"/>
        </w:rPr>
        <w:t xml:space="preserve">Faculdade de Ciencias Sociais e Humanas, Universidade Nova, Lisbon, Portugal </w:t>
      </w:r>
    </w:p>
    <w:p w:rsidR="00F6022E" w:rsidRDefault="00F6022E" w:rsidP="00D04EC8">
      <w:pPr>
        <w:spacing w:after="0"/>
        <w:jc w:val="both"/>
        <w:rPr>
          <w:rFonts w:ascii="Times New Roman" w:hAnsi="Times New Roman" w:cs="Times New Roman"/>
          <w:sz w:val="24"/>
          <w:szCs w:val="24"/>
          <w:lang w:val="pt-PT"/>
        </w:rPr>
      </w:pPr>
      <w:r w:rsidRPr="00F45C3E">
        <w:rPr>
          <w:rFonts w:ascii="Times New Roman" w:hAnsi="Times New Roman" w:cs="Times New Roman"/>
          <w:sz w:val="24"/>
          <w:szCs w:val="24"/>
          <w:lang w:val="en-GB"/>
        </w:rPr>
        <w:t>Helen Spencer-</w:t>
      </w:r>
      <w:proofErr w:type="spellStart"/>
      <w:r w:rsidRPr="00F45C3E">
        <w:rPr>
          <w:rFonts w:ascii="Times New Roman" w:hAnsi="Times New Roman" w:cs="Times New Roman"/>
          <w:sz w:val="24"/>
          <w:szCs w:val="24"/>
          <w:lang w:val="en-GB"/>
        </w:rPr>
        <w:t>Oatey</w:t>
      </w:r>
      <w:proofErr w:type="spellEnd"/>
      <w:r>
        <w:rPr>
          <w:rFonts w:ascii="Times New Roman" w:hAnsi="Times New Roman" w:cs="Times New Roman"/>
          <w:sz w:val="24"/>
          <w:szCs w:val="24"/>
          <w:lang w:val="en-GB"/>
        </w:rPr>
        <w:t xml:space="preserve"> – Centre for Applied Linguistics, Warwick University, the U.K.</w:t>
      </w:r>
    </w:p>
    <w:p w:rsidR="00F6022E" w:rsidRPr="007956C1" w:rsidRDefault="00F6022E" w:rsidP="00D04EC8">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Anna </w:t>
      </w:r>
      <w:proofErr w:type="spellStart"/>
      <w:r>
        <w:rPr>
          <w:rFonts w:ascii="Times New Roman" w:hAnsi="Times New Roman" w:cs="Times New Roman"/>
          <w:sz w:val="24"/>
          <w:szCs w:val="24"/>
          <w:lang w:val="en-US"/>
        </w:rPr>
        <w:t>Triandafyllidou</w:t>
      </w:r>
      <w:proofErr w:type="spellEnd"/>
      <w:r>
        <w:rPr>
          <w:rFonts w:ascii="Times New Roman" w:hAnsi="Times New Roman" w:cs="Times New Roman"/>
          <w:sz w:val="24"/>
          <w:szCs w:val="24"/>
          <w:lang w:val="en-US"/>
        </w:rPr>
        <w:t xml:space="preserve"> – </w:t>
      </w:r>
      <w:r w:rsidRPr="007956C1">
        <w:rPr>
          <w:rFonts w:ascii="Times New Roman" w:hAnsi="Times New Roman" w:cs="Times New Roman"/>
          <w:sz w:val="24"/>
          <w:szCs w:val="24"/>
          <w:lang w:val="en-US"/>
        </w:rPr>
        <w:t>European</w:t>
      </w:r>
      <w:r>
        <w:rPr>
          <w:rFonts w:ascii="Times New Roman" w:hAnsi="Times New Roman" w:cs="Times New Roman"/>
          <w:sz w:val="24"/>
          <w:szCs w:val="24"/>
          <w:lang w:val="en-US"/>
        </w:rPr>
        <w:t xml:space="preserve"> </w:t>
      </w:r>
      <w:r w:rsidRPr="007956C1">
        <w:rPr>
          <w:rFonts w:ascii="Times New Roman" w:hAnsi="Times New Roman" w:cs="Times New Roman"/>
          <w:sz w:val="24"/>
          <w:szCs w:val="24"/>
          <w:lang w:val="en-US"/>
        </w:rPr>
        <w:t>University Institute, Florence, Italy</w:t>
      </w:r>
    </w:p>
    <w:p w:rsidR="00F6022E" w:rsidRDefault="00F6022E" w:rsidP="00D04EC8">
      <w:pPr>
        <w:spacing w:after="0"/>
        <w:jc w:val="both"/>
        <w:rPr>
          <w:rFonts w:ascii="Times New Roman" w:hAnsi="Times New Roman" w:cs="Times New Roman"/>
          <w:sz w:val="24"/>
          <w:szCs w:val="24"/>
          <w:lang w:val="pt-PT"/>
        </w:rPr>
      </w:pPr>
      <w:r>
        <w:rPr>
          <w:rFonts w:ascii="Times New Roman" w:hAnsi="Times New Roman" w:cs="Times New Roman"/>
          <w:sz w:val="24"/>
          <w:szCs w:val="24"/>
          <w:lang w:val="pt-PT"/>
        </w:rPr>
        <w:t>Maria Zale</w:t>
      </w:r>
      <w:r w:rsidRPr="0075194E">
        <w:rPr>
          <w:rFonts w:ascii="Times New Roman" w:hAnsi="Times New Roman" w:cs="Times New Roman"/>
          <w:sz w:val="24"/>
          <w:szCs w:val="24"/>
          <w:lang w:val="pt-PT"/>
        </w:rPr>
        <w:t>ska</w:t>
      </w:r>
      <w:r>
        <w:rPr>
          <w:rFonts w:ascii="Times New Roman" w:hAnsi="Times New Roman" w:cs="Times New Roman"/>
          <w:sz w:val="24"/>
          <w:szCs w:val="24"/>
          <w:lang w:val="pt-PT"/>
        </w:rPr>
        <w:t xml:space="preserve"> – University of Warsaw, Poland</w:t>
      </w:r>
    </w:p>
    <w:p w:rsidR="00F6022E" w:rsidRPr="000A2791" w:rsidRDefault="00F6022E" w:rsidP="00B9794C">
      <w:pPr>
        <w:spacing w:after="0"/>
        <w:rPr>
          <w:rFonts w:ascii="Times New Roman" w:hAnsi="Times New Roman" w:cs="Times New Roman"/>
          <w:sz w:val="24"/>
          <w:szCs w:val="24"/>
          <w:lang w:val="en-GB"/>
        </w:rPr>
      </w:pPr>
    </w:p>
    <w:p w:rsidR="00F6022E" w:rsidRDefault="00F6022E" w:rsidP="00B9794C">
      <w:pPr>
        <w:spacing w:after="0"/>
        <w:rPr>
          <w:rFonts w:ascii="Times New Roman" w:hAnsi="Times New Roman" w:cs="Times New Roman"/>
          <w:b/>
          <w:bCs/>
          <w:i/>
          <w:iCs/>
          <w:sz w:val="28"/>
          <w:szCs w:val="28"/>
          <w:lang w:val="en-GB"/>
        </w:rPr>
      </w:pPr>
    </w:p>
    <w:p w:rsidR="00F6022E" w:rsidRDefault="00F6022E" w:rsidP="00B9794C">
      <w:pPr>
        <w:spacing w:after="0"/>
        <w:rPr>
          <w:rFonts w:ascii="Times New Roman" w:hAnsi="Times New Roman" w:cs="Times New Roman"/>
          <w:b/>
          <w:bCs/>
          <w:i/>
          <w:iCs/>
          <w:sz w:val="28"/>
          <w:szCs w:val="28"/>
          <w:lang w:val="en-GB"/>
        </w:rPr>
      </w:pPr>
    </w:p>
    <w:p w:rsidR="00D97D0B" w:rsidRDefault="00D97D0B" w:rsidP="00B9794C">
      <w:pPr>
        <w:spacing w:after="0"/>
        <w:rPr>
          <w:rFonts w:ascii="Times New Roman" w:hAnsi="Times New Roman" w:cs="Times New Roman"/>
          <w:b/>
          <w:bCs/>
          <w:i/>
          <w:iCs/>
          <w:sz w:val="28"/>
          <w:szCs w:val="28"/>
          <w:lang w:val="en-GB"/>
        </w:rPr>
      </w:pPr>
    </w:p>
    <w:p w:rsidR="00F6022E" w:rsidRDefault="00F6022E" w:rsidP="00B9794C">
      <w:pPr>
        <w:spacing w:after="0"/>
        <w:rPr>
          <w:rFonts w:ascii="Times New Roman" w:hAnsi="Times New Roman" w:cs="Times New Roman"/>
          <w:b/>
          <w:bCs/>
          <w:i/>
          <w:iCs/>
          <w:sz w:val="28"/>
          <w:szCs w:val="28"/>
          <w:lang w:val="en-GB"/>
        </w:rPr>
      </w:pPr>
    </w:p>
    <w:p w:rsidR="00F6022E" w:rsidRPr="000A2791" w:rsidRDefault="00F6022E" w:rsidP="00B9794C">
      <w:pPr>
        <w:spacing w:after="0"/>
        <w:rPr>
          <w:rFonts w:ascii="Times New Roman" w:hAnsi="Times New Roman" w:cs="Times New Roman"/>
          <w:b/>
          <w:bCs/>
          <w:i/>
          <w:iCs/>
          <w:sz w:val="28"/>
          <w:szCs w:val="28"/>
          <w:lang w:val="en-GB"/>
        </w:rPr>
      </w:pPr>
      <w:r w:rsidRPr="000A2791">
        <w:rPr>
          <w:rFonts w:ascii="Times New Roman" w:hAnsi="Times New Roman" w:cs="Times New Roman"/>
          <w:b/>
          <w:bCs/>
          <w:i/>
          <w:iCs/>
          <w:sz w:val="28"/>
          <w:szCs w:val="28"/>
          <w:lang w:val="en-GB"/>
        </w:rPr>
        <w:lastRenderedPageBreak/>
        <w:t>Organising Committee</w:t>
      </w:r>
    </w:p>
    <w:p w:rsidR="0031248F" w:rsidRPr="0031248F" w:rsidRDefault="0031248F" w:rsidP="0031248F">
      <w:pPr>
        <w:spacing w:after="0"/>
        <w:rPr>
          <w:rFonts w:ascii="Times New Roman" w:hAnsi="Times New Roman" w:cs="Times New Roman"/>
          <w:sz w:val="24"/>
          <w:szCs w:val="24"/>
          <w:lang w:val="pt-PT"/>
        </w:rPr>
      </w:pPr>
      <w:r w:rsidRPr="0031248F">
        <w:rPr>
          <w:rFonts w:ascii="Times New Roman" w:hAnsi="Times New Roman" w:cs="Times New Roman"/>
          <w:sz w:val="24"/>
          <w:szCs w:val="24"/>
          <w:lang w:val="pt-PT"/>
        </w:rPr>
        <w:t>Michele Baldassarre</w:t>
      </w:r>
      <w:r>
        <w:rPr>
          <w:rFonts w:ascii="Times New Roman" w:hAnsi="Times New Roman" w:cs="Times New Roman"/>
          <w:sz w:val="24"/>
          <w:szCs w:val="24"/>
          <w:lang w:val="pt-PT"/>
        </w:rPr>
        <w:t xml:space="preserve"> –</w:t>
      </w:r>
      <w:r w:rsidRPr="0031248F">
        <w:rPr>
          <w:rFonts w:ascii="Times New Roman" w:hAnsi="Times New Roman" w:cs="Times New Roman"/>
          <w:sz w:val="24"/>
          <w:szCs w:val="24"/>
          <w:lang w:val="pt-PT"/>
        </w:rPr>
        <w:t xml:space="preserve"> Researcher</w:t>
      </w:r>
      <w:r>
        <w:rPr>
          <w:rFonts w:ascii="Times New Roman" w:hAnsi="Times New Roman" w:cs="Times New Roman"/>
          <w:sz w:val="24"/>
          <w:szCs w:val="24"/>
          <w:lang w:val="pt-PT"/>
        </w:rPr>
        <w:t xml:space="preserve"> </w:t>
      </w:r>
      <w:r w:rsidRPr="0031248F">
        <w:rPr>
          <w:rFonts w:ascii="Times New Roman" w:hAnsi="Times New Roman" w:cs="Times New Roman"/>
          <w:sz w:val="24"/>
          <w:szCs w:val="24"/>
          <w:lang w:val="pt-PT"/>
        </w:rPr>
        <w:t xml:space="preserve">of Experimental Pedagogy, University of Bari, Italy </w:t>
      </w:r>
    </w:p>
    <w:p w:rsidR="00F6022E" w:rsidRDefault="00F6022E" w:rsidP="004D262D">
      <w:pPr>
        <w:spacing w:after="0"/>
        <w:rPr>
          <w:rFonts w:ascii="Times New Roman" w:hAnsi="Times New Roman" w:cs="Times New Roman"/>
          <w:sz w:val="24"/>
          <w:szCs w:val="24"/>
          <w:lang w:val="en-US"/>
        </w:rPr>
      </w:pPr>
      <w:r>
        <w:rPr>
          <w:rFonts w:ascii="Times New Roman" w:hAnsi="Times New Roman" w:cs="Times New Roman"/>
          <w:sz w:val="24"/>
          <w:szCs w:val="24"/>
          <w:lang w:val="pt-PT"/>
        </w:rPr>
        <w:t>Linda Cassibba –</w:t>
      </w:r>
      <w:r w:rsidRPr="003C6B2F">
        <w:rPr>
          <w:rFonts w:ascii="Times New Roman" w:hAnsi="Times New Roman" w:cs="Times New Roman"/>
          <w:sz w:val="24"/>
          <w:szCs w:val="24"/>
          <w:lang w:val="pt-PT"/>
        </w:rPr>
        <w:t xml:space="preserve"> Director</w:t>
      </w:r>
      <w:r>
        <w:rPr>
          <w:rFonts w:ascii="Times New Roman" w:hAnsi="Times New Roman" w:cs="Times New Roman"/>
          <w:sz w:val="24"/>
          <w:szCs w:val="24"/>
          <w:lang w:val="pt-PT"/>
        </w:rPr>
        <w:t xml:space="preserve"> </w:t>
      </w:r>
      <w:r w:rsidRPr="003C6B2F">
        <w:rPr>
          <w:rFonts w:ascii="Times New Roman" w:hAnsi="Times New Roman" w:cs="Times New Roman"/>
          <w:sz w:val="24"/>
          <w:szCs w:val="24"/>
          <w:lang w:val="pt-PT"/>
        </w:rPr>
        <w:t>Deparment of Educational Sciences, Psychology, Communication</w:t>
      </w:r>
      <w:r>
        <w:rPr>
          <w:rFonts w:ascii="Times New Roman" w:hAnsi="Times New Roman" w:cs="Times New Roman"/>
          <w:sz w:val="24"/>
          <w:szCs w:val="24"/>
          <w:lang w:val="pt-PT"/>
        </w:rPr>
        <w:t xml:space="preserve">, </w:t>
      </w:r>
      <w:r w:rsidRPr="003C6B2F">
        <w:rPr>
          <w:rFonts w:ascii="Times New Roman" w:hAnsi="Times New Roman" w:cs="Times New Roman"/>
          <w:sz w:val="24"/>
          <w:szCs w:val="24"/>
          <w:lang w:val="en-US"/>
        </w:rPr>
        <w:t>University of Bari, Italy</w:t>
      </w:r>
    </w:p>
    <w:p w:rsidR="0031248F" w:rsidRPr="0031248F" w:rsidRDefault="00D97D0B" w:rsidP="0031248F">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Luca Gallo – Full Professor </w:t>
      </w:r>
      <w:r w:rsidR="0031248F" w:rsidRPr="0031248F">
        <w:rPr>
          <w:rFonts w:ascii="Times New Roman" w:hAnsi="Times New Roman" w:cs="Times New Roman"/>
          <w:sz w:val="24"/>
          <w:szCs w:val="24"/>
          <w:lang w:val="en-US"/>
        </w:rPr>
        <w:t xml:space="preserve">of Comparative Education, Director </w:t>
      </w:r>
      <w:proofErr w:type="gramStart"/>
      <w:r w:rsidR="0031248F" w:rsidRPr="0031248F">
        <w:rPr>
          <w:rFonts w:ascii="Times New Roman" w:hAnsi="Times New Roman" w:cs="Times New Roman"/>
          <w:sz w:val="24"/>
          <w:szCs w:val="24"/>
          <w:lang w:val="en-US"/>
        </w:rPr>
        <w:t>of  the</w:t>
      </w:r>
      <w:proofErr w:type="gramEnd"/>
      <w:r w:rsidR="0031248F" w:rsidRPr="0031248F">
        <w:rPr>
          <w:rFonts w:ascii="Times New Roman" w:hAnsi="Times New Roman" w:cs="Times New Roman"/>
          <w:sz w:val="24"/>
          <w:szCs w:val="24"/>
          <w:lang w:val="en-US"/>
        </w:rPr>
        <w:t xml:space="preserve"> Laboratory of Intercultural Education , University of  Bari, Italy</w:t>
      </w:r>
    </w:p>
    <w:p w:rsidR="00F6022E" w:rsidRPr="00992109" w:rsidRDefault="00F6022E" w:rsidP="00DE3D9D">
      <w:pPr>
        <w:spacing w:after="0"/>
        <w:rPr>
          <w:rFonts w:ascii="Times New Roman" w:hAnsi="Times New Roman" w:cs="Times New Roman"/>
          <w:sz w:val="24"/>
          <w:szCs w:val="24"/>
          <w:lang w:val="en-US"/>
        </w:rPr>
      </w:pPr>
      <w:r w:rsidRPr="00992109">
        <w:rPr>
          <w:rFonts w:ascii="Times New Roman" w:hAnsi="Times New Roman" w:cs="Times New Roman"/>
          <w:sz w:val="24"/>
          <w:szCs w:val="24"/>
          <w:lang w:val="en-US"/>
        </w:rPr>
        <w:t xml:space="preserve">Alberto </w:t>
      </w:r>
      <w:proofErr w:type="spellStart"/>
      <w:r w:rsidRPr="00992109">
        <w:rPr>
          <w:rFonts w:ascii="Times New Roman" w:hAnsi="Times New Roman" w:cs="Times New Roman"/>
          <w:sz w:val="24"/>
          <w:szCs w:val="24"/>
          <w:lang w:val="en-US"/>
        </w:rPr>
        <w:t>Fornasari</w:t>
      </w:r>
      <w:proofErr w:type="spellEnd"/>
      <w:r w:rsidRPr="00992109">
        <w:rPr>
          <w:rFonts w:ascii="Times New Roman" w:hAnsi="Times New Roman" w:cs="Times New Roman"/>
          <w:sz w:val="24"/>
          <w:szCs w:val="24"/>
          <w:lang w:val="en-US"/>
        </w:rPr>
        <w:t xml:space="preserve"> – </w:t>
      </w:r>
      <w:r>
        <w:rPr>
          <w:rFonts w:ascii="Times New Roman" w:hAnsi="Times New Roman" w:cs="Times New Roman"/>
          <w:sz w:val="24"/>
          <w:szCs w:val="24"/>
          <w:lang w:val="en-US"/>
        </w:rPr>
        <w:t xml:space="preserve">Researcher of </w:t>
      </w:r>
      <w:r w:rsidRPr="00992109">
        <w:rPr>
          <w:rFonts w:ascii="Times New Roman" w:hAnsi="Times New Roman" w:cs="Times New Roman"/>
          <w:sz w:val="24"/>
          <w:szCs w:val="24"/>
          <w:lang w:val="en-US"/>
        </w:rPr>
        <w:t>Experimental Pedagogy, University of Bari, Italy</w:t>
      </w:r>
    </w:p>
    <w:p w:rsidR="0031248F" w:rsidRDefault="0031248F" w:rsidP="00DE3D9D">
      <w:pPr>
        <w:spacing w:after="0"/>
        <w:jc w:val="both"/>
        <w:rPr>
          <w:rFonts w:ascii="Times New Roman" w:hAnsi="Times New Roman" w:cs="Times New Roman"/>
          <w:sz w:val="24"/>
          <w:szCs w:val="24"/>
          <w:lang w:val="pt-PT"/>
        </w:rPr>
      </w:pPr>
      <w:r w:rsidRPr="0031248F">
        <w:rPr>
          <w:rFonts w:ascii="Times New Roman" w:hAnsi="Times New Roman" w:cs="Times New Roman"/>
          <w:sz w:val="24"/>
          <w:szCs w:val="24"/>
          <w:lang w:val="pt-PT"/>
        </w:rPr>
        <w:t xml:space="preserve">Beatrice Ligorio –  Associate Professor of  </w:t>
      </w:r>
      <w:r w:rsidRPr="0031248F">
        <w:rPr>
          <w:rFonts w:ascii="Times New Roman" w:hAnsi="Times New Roman" w:cs="Times New Roman"/>
          <w:sz w:val="24"/>
          <w:szCs w:val="24"/>
          <w:lang w:val="en-US"/>
        </w:rPr>
        <w:t>Educational Psychology</w:t>
      </w:r>
      <w:r w:rsidRPr="0031248F">
        <w:rPr>
          <w:rFonts w:ascii="Times New Roman" w:hAnsi="Times New Roman" w:cs="Times New Roman"/>
          <w:sz w:val="24"/>
          <w:szCs w:val="24"/>
          <w:lang w:val="pt-PT"/>
        </w:rPr>
        <w:t xml:space="preserve"> ,University of Bari, Italy</w:t>
      </w:r>
    </w:p>
    <w:p w:rsidR="00F6022E" w:rsidRDefault="0031248F" w:rsidP="00DE3D9D">
      <w:pPr>
        <w:spacing w:after="0"/>
        <w:rPr>
          <w:rFonts w:ascii="Times New Roman" w:hAnsi="Times New Roman" w:cs="Times New Roman"/>
          <w:sz w:val="24"/>
          <w:szCs w:val="24"/>
          <w:lang w:val="en-GB"/>
        </w:rPr>
      </w:pPr>
      <w:r>
        <w:rPr>
          <w:rFonts w:ascii="Times New Roman" w:hAnsi="Times New Roman" w:cs="Times New Roman"/>
          <w:sz w:val="24"/>
          <w:szCs w:val="24"/>
          <w:lang w:val="en-GB"/>
        </w:rPr>
        <w:t xml:space="preserve">Luisa </w:t>
      </w:r>
      <w:proofErr w:type="spellStart"/>
      <w:r>
        <w:rPr>
          <w:rFonts w:ascii="Times New Roman" w:hAnsi="Times New Roman" w:cs="Times New Roman"/>
          <w:sz w:val="24"/>
          <w:szCs w:val="24"/>
          <w:lang w:val="en-GB"/>
        </w:rPr>
        <w:t>Santelli</w:t>
      </w:r>
      <w:proofErr w:type="spellEnd"/>
      <w:r>
        <w:rPr>
          <w:rFonts w:ascii="Times New Roman" w:hAnsi="Times New Roman" w:cs="Times New Roman"/>
          <w:sz w:val="24"/>
          <w:szCs w:val="24"/>
          <w:lang w:val="en-GB"/>
        </w:rPr>
        <w:t xml:space="preserve"> </w:t>
      </w:r>
      <w:proofErr w:type="spellStart"/>
      <w:r w:rsidR="00F6022E" w:rsidRPr="00992109">
        <w:rPr>
          <w:rFonts w:ascii="Times New Roman" w:hAnsi="Times New Roman" w:cs="Times New Roman"/>
          <w:sz w:val="24"/>
          <w:szCs w:val="24"/>
          <w:lang w:val="en-GB"/>
        </w:rPr>
        <w:t>Beccegato</w:t>
      </w:r>
      <w:proofErr w:type="spellEnd"/>
      <w:r w:rsidR="00F6022E" w:rsidRPr="00992109">
        <w:rPr>
          <w:rFonts w:ascii="Times New Roman" w:hAnsi="Times New Roman" w:cs="Times New Roman"/>
          <w:sz w:val="24"/>
          <w:szCs w:val="24"/>
          <w:lang w:val="en-GB"/>
        </w:rPr>
        <w:t xml:space="preserve"> – </w:t>
      </w:r>
      <w:r w:rsidR="00F6022E">
        <w:rPr>
          <w:rFonts w:ascii="Times New Roman" w:hAnsi="Times New Roman" w:cs="Times New Roman"/>
          <w:sz w:val="24"/>
          <w:szCs w:val="24"/>
          <w:lang w:val="en-GB"/>
        </w:rPr>
        <w:t>(</w:t>
      </w:r>
      <w:r w:rsidR="00F6022E" w:rsidRPr="00992109">
        <w:rPr>
          <w:rFonts w:ascii="Times New Roman" w:hAnsi="Times New Roman" w:cs="Times New Roman"/>
          <w:sz w:val="24"/>
          <w:szCs w:val="24"/>
          <w:lang w:val="en-GB"/>
        </w:rPr>
        <w:t>Former</w:t>
      </w:r>
      <w:r w:rsidR="00F6022E">
        <w:rPr>
          <w:rFonts w:ascii="Times New Roman" w:hAnsi="Times New Roman" w:cs="Times New Roman"/>
          <w:sz w:val="24"/>
          <w:szCs w:val="24"/>
          <w:lang w:val="en-GB"/>
        </w:rPr>
        <w:t>)</w:t>
      </w:r>
      <w:r w:rsidR="00D97D0B">
        <w:rPr>
          <w:rFonts w:ascii="Times New Roman" w:hAnsi="Times New Roman" w:cs="Times New Roman"/>
          <w:sz w:val="24"/>
          <w:szCs w:val="24"/>
          <w:lang w:val="en-GB"/>
        </w:rPr>
        <w:t xml:space="preserve"> Full </w:t>
      </w:r>
      <w:r w:rsidR="00F6022E" w:rsidRPr="00992109">
        <w:rPr>
          <w:rFonts w:ascii="Times New Roman" w:hAnsi="Times New Roman" w:cs="Times New Roman"/>
          <w:sz w:val="24"/>
          <w:szCs w:val="24"/>
          <w:lang w:val="en-GB"/>
        </w:rPr>
        <w:t xml:space="preserve">Professor </w:t>
      </w:r>
      <w:proofErr w:type="gramStart"/>
      <w:r w:rsidR="00F6022E" w:rsidRPr="00992109">
        <w:rPr>
          <w:rFonts w:ascii="Times New Roman" w:hAnsi="Times New Roman" w:cs="Times New Roman"/>
          <w:sz w:val="24"/>
          <w:szCs w:val="24"/>
          <w:lang w:val="en-GB"/>
        </w:rPr>
        <w:t xml:space="preserve">of </w:t>
      </w:r>
      <w:r w:rsidR="00F6022E">
        <w:rPr>
          <w:rFonts w:ascii="Times New Roman" w:hAnsi="Times New Roman" w:cs="Times New Roman"/>
          <w:sz w:val="24"/>
          <w:szCs w:val="24"/>
          <w:lang w:val="en-GB"/>
        </w:rPr>
        <w:t xml:space="preserve"> Experimental</w:t>
      </w:r>
      <w:proofErr w:type="gramEnd"/>
      <w:r w:rsidR="00F6022E">
        <w:rPr>
          <w:rFonts w:ascii="Times New Roman" w:hAnsi="Times New Roman" w:cs="Times New Roman"/>
          <w:sz w:val="24"/>
          <w:szCs w:val="24"/>
          <w:lang w:val="en-GB"/>
        </w:rPr>
        <w:t xml:space="preserve"> </w:t>
      </w:r>
      <w:r w:rsidR="00F6022E" w:rsidRPr="00992109">
        <w:rPr>
          <w:rFonts w:ascii="Times New Roman" w:hAnsi="Times New Roman" w:cs="Times New Roman"/>
          <w:sz w:val="24"/>
          <w:szCs w:val="24"/>
          <w:lang w:val="en-GB"/>
        </w:rPr>
        <w:t>Pedagogy</w:t>
      </w:r>
      <w:r w:rsidR="00F6022E">
        <w:rPr>
          <w:rFonts w:ascii="Times New Roman" w:hAnsi="Times New Roman" w:cs="Times New Roman"/>
          <w:sz w:val="24"/>
          <w:szCs w:val="24"/>
          <w:lang w:val="en-GB"/>
        </w:rPr>
        <w:t>,</w:t>
      </w:r>
      <w:r w:rsidR="00F6022E" w:rsidRPr="00992109">
        <w:rPr>
          <w:rFonts w:ascii="Times New Roman" w:hAnsi="Times New Roman" w:cs="Times New Roman"/>
          <w:sz w:val="24"/>
          <w:szCs w:val="24"/>
          <w:lang w:val="en-GB"/>
        </w:rPr>
        <w:t xml:space="preserve"> University of Bari, Italy</w:t>
      </w:r>
    </w:p>
    <w:p w:rsidR="0031248F" w:rsidRPr="0031248F" w:rsidRDefault="0031248F" w:rsidP="0031248F">
      <w:pPr>
        <w:spacing w:after="0"/>
        <w:rPr>
          <w:rFonts w:ascii="Times New Roman" w:hAnsi="Times New Roman" w:cs="Times New Roman"/>
          <w:sz w:val="24"/>
          <w:szCs w:val="24"/>
          <w:lang w:val="pt-PT"/>
        </w:rPr>
      </w:pPr>
      <w:r w:rsidRPr="0031248F">
        <w:rPr>
          <w:rFonts w:ascii="Times New Roman" w:hAnsi="Times New Roman" w:cs="Times New Roman"/>
          <w:sz w:val="24"/>
          <w:szCs w:val="24"/>
          <w:lang w:val="pt-PT"/>
        </w:rPr>
        <w:t xml:space="preserve">Paola Zaccaria – </w:t>
      </w:r>
      <w:r w:rsidRPr="0031248F">
        <w:rPr>
          <w:rFonts w:ascii="Times New Roman" w:hAnsi="Times New Roman" w:cs="Times New Roman"/>
          <w:sz w:val="24"/>
          <w:szCs w:val="24"/>
          <w:lang w:val="en-US"/>
        </w:rPr>
        <w:t xml:space="preserve">President of the Degree Course in Communication Sciences, Full Professor of Anglo-American Literature , University of Bari, Italy </w:t>
      </w:r>
    </w:p>
    <w:p w:rsidR="0031248F" w:rsidRPr="0031248F" w:rsidRDefault="0031248F" w:rsidP="00DE3D9D">
      <w:pPr>
        <w:spacing w:after="0"/>
        <w:rPr>
          <w:rFonts w:ascii="Times New Roman" w:hAnsi="Times New Roman" w:cs="Times New Roman"/>
          <w:sz w:val="24"/>
          <w:szCs w:val="24"/>
          <w:lang w:val="pt-PT"/>
        </w:rPr>
      </w:pPr>
    </w:p>
    <w:p w:rsidR="00F6022E" w:rsidRDefault="00F6022E" w:rsidP="000A2791">
      <w:pPr>
        <w:spacing w:after="0"/>
        <w:jc w:val="both"/>
        <w:rPr>
          <w:rFonts w:ascii="Times New Roman" w:hAnsi="Times New Roman" w:cs="Times New Roman"/>
          <w:b/>
          <w:bCs/>
          <w:i/>
          <w:iCs/>
          <w:sz w:val="28"/>
          <w:szCs w:val="28"/>
          <w:lang w:val="en-US"/>
        </w:rPr>
      </w:pPr>
    </w:p>
    <w:p w:rsidR="00F6022E" w:rsidRPr="000A2791" w:rsidRDefault="00F6022E" w:rsidP="000A2791">
      <w:pPr>
        <w:spacing w:after="0"/>
        <w:jc w:val="both"/>
        <w:rPr>
          <w:rFonts w:ascii="Times New Roman" w:hAnsi="Times New Roman" w:cs="Times New Roman"/>
          <w:sz w:val="24"/>
          <w:szCs w:val="24"/>
          <w:lang w:val="pt-PT"/>
        </w:rPr>
      </w:pPr>
      <w:r w:rsidRPr="00A86C7C">
        <w:rPr>
          <w:rFonts w:ascii="Times New Roman" w:hAnsi="Times New Roman" w:cs="Times New Roman"/>
          <w:b/>
          <w:bCs/>
          <w:i/>
          <w:iCs/>
          <w:sz w:val="28"/>
          <w:szCs w:val="28"/>
          <w:lang w:val="en-US"/>
        </w:rPr>
        <w:t>Contact</w:t>
      </w:r>
    </w:p>
    <w:p w:rsidR="00F6022E" w:rsidRDefault="00F6022E" w:rsidP="009B598E">
      <w:pPr>
        <w:rPr>
          <w:rFonts w:ascii="Times New Roman" w:hAnsi="Times New Roman" w:cs="Times New Roman"/>
          <w:sz w:val="24"/>
          <w:szCs w:val="24"/>
          <w:lang w:val="en-US"/>
        </w:rPr>
      </w:pPr>
      <w:r w:rsidRPr="00A86C7C">
        <w:rPr>
          <w:rFonts w:ascii="Times New Roman" w:hAnsi="Times New Roman" w:cs="Times New Roman"/>
          <w:sz w:val="24"/>
          <w:szCs w:val="24"/>
          <w:lang w:val="en-US"/>
        </w:rPr>
        <w:t>Please check periodically the</w:t>
      </w:r>
      <w:r>
        <w:rPr>
          <w:rFonts w:ascii="Times New Roman" w:hAnsi="Times New Roman" w:cs="Times New Roman"/>
          <w:sz w:val="24"/>
          <w:szCs w:val="24"/>
          <w:lang w:val="en-US"/>
        </w:rPr>
        <w:t xml:space="preserve"> Conference website o</w:t>
      </w:r>
      <w:r w:rsidRPr="00A86C7C">
        <w:rPr>
          <w:rFonts w:ascii="Times New Roman" w:hAnsi="Times New Roman" w:cs="Times New Roman"/>
          <w:sz w:val="24"/>
          <w:szCs w:val="24"/>
          <w:lang w:val="en-US"/>
        </w:rPr>
        <w:t>r send inquiries to</w:t>
      </w:r>
      <w:r>
        <w:rPr>
          <w:rFonts w:ascii="Times New Roman" w:hAnsi="Times New Roman" w:cs="Times New Roman"/>
          <w:sz w:val="24"/>
          <w:szCs w:val="24"/>
          <w:lang w:val="en-US"/>
        </w:rPr>
        <w:t xml:space="preserve"> </w:t>
      </w:r>
      <w:hyperlink r:id="rId37" w:history="1">
        <w:r w:rsidRPr="00264ED5">
          <w:rPr>
            <w:rStyle w:val="Hyperlnk"/>
            <w:rFonts w:ascii="Times New Roman" w:hAnsi="Times New Roman" w:cs="Times New Roman"/>
            <w:sz w:val="24"/>
            <w:szCs w:val="24"/>
            <w:lang w:val="en-US"/>
          </w:rPr>
          <w:t>alberto.fornasari@uniba.it</w:t>
        </w:r>
      </w:hyperlink>
      <w:r>
        <w:rPr>
          <w:rFonts w:ascii="Times New Roman" w:hAnsi="Times New Roman" w:cs="Times New Roman"/>
          <w:color w:val="FF0000"/>
          <w:sz w:val="24"/>
          <w:szCs w:val="24"/>
          <w:lang w:val="en-US"/>
        </w:rPr>
        <w:t xml:space="preserve"> </w:t>
      </w:r>
    </w:p>
    <w:sectPr w:rsidR="00F6022E" w:rsidSect="00E01D7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1538D"/>
    <w:multiLevelType w:val="multilevel"/>
    <w:tmpl w:val="FB1AD6B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79947F65"/>
    <w:multiLevelType w:val="hybridMultilevel"/>
    <w:tmpl w:val="1A70B09A"/>
    <w:lvl w:ilvl="0" w:tplc="DFE017F2">
      <w:start w:val="4"/>
      <w:numFmt w:val="bullet"/>
      <w:lvlText w:val="-"/>
      <w:lvlJc w:val="left"/>
      <w:pPr>
        <w:ind w:left="720" w:hanging="360"/>
      </w:pPr>
      <w:rPr>
        <w:rFonts w:ascii="Times New Roman" w:eastAsia="Times New Roman" w:hAnsi="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cs="Wingdings" w:hint="default"/>
      </w:rPr>
    </w:lvl>
    <w:lvl w:ilvl="3" w:tplc="041D0001">
      <w:start w:val="1"/>
      <w:numFmt w:val="bullet"/>
      <w:lvlText w:val=""/>
      <w:lvlJc w:val="left"/>
      <w:pPr>
        <w:ind w:left="2880" w:hanging="360"/>
      </w:pPr>
      <w:rPr>
        <w:rFonts w:ascii="Symbol" w:hAnsi="Symbol" w:cs="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cs="Wingdings" w:hint="default"/>
      </w:rPr>
    </w:lvl>
    <w:lvl w:ilvl="6" w:tplc="041D0001">
      <w:start w:val="1"/>
      <w:numFmt w:val="bullet"/>
      <w:lvlText w:val=""/>
      <w:lvlJc w:val="left"/>
      <w:pPr>
        <w:ind w:left="5040" w:hanging="360"/>
      </w:pPr>
      <w:rPr>
        <w:rFonts w:ascii="Symbol" w:hAnsi="Symbol" w:cs="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cs="Wingding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oNotTrackMoves/>
  <w:defaultTabStop w:val="1304"/>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4A65"/>
    <w:rsid w:val="000211B9"/>
    <w:rsid w:val="00035F99"/>
    <w:rsid w:val="00050346"/>
    <w:rsid w:val="000605CD"/>
    <w:rsid w:val="000648CA"/>
    <w:rsid w:val="00066D79"/>
    <w:rsid w:val="00077B9A"/>
    <w:rsid w:val="00082653"/>
    <w:rsid w:val="0009186B"/>
    <w:rsid w:val="000A2791"/>
    <w:rsid w:val="000C1EA3"/>
    <w:rsid w:val="000E33EC"/>
    <w:rsid w:val="000E7CE7"/>
    <w:rsid w:val="001041A7"/>
    <w:rsid w:val="00111C3B"/>
    <w:rsid w:val="001435FB"/>
    <w:rsid w:val="00170E39"/>
    <w:rsid w:val="00180310"/>
    <w:rsid w:val="00184ED5"/>
    <w:rsid w:val="00193692"/>
    <w:rsid w:val="001B049D"/>
    <w:rsid w:val="001B10DC"/>
    <w:rsid w:val="001B56B2"/>
    <w:rsid w:val="001E2107"/>
    <w:rsid w:val="001E58A9"/>
    <w:rsid w:val="002008E6"/>
    <w:rsid w:val="00201873"/>
    <w:rsid w:val="002156D9"/>
    <w:rsid w:val="002169A8"/>
    <w:rsid w:val="00225D3C"/>
    <w:rsid w:val="002368E4"/>
    <w:rsid w:val="0024570F"/>
    <w:rsid w:val="00252E7B"/>
    <w:rsid w:val="00254DE9"/>
    <w:rsid w:val="00261845"/>
    <w:rsid w:val="00264D19"/>
    <w:rsid w:val="00264ED5"/>
    <w:rsid w:val="00266135"/>
    <w:rsid w:val="00270827"/>
    <w:rsid w:val="002850BF"/>
    <w:rsid w:val="0028654D"/>
    <w:rsid w:val="0028690E"/>
    <w:rsid w:val="002925E9"/>
    <w:rsid w:val="00292D30"/>
    <w:rsid w:val="002943D8"/>
    <w:rsid w:val="0029743C"/>
    <w:rsid w:val="002A263D"/>
    <w:rsid w:val="002D08FB"/>
    <w:rsid w:val="002D38D7"/>
    <w:rsid w:val="002E67D7"/>
    <w:rsid w:val="003008C0"/>
    <w:rsid w:val="003113E7"/>
    <w:rsid w:val="0031248F"/>
    <w:rsid w:val="003509DC"/>
    <w:rsid w:val="00352D24"/>
    <w:rsid w:val="0036047D"/>
    <w:rsid w:val="003615B7"/>
    <w:rsid w:val="003621C2"/>
    <w:rsid w:val="003625BF"/>
    <w:rsid w:val="00382E7F"/>
    <w:rsid w:val="003A0DCB"/>
    <w:rsid w:val="003A58E6"/>
    <w:rsid w:val="003B23B2"/>
    <w:rsid w:val="003C5B94"/>
    <w:rsid w:val="003C6B2F"/>
    <w:rsid w:val="003E5B3A"/>
    <w:rsid w:val="003E5FD8"/>
    <w:rsid w:val="003E614C"/>
    <w:rsid w:val="003E6A16"/>
    <w:rsid w:val="003F0EA6"/>
    <w:rsid w:val="003F4C96"/>
    <w:rsid w:val="00403D6B"/>
    <w:rsid w:val="00412DEC"/>
    <w:rsid w:val="0041590C"/>
    <w:rsid w:val="00432767"/>
    <w:rsid w:val="00433350"/>
    <w:rsid w:val="00443110"/>
    <w:rsid w:val="00450557"/>
    <w:rsid w:val="00456602"/>
    <w:rsid w:val="004635D8"/>
    <w:rsid w:val="004746CA"/>
    <w:rsid w:val="00491DEC"/>
    <w:rsid w:val="00494641"/>
    <w:rsid w:val="004A00A1"/>
    <w:rsid w:val="004B1848"/>
    <w:rsid w:val="004B3E69"/>
    <w:rsid w:val="004C14EA"/>
    <w:rsid w:val="004D262D"/>
    <w:rsid w:val="004E456F"/>
    <w:rsid w:val="004F10EE"/>
    <w:rsid w:val="004F3DCF"/>
    <w:rsid w:val="005019D4"/>
    <w:rsid w:val="00503EEE"/>
    <w:rsid w:val="005157A6"/>
    <w:rsid w:val="005178AF"/>
    <w:rsid w:val="005203C2"/>
    <w:rsid w:val="005259D6"/>
    <w:rsid w:val="00533411"/>
    <w:rsid w:val="005367C7"/>
    <w:rsid w:val="0054195C"/>
    <w:rsid w:val="00544EF3"/>
    <w:rsid w:val="00547DDB"/>
    <w:rsid w:val="005541FA"/>
    <w:rsid w:val="00562DEE"/>
    <w:rsid w:val="005662E8"/>
    <w:rsid w:val="00572BF5"/>
    <w:rsid w:val="00583642"/>
    <w:rsid w:val="005878C5"/>
    <w:rsid w:val="0059219E"/>
    <w:rsid w:val="00596C3A"/>
    <w:rsid w:val="005A4A65"/>
    <w:rsid w:val="005B0034"/>
    <w:rsid w:val="005B0D48"/>
    <w:rsid w:val="005B253C"/>
    <w:rsid w:val="005C1DCF"/>
    <w:rsid w:val="006214CF"/>
    <w:rsid w:val="006224DA"/>
    <w:rsid w:val="00623A83"/>
    <w:rsid w:val="00630266"/>
    <w:rsid w:val="00636DF9"/>
    <w:rsid w:val="0064186E"/>
    <w:rsid w:val="00645772"/>
    <w:rsid w:val="00645C66"/>
    <w:rsid w:val="0064623F"/>
    <w:rsid w:val="00671CE6"/>
    <w:rsid w:val="00674A71"/>
    <w:rsid w:val="00674CAE"/>
    <w:rsid w:val="00680A0B"/>
    <w:rsid w:val="00681149"/>
    <w:rsid w:val="0069582D"/>
    <w:rsid w:val="00697DF3"/>
    <w:rsid w:val="006B047F"/>
    <w:rsid w:val="006B5282"/>
    <w:rsid w:val="006B6BFD"/>
    <w:rsid w:val="006C2602"/>
    <w:rsid w:val="006C4D80"/>
    <w:rsid w:val="006D6A64"/>
    <w:rsid w:val="006D709B"/>
    <w:rsid w:val="006D7737"/>
    <w:rsid w:val="006F047B"/>
    <w:rsid w:val="006F5CDE"/>
    <w:rsid w:val="007046C5"/>
    <w:rsid w:val="007109F1"/>
    <w:rsid w:val="00711E30"/>
    <w:rsid w:val="007226E1"/>
    <w:rsid w:val="00723D7C"/>
    <w:rsid w:val="00731D30"/>
    <w:rsid w:val="00741B7D"/>
    <w:rsid w:val="0075194E"/>
    <w:rsid w:val="0075298D"/>
    <w:rsid w:val="00753401"/>
    <w:rsid w:val="0076335B"/>
    <w:rsid w:val="00763BE0"/>
    <w:rsid w:val="00763F6C"/>
    <w:rsid w:val="00766E46"/>
    <w:rsid w:val="007672A2"/>
    <w:rsid w:val="0077021E"/>
    <w:rsid w:val="00795524"/>
    <w:rsid w:val="007956C1"/>
    <w:rsid w:val="007A37AC"/>
    <w:rsid w:val="007B622F"/>
    <w:rsid w:val="007F0BD4"/>
    <w:rsid w:val="007F5BDE"/>
    <w:rsid w:val="008244FB"/>
    <w:rsid w:val="008368CE"/>
    <w:rsid w:val="008422EB"/>
    <w:rsid w:val="00847CC3"/>
    <w:rsid w:val="00857D40"/>
    <w:rsid w:val="00865557"/>
    <w:rsid w:val="008703CA"/>
    <w:rsid w:val="008D1E37"/>
    <w:rsid w:val="00900666"/>
    <w:rsid w:val="0090303D"/>
    <w:rsid w:val="00912DAF"/>
    <w:rsid w:val="00916779"/>
    <w:rsid w:val="00921B0A"/>
    <w:rsid w:val="009251C4"/>
    <w:rsid w:val="00932C2F"/>
    <w:rsid w:val="00933D98"/>
    <w:rsid w:val="00944635"/>
    <w:rsid w:val="00946407"/>
    <w:rsid w:val="00950E2E"/>
    <w:rsid w:val="00952696"/>
    <w:rsid w:val="009526E6"/>
    <w:rsid w:val="009538C7"/>
    <w:rsid w:val="00956D55"/>
    <w:rsid w:val="009648C7"/>
    <w:rsid w:val="0097146B"/>
    <w:rsid w:val="0098280C"/>
    <w:rsid w:val="0098679F"/>
    <w:rsid w:val="0098761F"/>
    <w:rsid w:val="00990E16"/>
    <w:rsid w:val="00992109"/>
    <w:rsid w:val="00995236"/>
    <w:rsid w:val="00995EE5"/>
    <w:rsid w:val="009B598E"/>
    <w:rsid w:val="009C5CD2"/>
    <w:rsid w:val="009C5E92"/>
    <w:rsid w:val="009C6259"/>
    <w:rsid w:val="009C64BA"/>
    <w:rsid w:val="009D2981"/>
    <w:rsid w:val="009E7E64"/>
    <w:rsid w:val="009F18F5"/>
    <w:rsid w:val="00A151C5"/>
    <w:rsid w:val="00A170E0"/>
    <w:rsid w:val="00A208FF"/>
    <w:rsid w:val="00A21A08"/>
    <w:rsid w:val="00A24BF3"/>
    <w:rsid w:val="00A31C1B"/>
    <w:rsid w:val="00A402EC"/>
    <w:rsid w:val="00A41021"/>
    <w:rsid w:val="00A44B1B"/>
    <w:rsid w:val="00A47490"/>
    <w:rsid w:val="00A55BAA"/>
    <w:rsid w:val="00A75EBF"/>
    <w:rsid w:val="00A76997"/>
    <w:rsid w:val="00A82D23"/>
    <w:rsid w:val="00A86C7C"/>
    <w:rsid w:val="00AA456E"/>
    <w:rsid w:val="00AC09BB"/>
    <w:rsid w:val="00AD1725"/>
    <w:rsid w:val="00AE5FF6"/>
    <w:rsid w:val="00AF52B3"/>
    <w:rsid w:val="00AF55CA"/>
    <w:rsid w:val="00B00A8C"/>
    <w:rsid w:val="00B14DD2"/>
    <w:rsid w:val="00B16CB3"/>
    <w:rsid w:val="00B33371"/>
    <w:rsid w:val="00B33E29"/>
    <w:rsid w:val="00B37621"/>
    <w:rsid w:val="00B41601"/>
    <w:rsid w:val="00B46FED"/>
    <w:rsid w:val="00B658F2"/>
    <w:rsid w:val="00B772C0"/>
    <w:rsid w:val="00B83DD2"/>
    <w:rsid w:val="00B86958"/>
    <w:rsid w:val="00B9794C"/>
    <w:rsid w:val="00BA1212"/>
    <w:rsid w:val="00BB46CB"/>
    <w:rsid w:val="00BB5029"/>
    <w:rsid w:val="00BC38F0"/>
    <w:rsid w:val="00BC4157"/>
    <w:rsid w:val="00BC7110"/>
    <w:rsid w:val="00BD1B60"/>
    <w:rsid w:val="00BE0849"/>
    <w:rsid w:val="00BE7C63"/>
    <w:rsid w:val="00BF2419"/>
    <w:rsid w:val="00C0684B"/>
    <w:rsid w:val="00C2031A"/>
    <w:rsid w:val="00C2101D"/>
    <w:rsid w:val="00C3064B"/>
    <w:rsid w:val="00C33290"/>
    <w:rsid w:val="00C37043"/>
    <w:rsid w:val="00C44DD6"/>
    <w:rsid w:val="00C53263"/>
    <w:rsid w:val="00C579D4"/>
    <w:rsid w:val="00C612C2"/>
    <w:rsid w:val="00C61924"/>
    <w:rsid w:val="00C66240"/>
    <w:rsid w:val="00C7212C"/>
    <w:rsid w:val="00C72CF6"/>
    <w:rsid w:val="00C810A3"/>
    <w:rsid w:val="00C83B4D"/>
    <w:rsid w:val="00C90215"/>
    <w:rsid w:val="00C92B60"/>
    <w:rsid w:val="00CB12EC"/>
    <w:rsid w:val="00CB239E"/>
    <w:rsid w:val="00CC4132"/>
    <w:rsid w:val="00CC537B"/>
    <w:rsid w:val="00CE1938"/>
    <w:rsid w:val="00CF387D"/>
    <w:rsid w:val="00CF741D"/>
    <w:rsid w:val="00D00851"/>
    <w:rsid w:val="00D04EC8"/>
    <w:rsid w:val="00D127F4"/>
    <w:rsid w:val="00D17497"/>
    <w:rsid w:val="00D22ED2"/>
    <w:rsid w:val="00D322DC"/>
    <w:rsid w:val="00D32718"/>
    <w:rsid w:val="00D40D83"/>
    <w:rsid w:val="00D42EFC"/>
    <w:rsid w:val="00D464F9"/>
    <w:rsid w:val="00D605EB"/>
    <w:rsid w:val="00D70A0C"/>
    <w:rsid w:val="00D71E05"/>
    <w:rsid w:val="00D77628"/>
    <w:rsid w:val="00D96288"/>
    <w:rsid w:val="00D96C51"/>
    <w:rsid w:val="00D97D0B"/>
    <w:rsid w:val="00DB187F"/>
    <w:rsid w:val="00DB22A7"/>
    <w:rsid w:val="00DB3C82"/>
    <w:rsid w:val="00DC18B8"/>
    <w:rsid w:val="00DC2D5A"/>
    <w:rsid w:val="00DC2F82"/>
    <w:rsid w:val="00DD1E7F"/>
    <w:rsid w:val="00DD7F93"/>
    <w:rsid w:val="00DE07BB"/>
    <w:rsid w:val="00DE3D9D"/>
    <w:rsid w:val="00E01D77"/>
    <w:rsid w:val="00E3359B"/>
    <w:rsid w:val="00E335C1"/>
    <w:rsid w:val="00E410C0"/>
    <w:rsid w:val="00E446B6"/>
    <w:rsid w:val="00E61513"/>
    <w:rsid w:val="00E7579A"/>
    <w:rsid w:val="00E835F2"/>
    <w:rsid w:val="00E868C7"/>
    <w:rsid w:val="00E87649"/>
    <w:rsid w:val="00E969AE"/>
    <w:rsid w:val="00EA12B4"/>
    <w:rsid w:val="00EA7B42"/>
    <w:rsid w:val="00EB21FF"/>
    <w:rsid w:val="00ED58BE"/>
    <w:rsid w:val="00EE0C21"/>
    <w:rsid w:val="00EE0EB6"/>
    <w:rsid w:val="00EE7527"/>
    <w:rsid w:val="00EF0957"/>
    <w:rsid w:val="00EF70BE"/>
    <w:rsid w:val="00EF76F9"/>
    <w:rsid w:val="00F00F6B"/>
    <w:rsid w:val="00F0241B"/>
    <w:rsid w:val="00F03F0A"/>
    <w:rsid w:val="00F06F0F"/>
    <w:rsid w:val="00F16718"/>
    <w:rsid w:val="00F20DD2"/>
    <w:rsid w:val="00F21E24"/>
    <w:rsid w:val="00F22D8E"/>
    <w:rsid w:val="00F249B9"/>
    <w:rsid w:val="00F41941"/>
    <w:rsid w:val="00F45C3E"/>
    <w:rsid w:val="00F5160E"/>
    <w:rsid w:val="00F57D58"/>
    <w:rsid w:val="00F6022E"/>
    <w:rsid w:val="00F6699E"/>
    <w:rsid w:val="00F716B9"/>
    <w:rsid w:val="00F744C3"/>
    <w:rsid w:val="00F76A69"/>
    <w:rsid w:val="00F876F3"/>
    <w:rsid w:val="00F9432F"/>
    <w:rsid w:val="00FC008C"/>
    <w:rsid w:val="00FD13E7"/>
    <w:rsid w:val="00FD3D44"/>
    <w:rsid w:val="00FE0104"/>
    <w:rsid w:val="00FE31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D77"/>
    <w:pPr>
      <w:spacing w:after="200" w:line="276" w:lineRule="auto"/>
    </w:pPr>
    <w:rPr>
      <w:rFonts w:cs="Calibri"/>
      <w:sz w:val="22"/>
      <w:szCs w:val="22"/>
      <w:lang w:eastAsia="en-US"/>
    </w:rPr>
  </w:style>
  <w:style w:type="paragraph" w:styleId="Rubrik1">
    <w:name w:val="heading 1"/>
    <w:basedOn w:val="Normal"/>
    <w:link w:val="Rubrik1Char"/>
    <w:uiPriority w:val="99"/>
    <w:qFormat/>
    <w:locked/>
    <w:rsid w:val="00C53263"/>
    <w:pPr>
      <w:spacing w:before="100" w:beforeAutospacing="1" w:after="100" w:afterAutospacing="1" w:line="240" w:lineRule="auto"/>
      <w:outlineLvl w:val="0"/>
    </w:pPr>
    <w:rPr>
      <w:b/>
      <w:bCs/>
      <w:kern w:val="36"/>
      <w:sz w:val="48"/>
      <w:szCs w:val="48"/>
      <w:lang w:val="it-IT" w:eastAsia="it-IT"/>
    </w:rPr>
  </w:style>
  <w:style w:type="paragraph" w:styleId="Rubrik2">
    <w:name w:val="heading 2"/>
    <w:basedOn w:val="Normal"/>
    <w:next w:val="Normal"/>
    <w:link w:val="Rubrik2Char"/>
    <w:uiPriority w:val="99"/>
    <w:qFormat/>
    <w:locked/>
    <w:rsid w:val="00C53263"/>
    <w:pPr>
      <w:keepNext/>
      <w:spacing w:before="240" w:after="60"/>
      <w:outlineLvl w:val="1"/>
    </w:pPr>
    <w:rPr>
      <w:rFonts w:ascii="Arial" w:hAnsi="Arial" w:cs="Arial"/>
      <w:b/>
      <w:bCs/>
      <w:i/>
      <w:iCs/>
      <w:sz w:val="28"/>
      <w:szCs w:val="28"/>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99"/>
    <w:locked/>
    <w:rsid w:val="00ED58BE"/>
    <w:rPr>
      <w:rFonts w:ascii="Cambria" w:hAnsi="Cambria" w:cs="Cambria"/>
      <w:b/>
      <w:bCs/>
      <w:kern w:val="32"/>
      <w:sz w:val="32"/>
      <w:szCs w:val="32"/>
      <w:lang w:val="sv-SE" w:eastAsia="en-US"/>
    </w:rPr>
  </w:style>
  <w:style w:type="character" w:customStyle="1" w:styleId="Rubrik2Char">
    <w:name w:val="Rubrik 2 Char"/>
    <w:link w:val="Rubrik2"/>
    <w:uiPriority w:val="99"/>
    <w:semiHidden/>
    <w:locked/>
    <w:rsid w:val="00ED58BE"/>
    <w:rPr>
      <w:rFonts w:ascii="Cambria" w:hAnsi="Cambria" w:cs="Cambria"/>
      <w:b/>
      <w:bCs/>
      <w:i/>
      <w:iCs/>
      <w:sz w:val="28"/>
      <w:szCs w:val="28"/>
      <w:lang w:val="sv-SE" w:eastAsia="en-US"/>
    </w:rPr>
  </w:style>
  <w:style w:type="paragraph" w:styleId="Liststycke">
    <w:name w:val="List Paragraph"/>
    <w:basedOn w:val="Normal"/>
    <w:uiPriority w:val="99"/>
    <w:qFormat/>
    <w:rsid w:val="00FD13E7"/>
    <w:pPr>
      <w:ind w:left="720"/>
    </w:pPr>
  </w:style>
  <w:style w:type="character" w:styleId="Hyperlnk">
    <w:name w:val="Hyperlink"/>
    <w:uiPriority w:val="99"/>
    <w:rsid w:val="008422EB"/>
    <w:rPr>
      <w:color w:val="0000FF"/>
      <w:u w:val="single"/>
    </w:rPr>
  </w:style>
  <w:style w:type="character" w:styleId="AnvndHyperlnk">
    <w:name w:val="FollowedHyperlink"/>
    <w:uiPriority w:val="99"/>
    <w:semiHidden/>
    <w:rsid w:val="00A86C7C"/>
    <w:rPr>
      <w:color w:val="800080"/>
      <w:u w:val="single"/>
    </w:rPr>
  </w:style>
  <w:style w:type="paragraph" w:styleId="Ballongtext">
    <w:name w:val="Balloon Text"/>
    <w:basedOn w:val="Normal"/>
    <w:link w:val="BallongtextChar"/>
    <w:uiPriority w:val="99"/>
    <w:semiHidden/>
    <w:rsid w:val="00547DDB"/>
    <w:pPr>
      <w:spacing w:after="0" w:line="240" w:lineRule="auto"/>
    </w:pPr>
    <w:rPr>
      <w:rFonts w:ascii="Tahoma" w:hAnsi="Tahoma" w:cs="Tahoma"/>
      <w:sz w:val="16"/>
      <w:szCs w:val="16"/>
    </w:rPr>
  </w:style>
  <w:style w:type="character" w:customStyle="1" w:styleId="BallongtextChar">
    <w:name w:val="Ballongtext Char"/>
    <w:link w:val="Ballongtext"/>
    <w:uiPriority w:val="99"/>
    <w:semiHidden/>
    <w:locked/>
    <w:rsid w:val="00547DDB"/>
    <w:rPr>
      <w:rFonts w:ascii="Tahoma" w:hAnsi="Tahoma" w:cs="Tahoma"/>
      <w:sz w:val="16"/>
      <w:szCs w:val="16"/>
    </w:rPr>
  </w:style>
  <w:style w:type="character" w:customStyle="1" w:styleId="hps">
    <w:name w:val="hps"/>
    <w:basedOn w:val="Standardstycketeckensnitt"/>
    <w:uiPriority w:val="99"/>
    <w:rsid w:val="00992109"/>
  </w:style>
  <w:style w:type="character" w:customStyle="1" w:styleId="shorttext">
    <w:name w:val="short_text"/>
    <w:basedOn w:val="Standardstycketeckensnitt"/>
    <w:uiPriority w:val="99"/>
    <w:rsid w:val="00264D19"/>
  </w:style>
  <w:style w:type="paragraph" w:styleId="Normalwebb">
    <w:name w:val="Normal (Web)"/>
    <w:basedOn w:val="Normal"/>
    <w:uiPriority w:val="99"/>
    <w:rsid w:val="00C53263"/>
    <w:pPr>
      <w:spacing w:before="100" w:beforeAutospacing="1" w:after="100" w:afterAutospacing="1" w:line="240" w:lineRule="auto"/>
    </w:pPr>
    <w:rPr>
      <w:sz w:val="24"/>
      <w:szCs w:val="24"/>
      <w:lang w:val="it-IT" w:eastAsia="it-IT"/>
    </w:rPr>
  </w:style>
  <w:style w:type="character" w:styleId="Stark">
    <w:name w:val="Strong"/>
    <w:uiPriority w:val="99"/>
    <w:qFormat/>
    <w:locked/>
    <w:rsid w:val="00C53263"/>
    <w:rPr>
      <w:b/>
      <w:bCs/>
    </w:rPr>
  </w:style>
  <w:style w:type="character" w:styleId="Betoning">
    <w:name w:val="Emphasis"/>
    <w:uiPriority w:val="99"/>
    <w:qFormat/>
    <w:locked/>
    <w:rsid w:val="00C53263"/>
    <w:rPr>
      <w:i/>
      <w:iCs/>
    </w:rPr>
  </w:style>
  <w:style w:type="paragraph" w:customStyle="1" w:styleId="Default">
    <w:name w:val="Default"/>
    <w:uiPriority w:val="99"/>
    <w:rsid w:val="00DD1E7F"/>
    <w:pPr>
      <w:autoSpaceDE w:val="0"/>
      <w:autoSpaceDN w:val="0"/>
      <w:adjustRightInd w:val="0"/>
    </w:pPr>
    <w:rPr>
      <w:rFonts w:ascii="Book Antiqua" w:hAnsi="Book Antiqua" w:cs="Book Antiqua"/>
      <w:color w:val="000000"/>
      <w:sz w:val="24"/>
      <w:szCs w:val="24"/>
      <w:lang w:val="it-IT" w:eastAsia="it-IT"/>
    </w:rPr>
  </w:style>
  <w:style w:type="character" w:customStyle="1" w:styleId="caratteristichehotelelement">
    <w:name w:val="caratteristichehotelelement"/>
    <w:basedOn w:val="Standardstycketeckensnitt"/>
    <w:uiPriority w:val="99"/>
    <w:rsid w:val="000A2791"/>
  </w:style>
  <w:style w:type="character" w:customStyle="1" w:styleId="jqtooltip">
    <w:name w:val="jq_tooltip"/>
    <w:basedOn w:val="Standardstycketeckensnitt"/>
    <w:uiPriority w:val="99"/>
    <w:rsid w:val="00E410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4136435">
      <w:marLeft w:val="0"/>
      <w:marRight w:val="0"/>
      <w:marTop w:val="0"/>
      <w:marBottom w:val="0"/>
      <w:divBdr>
        <w:top w:val="none" w:sz="0" w:space="0" w:color="auto"/>
        <w:left w:val="none" w:sz="0" w:space="0" w:color="auto"/>
        <w:bottom w:val="none" w:sz="0" w:space="0" w:color="auto"/>
        <w:right w:val="none" w:sz="0" w:space="0" w:color="auto"/>
      </w:divBdr>
    </w:div>
    <w:div w:id="1744136438">
      <w:marLeft w:val="0"/>
      <w:marRight w:val="0"/>
      <w:marTop w:val="0"/>
      <w:marBottom w:val="0"/>
      <w:divBdr>
        <w:top w:val="none" w:sz="0" w:space="0" w:color="auto"/>
        <w:left w:val="none" w:sz="0" w:space="0" w:color="auto"/>
        <w:bottom w:val="none" w:sz="0" w:space="0" w:color="auto"/>
        <w:right w:val="none" w:sz="0" w:space="0" w:color="auto"/>
      </w:divBdr>
      <w:divsChild>
        <w:div w:id="1744136434">
          <w:marLeft w:val="0"/>
          <w:marRight w:val="0"/>
          <w:marTop w:val="0"/>
          <w:marBottom w:val="0"/>
          <w:divBdr>
            <w:top w:val="none" w:sz="0" w:space="0" w:color="auto"/>
            <w:left w:val="none" w:sz="0" w:space="0" w:color="auto"/>
            <w:bottom w:val="none" w:sz="0" w:space="0" w:color="auto"/>
            <w:right w:val="none" w:sz="0" w:space="0" w:color="auto"/>
          </w:divBdr>
        </w:div>
        <w:div w:id="1744136447">
          <w:marLeft w:val="0"/>
          <w:marRight w:val="0"/>
          <w:marTop w:val="0"/>
          <w:marBottom w:val="0"/>
          <w:divBdr>
            <w:top w:val="none" w:sz="0" w:space="0" w:color="auto"/>
            <w:left w:val="none" w:sz="0" w:space="0" w:color="auto"/>
            <w:bottom w:val="none" w:sz="0" w:space="0" w:color="auto"/>
            <w:right w:val="none" w:sz="0" w:space="0" w:color="auto"/>
          </w:divBdr>
        </w:div>
        <w:div w:id="1744136450">
          <w:marLeft w:val="0"/>
          <w:marRight w:val="0"/>
          <w:marTop w:val="0"/>
          <w:marBottom w:val="0"/>
          <w:divBdr>
            <w:top w:val="none" w:sz="0" w:space="0" w:color="auto"/>
            <w:left w:val="none" w:sz="0" w:space="0" w:color="auto"/>
            <w:bottom w:val="none" w:sz="0" w:space="0" w:color="auto"/>
            <w:right w:val="none" w:sz="0" w:space="0" w:color="auto"/>
          </w:divBdr>
        </w:div>
      </w:divsChild>
    </w:div>
    <w:div w:id="1744136448">
      <w:marLeft w:val="0"/>
      <w:marRight w:val="0"/>
      <w:marTop w:val="0"/>
      <w:marBottom w:val="0"/>
      <w:divBdr>
        <w:top w:val="none" w:sz="0" w:space="0" w:color="auto"/>
        <w:left w:val="none" w:sz="0" w:space="0" w:color="auto"/>
        <w:bottom w:val="none" w:sz="0" w:space="0" w:color="auto"/>
        <w:right w:val="none" w:sz="0" w:space="0" w:color="auto"/>
      </w:divBdr>
      <w:divsChild>
        <w:div w:id="1744136445">
          <w:marLeft w:val="0"/>
          <w:marRight w:val="0"/>
          <w:marTop w:val="0"/>
          <w:marBottom w:val="0"/>
          <w:divBdr>
            <w:top w:val="none" w:sz="0" w:space="0" w:color="auto"/>
            <w:left w:val="none" w:sz="0" w:space="0" w:color="auto"/>
            <w:bottom w:val="none" w:sz="0" w:space="0" w:color="auto"/>
            <w:right w:val="none" w:sz="0" w:space="0" w:color="auto"/>
          </w:divBdr>
          <w:divsChild>
            <w:div w:id="1744136436">
              <w:marLeft w:val="0"/>
              <w:marRight w:val="0"/>
              <w:marTop w:val="0"/>
              <w:marBottom w:val="0"/>
              <w:divBdr>
                <w:top w:val="none" w:sz="0" w:space="0" w:color="auto"/>
                <w:left w:val="none" w:sz="0" w:space="0" w:color="auto"/>
                <w:bottom w:val="none" w:sz="0" w:space="0" w:color="auto"/>
                <w:right w:val="none" w:sz="0" w:space="0" w:color="auto"/>
              </w:divBdr>
              <w:divsChild>
                <w:div w:id="1744136452">
                  <w:marLeft w:val="0"/>
                  <w:marRight w:val="0"/>
                  <w:marTop w:val="0"/>
                  <w:marBottom w:val="0"/>
                  <w:divBdr>
                    <w:top w:val="none" w:sz="0" w:space="0" w:color="auto"/>
                    <w:left w:val="none" w:sz="0" w:space="0" w:color="auto"/>
                    <w:bottom w:val="none" w:sz="0" w:space="0" w:color="auto"/>
                    <w:right w:val="none" w:sz="0" w:space="0" w:color="auto"/>
                  </w:divBdr>
                  <w:divsChild>
                    <w:div w:id="1744136460">
                      <w:marLeft w:val="0"/>
                      <w:marRight w:val="0"/>
                      <w:marTop w:val="0"/>
                      <w:marBottom w:val="0"/>
                      <w:divBdr>
                        <w:top w:val="none" w:sz="0" w:space="0" w:color="auto"/>
                        <w:left w:val="none" w:sz="0" w:space="0" w:color="auto"/>
                        <w:bottom w:val="none" w:sz="0" w:space="0" w:color="auto"/>
                        <w:right w:val="none" w:sz="0" w:space="0" w:color="auto"/>
                      </w:divBdr>
                      <w:divsChild>
                        <w:div w:id="1744136449">
                          <w:marLeft w:val="0"/>
                          <w:marRight w:val="0"/>
                          <w:marTop w:val="0"/>
                          <w:marBottom w:val="0"/>
                          <w:divBdr>
                            <w:top w:val="none" w:sz="0" w:space="0" w:color="auto"/>
                            <w:left w:val="none" w:sz="0" w:space="0" w:color="auto"/>
                            <w:bottom w:val="none" w:sz="0" w:space="0" w:color="auto"/>
                            <w:right w:val="none" w:sz="0" w:space="0" w:color="auto"/>
                          </w:divBdr>
                          <w:divsChild>
                            <w:div w:id="1744136441">
                              <w:marLeft w:val="0"/>
                              <w:marRight w:val="0"/>
                              <w:marTop w:val="0"/>
                              <w:marBottom w:val="0"/>
                              <w:divBdr>
                                <w:top w:val="none" w:sz="0" w:space="0" w:color="auto"/>
                                <w:left w:val="none" w:sz="0" w:space="0" w:color="auto"/>
                                <w:bottom w:val="none" w:sz="0" w:space="0" w:color="auto"/>
                                <w:right w:val="none" w:sz="0" w:space="0" w:color="auto"/>
                              </w:divBdr>
                              <w:divsChild>
                                <w:div w:id="1744136463">
                                  <w:marLeft w:val="0"/>
                                  <w:marRight w:val="0"/>
                                  <w:marTop w:val="0"/>
                                  <w:marBottom w:val="0"/>
                                  <w:divBdr>
                                    <w:top w:val="none" w:sz="0" w:space="0" w:color="auto"/>
                                    <w:left w:val="none" w:sz="0" w:space="0" w:color="auto"/>
                                    <w:bottom w:val="none" w:sz="0" w:space="0" w:color="auto"/>
                                    <w:right w:val="none" w:sz="0" w:space="0" w:color="auto"/>
                                  </w:divBdr>
                                  <w:divsChild>
                                    <w:div w:id="1744136466">
                                      <w:marLeft w:val="0"/>
                                      <w:marRight w:val="0"/>
                                      <w:marTop w:val="0"/>
                                      <w:marBottom w:val="0"/>
                                      <w:divBdr>
                                        <w:top w:val="none" w:sz="0" w:space="0" w:color="auto"/>
                                        <w:left w:val="none" w:sz="0" w:space="0" w:color="auto"/>
                                        <w:bottom w:val="none" w:sz="0" w:space="0" w:color="auto"/>
                                        <w:right w:val="none" w:sz="0" w:space="0" w:color="auto"/>
                                      </w:divBdr>
                                      <w:divsChild>
                                        <w:div w:id="1744136440">
                                          <w:marLeft w:val="0"/>
                                          <w:marRight w:val="0"/>
                                          <w:marTop w:val="0"/>
                                          <w:marBottom w:val="0"/>
                                          <w:divBdr>
                                            <w:top w:val="none" w:sz="0" w:space="0" w:color="auto"/>
                                            <w:left w:val="none" w:sz="0" w:space="0" w:color="auto"/>
                                            <w:bottom w:val="none" w:sz="0" w:space="0" w:color="auto"/>
                                            <w:right w:val="none" w:sz="0" w:space="0" w:color="auto"/>
                                          </w:divBdr>
                                          <w:divsChild>
                                            <w:div w:id="1744136468">
                                              <w:marLeft w:val="0"/>
                                              <w:marRight w:val="0"/>
                                              <w:marTop w:val="0"/>
                                              <w:marBottom w:val="0"/>
                                              <w:divBdr>
                                                <w:top w:val="none" w:sz="0" w:space="0" w:color="auto"/>
                                                <w:left w:val="none" w:sz="0" w:space="0" w:color="auto"/>
                                                <w:bottom w:val="none" w:sz="0" w:space="0" w:color="auto"/>
                                                <w:right w:val="none" w:sz="0" w:space="0" w:color="auto"/>
                                              </w:divBdr>
                                              <w:divsChild>
                                                <w:div w:id="1744136461">
                                                  <w:marLeft w:val="0"/>
                                                  <w:marRight w:val="0"/>
                                                  <w:marTop w:val="0"/>
                                                  <w:marBottom w:val="0"/>
                                                  <w:divBdr>
                                                    <w:top w:val="none" w:sz="0" w:space="0" w:color="auto"/>
                                                    <w:left w:val="none" w:sz="0" w:space="0" w:color="auto"/>
                                                    <w:bottom w:val="none" w:sz="0" w:space="0" w:color="auto"/>
                                                    <w:right w:val="none" w:sz="0" w:space="0" w:color="auto"/>
                                                  </w:divBdr>
                                                  <w:divsChild>
                                                    <w:div w:id="1744136454">
                                                      <w:marLeft w:val="0"/>
                                                      <w:marRight w:val="0"/>
                                                      <w:marTop w:val="0"/>
                                                      <w:marBottom w:val="0"/>
                                                      <w:divBdr>
                                                        <w:top w:val="none" w:sz="0" w:space="0" w:color="auto"/>
                                                        <w:left w:val="none" w:sz="0" w:space="0" w:color="auto"/>
                                                        <w:bottom w:val="none" w:sz="0" w:space="0" w:color="auto"/>
                                                        <w:right w:val="none" w:sz="0" w:space="0" w:color="auto"/>
                                                      </w:divBdr>
                                                      <w:divsChild>
                                                        <w:div w:id="1744136469">
                                                          <w:marLeft w:val="0"/>
                                                          <w:marRight w:val="0"/>
                                                          <w:marTop w:val="0"/>
                                                          <w:marBottom w:val="0"/>
                                                          <w:divBdr>
                                                            <w:top w:val="none" w:sz="0" w:space="0" w:color="auto"/>
                                                            <w:left w:val="none" w:sz="0" w:space="0" w:color="auto"/>
                                                            <w:bottom w:val="none" w:sz="0" w:space="0" w:color="auto"/>
                                                            <w:right w:val="none" w:sz="0" w:space="0" w:color="auto"/>
                                                          </w:divBdr>
                                                          <w:divsChild>
                                                            <w:div w:id="1744136437">
                                                              <w:marLeft w:val="0"/>
                                                              <w:marRight w:val="0"/>
                                                              <w:marTop w:val="0"/>
                                                              <w:marBottom w:val="0"/>
                                                              <w:divBdr>
                                                                <w:top w:val="none" w:sz="0" w:space="0" w:color="auto"/>
                                                                <w:left w:val="none" w:sz="0" w:space="0" w:color="auto"/>
                                                                <w:bottom w:val="none" w:sz="0" w:space="0" w:color="auto"/>
                                                                <w:right w:val="none" w:sz="0" w:space="0" w:color="auto"/>
                                                              </w:divBdr>
                                                              <w:divsChild>
                                                                <w:div w:id="1744136443">
                                                                  <w:marLeft w:val="0"/>
                                                                  <w:marRight w:val="0"/>
                                                                  <w:marTop w:val="0"/>
                                                                  <w:marBottom w:val="0"/>
                                                                  <w:divBdr>
                                                                    <w:top w:val="none" w:sz="0" w:space="0" w:color="auto"/>
                                                                    <w:left w:val="none" w:sz="0" w:space="0" w:color="auto"/>
                                                                    <w:bottom w:val="none" w:sz="0" w:space="0" w:color="auto"/>
                                                                    <w:right w:val="none" w:sz="0" w:space="0" w:color="auto"/>
                                                                  </w:divBdr>
                                                                  <w:divsChild>
                                                                    <w:div w:id="1744136439">
                                                                      <w:marLeft w:val="0"/>
                                                                      <w:marRight w:val="0"/>
                                                                      <w:marTop w:val="0"/>
                                                                      <w:marBottom w:val="0"/>
                                                                      <w:divBdr>
                                                                        <w:top w:val="none" w:sz="0" w:space="0" w:color="auto"/>
                                                                        <w:left w:val="none" w:sz="0" w:space="0" w:color="auto"/>
                                                                        <w:bottom w:val="none" w:sz="0" w:space="0" w:color="auto"/>
                                                                        <w:right w:val="none" w:sz="0" w:space="0" w:color="auto"/>
                                                                      </w:divBdr>
                                                                      <w:divsChild>
                                                                        <w:div w:id="1744136457">
                                                                          <w:marLeft w:val="0"/>
                                                                          <w:marRight w:val="0"/>
                                                                          <w:marTop w:val="0"/>
                                                                          <w:marBottom w:val="0"/>
                                                                          <w:divBdr>
                                                                            <w:top w:val="none" w:sz="0" w:space="0" w:color="auto"/>
                                                                            <w:left w:val="none" w:sz="0" w:space="0" w:color="auto"/>
                                                                            <w:bottom w:val="none" w:sz="0" w:space="0" w:color="auto"/>
                                                                            <w:right w:val="none" w:sz="0" w:space="0" w:color="auto"/>
                                                                          </w:divBdr>
                                                                          <w:divsChild>
                                                                            <w:div w:id="1744136472">
                                                                              <w:marLeft w:val="0"/>
                                                                              <w:marRight w:val="0"/>
                                                                              <w:marTop w:val="0"/>
                                                                              <w:marBottom w:val="0"/>
                                                                              <w:divBdr>
                                                                                <w:top w:val="none" w:sz="0" w:space="0" w:color="auto"/>
                                                                                <w:left w:val="none" w:sz="0" w:space="0" w:color="auto"/>
                                                                                <w:bottom w:val="none" w:sz="0" w:space="0" w:color="auto"/>
                                                                                <w:right w:val="none" w:sz="0" w:space="0" w:color="auto"/>
                                                                              </w:divBdr>
                                                                              <w:divsChild>
                                                                                <w:div w:id="1744136442">
                                                                                  <w:marLeft w:val="0"/>
                                                                                  <w:marRight w:val="0"/>
                                                                                  <w:marTop w:val="0"/>
                                                                                  <w:marBottom w:val="0"/>
                                                                                  <w:divBdr>
                                                                                    <w:top w:val="none" w:sz="0" w:space="0" w:color="auto"/>
                                                                                    <w:left w:val="none" w:sz="0" w:space="0" w:color="auto"/>
                                                                                    <w:bottom w:val="none" w:sz="0" w:space="0" w:color="auto"/>
                                                                                    <w:right w:val="none" w:sz="0" w:space="0" w:color="auto"/>
                                                                                  </w:divBdr>
                                                                                  <w:divsChild>
                                                                                    <w:div w:id="1744136470">
                                                                                      <w:marLeft w:val="0"/>
                                                                                      <w:marRight w:val="0"/>
                                                                                      <w:marTop w:val="0"/>
                                                                                      <w:marBottom w:val="0"/>
                                                                                      <w:divBdr>
                                                                                        <w:top w:val="none" w:sz="0" w:space="0" w:color="auto"/>
                                                                                        <w:left w:val="none" w:sz="0" w:space="0" w:color="auto"/>
                                                                                        <w:bottom w:val="none" w:sz="0" w:space="0" w:color="auto"/>
                                                                                        <w:right w:val="none" w:sz="0" w:space="0" w:color="auto"/>
                                                                                      </w:divBdr>
                                                                                      <w:divsChild>
                                                                                        <w:div w:id="1744136459">
                                                                                          <w:marLeft w:val="0"/>
                                                                                          <w:marRight w:val="0"/>
                                                                                          <w:marTop w:val="0"/>
                                                                                          <w:marBottom w:val="0"/>
                                                                                          <w:divBdr>
                                                                                            <w:top w:val="none" w:sz="0" w:space="0" w:color="auto"/>
                                                                                            <w:left w:val="none" w:sz="0" w:space="0" w:color="auto"/>
                                                                                            <w:bottom w:val="none" w:sz="0" w:space="0" w:color="auto"/>
                                                                                            <w:right w:val="none" w:sz="0" w:space="0" w:color="auto"/>
                                                                                          </w:divBdr>
                                                                                          <w:divsChild>
                                                                                            <w:div w:id="1744136458">
                                                                                              <w:marLeft w:val="0"/>
                                                                                              <w:marRight w:val="0"/>
                                                                                              <w:marTop w:val="0"/>
                                                                                              <w:marBottom w:val="0"/>
                                                                                              <w:divBdr>
                                                                                                <w:top w:val="none" w:sz="0" w:space="0" w:color="auto"/>
                                                                                                <w:left w:val="none" w:sz="0" w:space="0" w:color="auto"/>
                                                                                                <w:bottom w:val="none" w:sz="0" w:space="0" w:color="auto"/>
                                                                                                <w:right w:val="none" w:sz="0" w:space="0" w:color="auto"/>
                                                                                              </w:divBdr>
                                                                                              <w:divsChild>
                                                                                                <w:div w:id="1744136464">
                                                                                                  <w:marLeft w:val="0"/>
                                                                                                  <w:marRight w:val="0"/>
                                                                                                  <w:marTop w:val="0"/>
                                                                                                  <w:marBottom w:val="0"/>
                                                                                                  <w:divBdr>
                                                                                                    <w:top w:val="none" w:sz="0" w:space="0" w:color="auto"/>
                                                                                                    <w:left w:val="none" w:sz="0" w:space="0" w:color="auto"/>
                                                                                                    <w:bottom w:val="none" w:sz="0" w:space="0" w:color="auto"/>
                                                                                                    <w:right w:val="none" w:sz="0" w:space="0" w:color="auto"/>
                                                                                                  </w:divBdr>
                                                                                                  <w:divsChild>
                                                                                                    <w:div w:id="1744136456">
                                                                                                      <w:marLeft w:val="0"/>
                                                                                                      <w:marRight w:val="0"/>
                                                                                                      <w:marTop w:val="0"/>
                                                                                                      <w:marBottom w:val="0"/>
                                                                                                      <w:divBdr>
                                                                                                        <w:top w:val="none" w:sz="0" w:space="0" w:color="auto"/>
                                                                                                        <w:left w:val="none" w:sz="0" w:space="0" w:color="auto"/>
                                                                                                        <w:bottom w:val="none" w:sz="0" w:space="0" w:color="auto"/>
                                                                                                        <w:right w:val="none" w:sz="0" w:space="0" w:color="auto"/>
                                                                                                      </w:divBdr>
                                                                                                      <w:divsChild>
                                                                                                        <w:div w:id="1744136455">
                                                                                                          <w:marLeft w:val="0"/>
                                                                                                          <w:marRight w:val="0"/>
                                                                                                          <w:marTop w:val="0"/>
                                                                                                          <w:marBottom w:val="0"/>
                                                                                                          <w:divBdr>
                                                                                                            <w:top w:val="none" w:sz="0" w:space="0" w:color="auto"/>
                                                                                                            <w:left w:val="none" w:sz="0" w:space="0" w:color="auto"/>
                                                                                                            <w:bottom w:val="none" w:sz="0" w:space="0" w:color="auto"/>
                                                                                                            <w:right w:val="none" w:sz="0" w:space="0" w:color="auto"/>
                                                                                                          </w:divBdr>
                                                                                                          <w:divsChild>
                                                                                                            <w:div w:id="1744136451">
                                                                                                              <w:marLeft w:val="0"/>
                                                                                                              <w:marRight w:val="0"/>
                                                                                                              <w:marTop w:val="0"/>
                                                                                                              <w:marBottom w:val="0"/>
                                                                                                              <w:divBdr>
                                                                                                                <w:top w:val="none" w:sz="0" w:space="0" w:color="auto"/>
                                                                                                                <w:left w:val="none" w:sz="0" w:space="0" w:color="auto"/>
                                                                                                                <w:bottom w:val="none" w:sz="0" w:space="0" w:color="auto"/>
                                                                                                                <w:right w:val="none" w:sz="0" w:space="0" w:color="auto"/>
                                                                                                              </w:divBdr>
                                                                                                              <w:divsChild>
                                                                                                                <w:div w:id="1744136444">
                                                                                                                  <w:marLeft w:val="0"/>
                                                                                                                  <w:marRight w:val="0"/>
                                                                                                                  <w:marTop w:val="0"/>
                                                                                                                  <w:marBottom w:val="0"/>
                                                                                                                  <w:divBdr>
                                                                                                                    <w:top w:val="none" w:sz="0" w:space="0" w:color="auto"/>
                                                                                                                    <w:left w:val="none" w:sz="0" w:space="0" w:color="auto"/>
                                                                                                                    <w:bottom w:val="none" w:sz="0" w:space="0" w:color="auto"/>
                                                                                                                    <w:right w:val="none" w:sz="0" w:space="0" w:color="auto"/>
                                                                                                                  </w:divBdr>
                                                                                                                  <w:divsChild>
                                                                                                                    <w:div w:id="1744136453">
                                                                                                                      <w:marLeft w:val="0"/>
                                                                                                                      <w:marRight w:val="0"/>
                                                                                                                      <w:marTop w:val="0"/>
                                                                                                                      <w:marBottom w:val="0"/>
                                                                                                                      <w:divBdr>
                                                                                                                        <w:top w:val="none" w:sz="0" w:space="0" w:color="auto"/>
                                                                                                                        <w:left w:val="none" w:sz="0" w:space="0" w:color="auto"/>
                                                                                                                        <w:bottom w:val="none" w:sz="0" w:space="0" w:color="auto"/>
                                                                                                                        <w:right w:val="none" w:sz="0" w:space="0" w:color="auto"/>
                                                                                                                      </w:divBdr>
                                                                                                                      <w:divsChild>
                                                                                                                        <w:div w:id="1744136465">
                                                                                                                          <w:marLeft w:val="0"/>
                                                                                                                          <w:marRight w:val="0"/>
                                                                                                                          <w:marTop w:val="0"/>
                                                                                                                          <w:marBottom w:val="0"/>
                                                                                                                          <w:divBdr>
                                                                                                                            <w:top w:val="none" w:sz="0" w:space="0" w:color="auto"/>
                                                                                                                            <w:left w:val="none" w:sz="0" w:space="0" w:color="auto"/>
                                                                                                                            <w:bottom w:val="none" w:sz="0" w:space="0" w:color="auto"/>
                                                                                                                            <w:right w:val="none" w:sz="0" w:space="0" w:color="auto"/>
                                                                                                                          </w:divBdr>
                                                                                                                          <w:divsChild>
                                                                                                                            <w:div w:id="174413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4136462">
      <w:marLeft w:val="0"/>
      <w:marRight w:val="0"/>
      <w:marTop w:val="0"/>
      <w:marBottom w:val="0"/>
      <w:divBdr>
        <w:top w:val="none" w:sz="0" w:space="0" w:color="auto"/>
        <w:left w:val="none" w:sz="0" w:space="0" w:color="auto"/>
        <w:bottom w:val="none" w:sz="0" w:space="0" w:color="auto"/>
        <w:right w:val="none" w:sz="0" w:space="0" w:color="auto"/>
      </w:divBdr>
    </w:div>
    <w:div w:id="1744136467">
      <w:marLeft w:val="0"/>
      <w:marRight w:val="0"/>
      <w:marTop w:val="0"/>
      <w:marBottom w:val="0"/>
      <w:divBdr>
        <w:top w:val="none" w:sz="0" w:space="0" w:color="auto"/>
        <w:left w:val="none" w:sz="0" w:space="0" w:color="auto"/>
        <w:bottom w:val="none" w:sz="0" w:space="0" w:color="auto"/>
        <w:right w:val="none" w:sz="0" w:space="0" w:color="auto"/>
      </w:divBdr>
      <w:divsChild>
        <w:div w:id="1744136446">
          <w:marLeft w:val="0"/>
          <w:marRight w:val="0"/>
          <w:marTop w:val="0"/>
          <w:marBottom w:val="0"/>
          <w:divBdr>
            <w:top w:val="none" w:sz="0" w:space="0" w:color="auto"/>
            <w:left w:val="none" w:sz="0" w:space="0" w:color="auto"/>
            <w:bottom w:val="none" w:sz="0" w:space="0" w:color="auto"/>
            <w:right w:val="none" w:sz="0" w:space="0" w:color="auto"/>
          </w:divBdr>
        </w:div>
      </w:divsChild>
    </w:div>
    <w:div w:id="1744136473">
      <w:marLeft w:val="0"/>
      <w:marRight w:val="0"/>
      <w:marTop w:val="0"/>
      <w:marBottom w:val="0"/>
      <w:divBdr>
        <w:top w:val="none" w:sz="0" w:space="0" w:color="auto"/>
        <w:left w:val="none" w:sz="0" w:space="0" w:color="auto"/>
        <w:bottom w:val="none" w:sz="0" w:space="0" w:color="auto"/>
        <w:right w:val="none" w:sz="0" w:space="0" w:color="auto"/>
      </w:divBdr>
    </w:div>
    <w:div w:id="1744136475">
      <w:marLeft w:val="0"/>
      <w:marRight w:val="0"/>
      <w:marTop w:val="0"/>
      <w:marBottom w:val="0"/>
      <w:divBdr>
        <w:top w:val="none" w:sz="0" w:space="0" w:color="auto"/>
        <w:left w:val="none" w:sz="0" w:space="0" w:color="auto"/>
        <w:bottom w:val="none" w:sz="0" w:space="0" w:color="auto"/>
        <w:right w:val="none" w:sz="0" w:space="0" w:color="auto"/>
      </w:divBdr>
    </w:div>
    <w:div w:id="1744136478">
      <w:marLeft w:val="0"/>
      <w:marRight w:val="0"/>
      <w:marTop w:val="0"/>
      <w:marBottom w:val="0"/>
      <w:divBdr>
        <w:top w:val="none" w:sz="0" w:space="0" w:color="auto"/>
        <w:left w:val="none" w:sz="0" w:space="0" w:color="auto"/>
        <w:bottom w:val="none" w:sz="0" w:space="0" w:color="auto"/>
        <w:right w:val="none" w:sz="0" w:space="0" w:color="auto"/>
      </w:divBdr>
      <w:divsChild>
        <w:div w:id="1744136474">
          <w:marLeft w:val="0"/>
          <w:marRight w:val="0"/>
          <w:marTop w:val="0"/>
          <w:marBottom w:val="0"/>
          <w:divBdr>
            <w:top w:val="none" w:sz="0" w:space="0" w:color="auto"/>
            <w:left w:val="none" w:sz="0" w:space="0" w:color="auto"/>
            <w:bottom w:val="none" w:sz="0" w:space="0" w:color="auto"/>
            <w:right w:val="none" w:sz="0" w:space="0" w:color="auto"/>
          </w:divBdr>
          <w:divsChild>
            <w:div w:id="1744136484">
              <w:marLeft w:val="0"/>
              <w:marRight w:val="0"/>
              <w:marTop w:val="0"/>
              <w:marBottom w:val="0"/>
              <w:divBdr>
                <w:top w:val="none" w:sz="0" w:space="0" w:color="auto"/>
                <w:left w:val="none" w:sz="0" w:space="0" w:color="auto"/>
                <w:bottom w:val="none" w:sz="0" w:space="0" w:color="auto"/>
                <w:right w:val="none" w:sz="0" w:space="0" w:color="auto"/>
              </w:divBdr>
              <w:divsChild>
                <w:div w:id="1744136476">
                  <w:marLeft w:val="0"/>
                  <w:marRight w:val="0"/>
                  <w:marTop w:val="0"/>
                  <w:marBottom w:val="0"/>
                  <w:divBdr>
                    <w:top w:val="none" w:sz="0" w:space="0" w:color="auto"/>
                    <w:left w:val="none" w:sz="0" w:space="0" w:color="auto"/>
                    <w:bottom w:val="none" w:sz="0" w:space="0" w:color="auto"/>
                    <w:right w:val="none" w:sz="0" w:space="0" w:color="auto"/>
                  </w:divBdr>
                </w:div>
                <w:div w:id="1744136477">
                  <w:marLeft w:val="288"/>
                  <w:marRight w:val="0"/>
                  <w:marTop w:val="0"/>
                  <w:marBottom w:val="0"/>
                  <w:divBdr>
                    <w:top w:val="none" w:sz="0" w:space="0" w:color="auto"/>
                    <w:left w:val="none" w:sz="0" w:space="0" w:color="auto"/>
                    <w:bottom w:val="none" w:sz="0" w:space="0" w:color="auto"/>
                    <w:right w:val="none" w:sz="0" w:space="0" w:color="auto"/>
                  </w:divBdr>
                  <w:divsChild>
                    <w:div w:id="1744136486">
                      <w:marLeft w:val="115"/>
                      <w:marRight w:val="0"/>
                      <w:marTop w:val="0"/>
                      <w:marBottom w:val="0"/>
                      <w:divBdr>
                        <w:top w:val="none" w:sz="0" w:space="0" w:color="auto"/>
                        <w:left w:val="none" w:sz="0" w:space="0" w:color="auto"/>
                        <w:bottom w:val="none" w:sz="0" w:space="0" w:color="auto"/>
                        <w:right w:val="none" w:sz="0" w:space="0" w:color="auto"/>
                      </w:divBdr>
                      <w:divsChild>
                        <w:div w:id="174413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136479">
      <w:marLeft w:val="0"/>
      <w:marRight w:val="0"/>
      <w:marTop w:val="0"/>
      <w:marBottom w:val="0"/>
      <w:divBdr>
        <w:top w:val="none" w:sz="0" w:space="0" w:color="auto"/>
        <w:left w:val="none" w:sz="0" w:space="0" w:color="auto"/>
        <w:bottom w:val="none" w:sz="0" w:space="0" w:color="auto"/>
        <w:right w:val="none" w:sz="0" w:space="0" w:color="auto"/>
      </w:divBdr>
    </w:div>
    <w:div w:id="1744136483">
      <w:marLeft w:val="0"/>
      <w:marRight w:val="0"/>
      <w:marTop w:val="0"/>
      <w:marBottom w:val="0"/>
      <w:divBdr>
        <w:top w:val="none" w:sz="0" w:space="0" w:color="auto"/>
        <w:left w:val="none" w:sz="0" w:space="0" w:color="auto"/>
        <w:bottom w:val="none" w:sz="0" w:space="0" w:color="auto"/>
        <w:right w:val="none" w:sz="0" w:space="0" w:color="auto"/>
      </w:divBdr>
    </w:div>
    <w:div w:id="1744136485">
      <w:marLeft w:val="0"/>
      <w:marRight w:val="0"/>
      <w:marTop w:val="0"/>
      <w:marBottom w:val="0"/>
      <w:divBdr>
        <w:top w:val="none" w:sz="0" w:space="0" w:color="auto"/>
        <w:left w:val="none" w:sz="0" w:space="0" w:color="auto"/>
        <w:bottom w:val="none" w:sz="0" w:space="0" w:color="auto"/>
        <w:right w:val="none" w:sz="0" w:space="0" w:color="auto"/>
      </w:divBdr>
      <w:divsChild>
        <w:div w:id="1744136480">
          <w:marLeft w:val="0"/>
          <w:marRight w:val="0"/>
          <w:marTop w:val="0"/>
          <w:marBottom w:val="0"/>
          <w:divBdr>
            <w:top w:val="none" w:sz="0" w:space="0" w:color="auto"/>
            <w:left w:val="none" w:sz="0" w:space="0" w:color="auto"/>
            <w:bottom w:val="none" w:sz="0" w:space="0" w:color="auto"/>
            <w:right w:val="none" w:sz="0" w:space="0" w:color="auto"/>
          </w:divBdr>
          <w:divsChild>
            <w:div w:id="1744136487">
              <w:marLeft w:val="0"/>
              <w:marRight w:val="0"/>
              <w:marTop w:val="0"/>
              <w:marBottom w:val="0"/>
              <w:divBdr>
                <w:top w:val="none" w:sz="0" w:space="0" w:color="auto"/>
                <w:left w:val="none" w:sz="0" w:space="0" w:color="auto"/>
                <w:bottom w:val="none" w:sz="0" w:space="0" w:color="auto"/>
                <w:right w:val="none" w:sz="0" w:space="0" w:color="auto"/>
              </w:divBdr>
              <w:divsChild>
                <w:div w:id="174413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36493">
      <w:marLeft w:val="0"/>
      <w:marRight w:val="0"/>
      <w:marTop w:val="0"/>
      <w:marBottom w:val="0"/>
      <w:divBdr>
        <w:top w:val="none" w:sz="0" w:space="0" w:color="auto"/>
        <w:left w:val="none" w:sz="0" w:space="0" w:color="auto"/>
        <w:bottom w:val="none" w:sz="0" w:space="0" w:color="auto"/>
        <w:right w:val="none" w:sz="0" w:space="0" w:color="auto"/>
      </w:divBdr>
    </w:div>
    <w:div w:id="1744136495">
      <w:marLeft w:val="0"/>
      <w:marRight w:val="0"/>
      <w:marTop w:val="0"/>
      <w:marBottom w:val="0"/>
      <w:divBdr>
        <w:top w:val="none" w:sz="0" w:space="0" w:color="auto"/>
        <w:left w:val="none" w:sz="0" w:space="0" w:color="auto"/>
        <w:bottom w:val="none" w:sz="0" w:space="0" w:color="auto"/>
        <w:right w:val="none" w:sz="0" w:space="0" w:color="auto"/>
      </w:divBdr>
      <w:divsChild>
        <w:div w:id="1744136488">
          <w:marLeft w:val="0"/>
          <w:marRight w:val="0"/>
          <w:marTop w:val="0"/>
          <w:marBottom w:val="0"/>
          <w:divBdr>
            <w:top w:val="none" w:sz="0" w:space="0" w:color="auto"/>
            <w:left w:val="none" w:sz="0" w:space="0" w:color="auto"/>
            <w:bottom w:val="none" w:sz="0" w:space="0" w:color="auto"/>
            <w:right w:val="none" w:sz="0" w:space="0" w:color="auto"/>
          </w:divBdr>
        </w:div>
        <w:div w:id="1744136489">
          <w:marLeft w:val="0"/>
          <w:marRight w:val="0"/>
          <w:marTop w:val="0"/>
          <w:marBottom w:val="0"/>
          <w:divBdr>
            <w:top w:val="none" w:sz="0" w:space="0" w:color="auto"/>
            <w:left w:val="none" w:sz="0" w:space="0" w:color="auto"/>
            <w:bottom w:val="none" w:sz="0" w:space="0" w:color="auto"/>
            <w:right w:val="none" w:sz="0" w:space="0" w:color="auto"/>
          </w:divBdr>
        </w:div>
        <w:div w:id="1744136490">
          <w:marLeft w:val="0"/>
          <w:marRight w:val="0"/>
          <w:marTop w:val="0"/>
          <w:marBottom w:val="0"/>
          <w:divBdr>
            <w:top w:val="none" w:sz="0" w:space="0" w:color="auto"/>
            <w:left w:val="none" w:sz="0" w:space="0" w:color="auto"/>
            <w:bottom w:val="none" w:sz="0" w:space="0" w:color="auto"/>
            <w:right w:val="none" w:sz="0" w:space="0" w:color="auto"/>
          </w:divBdr>
        </w:div>
        <w:div w:id="1744136491">
          <w:marLeft w:val="0"/>
          <w:marRight w:val="0"/>
          <w:marTop w:val="0"/>
          <w:marBottom w:val="0"/>
          <w:divBdr>
            <w:top w:val="none" w:sz="0" w:space="0" w:color="auto"/>
            <w:left w:val="none" w:sz="0" w:space="0" w:color="auto"/>
            <w:bottom w:val="none" w:sz="0" w:space="0" w:color="auto"/>
            <w:right w:val="none" w:sz="0" w:space="0" w:color="auto"/>
          </w:divBdr>
        </w:div>
        <w:div w:id="1744136492">
          <w:marLeft w:val="0"/>
          <w:marRight w:val="0"/>
          <w:marTop w:val="0"/>
          <w:marBottom w:val="0"/>
          <w:divBdr>
            <w:top w:val="none" w:sz="0" w:space="0" w:color="auto"/>
            <w:left w:val="none" w:sz="0" w:space="0" w:color="auto"/>
            <w:bottom w:val="none" w:sz="0" w:space="0" w:color="auto"/>
            <w:right w:val="none" w:sz="0" w:space="0" w:color="auto"/>
          </w:divBdr>
        </w:div>
        <w:div w:id="1744136494">
          <w:marLeft w:val="0"/>
          <w:marRight w:val="0"/>
          <w:marTop w:val="0"/>
          <w:marBottom w:val="0"/>
          <w:divBdr>
            <w:top w:val="none" w:sz="0" w:space="0" w:color="auto"/>
            <w:left w:val="none" w:sz="0" w:space="0" w:color="auto"/>
            <w:bottom w:val="none" w:sz="0" w:space="0" w:color="auto"/>
            <w:right w:val="none" w:sz="0" w:space="0" w:color="auto"/>
          </w:divBdr>
        </w:div>
      </w:divsChild>
    </w:div>
    <w:div w:id="1744136496">
      <w:marLeft w:val="0"/>
      <w:marRight w:val="0"/>
      <w:marTop w:val="0"/>
      <w:marBottom w:val="0"/>
      <w:divBdr>
        <w:top w:val="none" w:sz="0" w:space="0" w:color="auto"/>
        <w:left w:val="none" w:sz="0" w:space="0" w:color="auto"/>
        <w:bottom w:val="none" w:sz="0" w:space="0" w:color="auto"/>
        <w:right w:val="none" w:sz="0" w:space="0" w:color="auto"/>
      </w:divBdr>
      <w:divsChild>
        <w:div w:id="1744136499">
          <w:marLeft w:val="0"/>
          <w:marRight w:val="0"/>
          <w:marTop w:val="0"/>
          <w:marBottom w:val="0"/>
          <w:divBdr>
            <w:top w:val="none" w:sz="0" w:space="0" w:color="auto"/>
            <w:left w:val="none" w:sz="0" w:space="0" w:color="auto"/>
            <w:bottom w:val="none" w:sz="0" w:space="0" w:color="auto"/>
            <w:right w:val="none" w:sz="0" w:space="0" w:color="auto"/>
          </w:divBdr>
        </w:div>
        <w:div w:id="1744136500">
          <w:marLeft w:val="0"/>
          <w:marRight w:val="0"/>
          <w:marTop w:val="0"/>
          <w:marBottom w:val="0"/>
          <w:divBdr>
            <w:top w:val="none" w:sz="0" w:space="0" w:color="auto"/>
            <w:left w:val="none" w:sz="0" w:space="0" w:color="auto"/>
            <w:bottom w:val="none" w:sz="0" w:space="0" w:color="auto"/>
            <w:right w:val="none" w:sz="0" w:space="0" w:color="auto"/>
          </w:divBdr>
        </w:div>
      </w:divsChild>
    </w:div>
    <w:div w:id="1744136497">
      <w:marLeft w:val="0"/>
      <w:marRight w:val="0"/>
      <w:marTop w:val="0"/>
      <w:marBottom w:val="0"/>
      <w:divBdr>
        <w:top w:val="none" w:sz="0" w:space="0" w:color="auto"/>
        <w:left w:val="none" w:sz="0" w:space="0" w:color="auto"/>
        <w:bottom w:val="none" w:sz="0" w:space="0" w:color="auto"/>
        <w:right w:val="none" w:sz="0" w:space="0" w:color="auto"/>
      </w:divBdr>
      <w:divsChild>
        <w:div w:id="1744136498">
          <w:marLeft w:val="0"/>
          <w:marRight w:val="0"/>
          <w:marTop w:val="0"/>
          <w:marBottom w:val="0"/>
          <w:divBdr>
            <w:top w:val="none" w:sz="0" w:space="0" w:color="auto"/>
            <w:left w:val="none" w:sz="0" w:space="0" w:color="auto"/>
            <w:bottom w:val="none" w:sz="0" w:space="0" w:color="auto"/>
            <w:right w:val="none" w:sz="0" w:space="0" w:color="auto"/>
          </w:divBdr>
        </w:div>
      </w:divsChild>
    </w:div>
    <w:div w:id="1744136501">
      <w:marLeft w:val="0"/>
      <w:marRight w:val="0"/>
      <w:marTop w:val="0"/>
      <w:marBottom w:val="0"/>
      <w:divBdr>
        <w:top w:val="none" w:sz="0" w:space="0" w:color="auto"/>
        <w:left w:val="none" w:sz="0" w:space="0" w:color="auto"/>
        <w:bottom w:val="none" w:sz="0" w:space="0" w:color="auto"/>
        <w:right w:val="none" w:sz="0" w:space="0" w:color="auto"/>
      </w:divBdr>
    </w:div>
    <w:div w:id="1817649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fasf.uniba.it" TargetMode="External"/><Relationship Id="rId18" Type="http://schemas.openxmlformats.org/officeDocument/2006/relationships/image" Target="media/image8.jpeg"/><Relationship Id="rId26" Type="http://schemas.openxmlformats.org/officeDocument/2006/relationships/image" Target="http://www.esebari.it/wp-content/uploads/2011/06/autostrada-150x150.jpg"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hyperlink" Target="mailto:info@bostonbari.it" TargetMode="External"/><Relationship Id="rId7" Type="http://schemas.openxmlformats.org/officeDocument/2006/relationships/image" Target="media/image2.png"/><Relationship Id="rId12" Type="http://schemas.openxmlformats.org/officeDocument/2006/relationships/hyperlink" Target="http://www.uniba.it" TargetMode="External"/><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hyperlink" Target="mailto:executive.ba@bestwestern.it"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aeroportidipuglia.it/default.asp?idlingua=1&amp;idContenuto=25" TargetMode="External"/><Relationship Id="rId29" Type="http://schemas.openxmlformats.org/officeDocument/2006/relationships/image" Target="http://www.esebari.it/wp-content/uploads/2011/06/pullman-150x150.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uniba.it" TargetMode="External"/><Relationship Id="rId24" Type="http://schemas.openxmlformats.org/officeDocument/2006/relationships/hyperlink" Target="http://www.trenitalia.it" TargetMode="External"/><Relationship Id="rId32" Type="http://schemas.openxmlformats.org/officeDocument/2006/relationships/hyperlink" Target="http://www.bestwestern.com/reservations/wwtelephonenumbers.asp" TargetMode="External"/><Relationship Id="rId37" Type="http://schemas.openxmlformats.org/officeDocument/2006/relationships/hyperlink" Target="mailto:alberto.fornasari@uniba.it"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trenitalia.com/" TargetMode="External"/><Relationship Id="rId28" Type="http://schemas.openxmlformats.org/officeDocument/2006/relationships/image" Target="media/image11.jpeg"/><Relationship Id="rId36" Type="http://schemas.openxmlformats.org/officeDocument/2006/relationships/hyperlink" Target="http://www.baribedandbreakfast.com/b-b-dolci-risvegli/" TargetMode="External"/><Relationship Id="rId10" Type="http://schemas.openxmlformats.org/officeDocument/2006/relationships/hyperlink" Target="http://www.fasf.uniba.it" TargetMode="External"/><Relationship Id="rId19" Type="http://schemas.openxmlformats.org/officeDocument/2006/relationships/image" Target="http://www.esebari.it/wp-content/uploads/2011/06/aeroportobari-150x150.jpg" TargetMode="External"/><Relationship Id="rId31" Type="http://schemas.openxmlformats.org/officeDocument/2006/relationships/hyperlink" Target="mailto:hotel@modernobari.com" TargetMode="External"/><Relationship Id="rId4" Type="http://schemas.openxmlformats.org/officeDocument/2006/relationships/settings" Target="settings.xml"/><Relationship Id="rId9" Type="http://schemas.openxmlformats.org/officeDocument/2006/relationships/hyperlink" Target="mailto:alberto.fornasari@uniba.it" TargetMode="External"/><Relationship Id="rId14" Type="http://schemas.openxmlformats.org/officeDocument/2006/relationships/image" Target="media/image4.jpeg"/><Relationship Id="rId22" Type="http://schemas.openxmlformats.org/officeDocument/2006/relationships/image" Target="http://www.esebari.it/wp-content/uploads/2011/06/treno-150x150.jpg" TargetMode="External"/><Relationship Id="rId27" Type="http://schemas.openxmlformats.org/officeDocument/2006/relationships/hyperlink" Target="http://www.autostrade.it/" TargetMode="External"/><Relationship Id="rId30" Type="http://schemas.openxmlformats.org/officeDocument/2006/relationships/hyperlink" Target="mailto:info@hotelvictorbari.it" TargetMode="External"/><Relationship Id="rId35" Type="http://schemas.openxmlformats.org/officeDocument/2006/relationships/hyperlink" Target="mailto:info@residenzasveva.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Pages>
  <Words>2285</Words>
  <Characters>12114</Characters>
  <Application>Microsoft Office Word</Application>
  <DocSecurity>0</DocSecurity>
  <Lines>100</Lines>
  <Paragraphs>28</Paragraphs>
  <ScaleCrop>false</ScaleCrop>
  <Company/>
  <LinksUpToDate>false</LinksUpToDate>
  <CharactersWithSpaces>14371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EeePc</dc:creator>
  <cp:keywords/>
  <dc:description/>
  <cp:lastModifiedBy>EeePc</cp:lastModifiedBy>
  <cp:revision>4</cp:revision>
  <dcterms:created xsi:type="dcterms:W3CDTF">2013-02-24T18:18:00Z</dcterms:created>
  <dcterms:modified xsi:type="dcterms:W3CDTF">2013-02-25T09:54:00Z</dcterms:modified>
</cp:coreProperties>
</file>