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86A8" w14:textId="282FC4BE" w:rsidR="00677967" w:rsidRDefault="006779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Addendum Huurcontract – Huurbijdrage Zonnepanelen</w:t>
      </w:r>
    </w:p>
    <w:p w14:paraId="7D27BD57" w14:textId="77777777" w:rsidR="00A76DAB" w:rsidRDefault="00A76DAB">
      <w:pPr>
        <w:rPr>
          <w:b/>
          <w:bCs/>
        </w:rPr>
      </w:pPr>
      <w:r>
        <w:rPr>
          <w:b/>
          <w:bCs/>
        </w:rPr>
        <w:t>TUSSEN</w:t>
      </w:r>
    </w:p>
    <w:p w14:paraId="36BB6E5F" w14:textId="3363BF4C" w:rsidR="00A76DAB" w:rsidRDefault="00A76DAB">
      <w:r>
        <w:rPr>
          <w:b/>
          <w:bCs/>
        </w:rPr>
        <w:t>De v</w:t>
      </w:r>
      <w:r w:rsidR="00677967">
        <w:rPr>
          <w:b/>
          <w:bCs/>
        </w:rPr>
        <w:t xml:space="preserve">erhuurder, </w:t>
      </w:r>
      <w:r w:rsidRPr="00A76DAB">
        <w:t>……………</w:t>
      </w:r>
      <w:r>
        <w:t>………………….</w:t>
      </w:r>
      <w:r w:rsidR="00677967">
        <w:rPr>
          <w:b/>
          <w:bCs/>
          <w:i/>
          <w:iCs/>
        </w:rPr>
        <w:t xml:space="preserve"> </w:t>
      </w:r>
      <w:r w:rsidR="00677967" w:rsidRPr="00677967">
        <w:t>wonende te</w:t>
      </w:r>
      <w:r w:rsidR="00677967">
        <w:rPr>
          <w:b/>
          <w:bCs/>
        </w:rPr>
        <w:t xml:space="preserve"> </w:t>
      </w:r>
      <w:r w:rsidRPr="00A76DAB">
        <w:t>………………………………</w:t>
      </w:r>
    </w:p>
    <w:p w14:paraId="65CC0FB5" w14:textId="3CB67116" w:rsidR="00A76DAB" w:rsidRDefault="00A76DAB">
      <w:pPr>
        <w:rPr>
          <w:b/>
          <w:bCs/>
        </w:rPr>
      </w:pPr>
      <w:r>
        <w:rPr>
          <w:b/>
          <w:bCs/>
        </w:rPr>
        <w:t>EN</w:t>
      </w:r>
    </w:p>
    <w:p w14:paraId="5E33F19E" w14:textId="77777777" w:rsidR="00A76DAB" w:rsidRDefault="00A76DAB">
      <w:pPr>
        <w:rPr>
          <w:color w:val="000000" w:themeColor="text1"/>
        </w:rPr>
      </w:pPr>
      <w:r>
        <w:rPr>
          <w:b/>
          <w:bCs/>
        </w:rPr>
        <w:t>De hu</w:t>
      </w:r>
      <w:r w:rsidR="00677967" w:rsidRPr="00677967">
        <w:rPr>
          <w:b/>
          <w:bCs/>
        </w:rPr>
        <w:t>urder</w:t>
      </w:r>
      <w:r w:rsidR="00677967">
        <w:t>,</w:t>
      </w:r>
      <w:r>
        <w:t>……………………………..</w:t>
      </w:r>
      <w:r w:rsidR="00677967">
        <w:rPr>
          <w:color w:val="000000" w:themeColor="text1"/>
        </w:rPr>
        <w:t xml:space="preserve"> wonende </w:t>
      </w:r>
      <w:r>
        <w:rPr>
          <w:color w:val="000000" w:themeColor="text1"/>
        </w:rPr>
        <w:t>te …………………………………….</w:t>
      </w:r>
    </w:p>
    <w:p w14:paraId="6D4EF41D" w14:textId="70F49B7F" w:rsidR="00A76DAB" w:rsidRPr="00793F32" w:rsidRDefault="00A76DAB" w:rsidP="00A76DAB">
      <w:pPr>
        <w:rPr>
          <w:lang w:val="nl-NL"/>
        </w:rPr>
      </w:pPr>
      <w:r w:rsidRPr="00793F32">
        <w:rPr>
          <w:lang w:val="nl-NL"/>
        </w:rPr>
        <w:t xml:space="preserve">Gezien de huurovereenkomst </w:t>
      </w:r>
      <w:r>
        <w:rPr>
          <w:lang w:val="nl-NL"/>
        </w:rPr>
        <w:t>in werking getreden op ……</w:t>
      </w:r>
      <w:r w:rsidR="00617D07">
        <w:rPr>
          <w:lang w:val="nl-NL"/>
        </w:rPr>
        <w:t>…………</w:t>
      </w:r>
      <w:r>
        <w:rPr>
          <w:lang w:val="nl-NL"/>
        </w:rPr>
        <w:t>……… inzake het goed gelegen te ……………………………………………………………………..</w:t>
      </w:r>
    </w:p>
    <w:p w14:paraId="42DAE755" w14:textId="57FF3FE9" w:rsidR="00677967" w:rsidRDefault="00677967">
      <w:r w:rsidRPr="00617D07">
        <w:rPr>
          <w:b/>
          <w:bCs/>
        </w:rPr>
        <w:t>Word</w:t>
      </w:r>
      <w:r w:rsidR="00A76DAB" w:rsidRPr="00617D07">
        <w:rPr>
          <w:b/>
          <w:bCs/>
        </w:rPr>
        <w:t>t het volgende overeengekomen</w:t>
      </w:r>
      <w:r w:rsidR="00A76DAB">
        <w:t xml:space="preserve"> </w:t>
      </w:r>
      <w:r>
        <w:t>:</w:t>
      </w:r>
    </w:p>
    <w:p w14:paraId="3D850F0F" w14:textId="5F03616A" w:rsidR="00677967" w:rsidRDefault="00677967" w:rsidP="00677967">
      <w:pPr>
        <w:pStyle w:val="Lijstalinea"/>
        <w:numPr>
          <w:ilvl w:val="0"/>
          <w:numId w:val="1"/>
        </w:numPr>
      </w:pPr>
      <w:r>
        <w:t>De huurder stemt in met de plaatsing van zonnepanelen (PV) op het dak van de huurwoning.</w:t>
      </w:r>
    </w:p>
    <w:p w14:paraId="1FBD0A35" w14:textId="77777777" w:rsidR="00677967" w:rsidRDefault="00677967" w:rsidP="00677967">
      <w:pPr>
        <w:pStyle w:val="Lijstalinea"/>
      </w:pPr>
    </w:p>
    <w:p w14:paraId="3FACF1DC" w14:textId="7D9A054E" w:rsidR="00677967" w:rsidRDefault="00677967" w:rsidP="00677967">
      <w:pPr>
        <w:pStyle w:val="Lijstalinea"/>
        <w:numPr>
          <w:ilvl w:val="0"/>
          <w:numId w:val="1"/>
        </w:numPr>
      </w:pPr>
      <w:r>
        <w:t>De productie van de PV-installatie wordt geschat op minimaal ……kWh/jaar voor 20 jaar. Het voordeel van de huurder bedraagt hierbij ongeveer……….E/maand.</w:t>
      </w:r>
    </w:p>
    <w:p w14:paraId="18CA7840" w14:textId="2A73ECEB" w:rsidR="00677967" w:rsidRDefault="00677967" w:rsidP="00677967">
      <w:pPr>
        <w:pStyle w:val="Lijstalinea"/>
      </w:pPr>
    </w:p>
    <w:p w14:paraId="70DE3EC9" w14:textId="003B17F8" w:rsidR="00144CCE" w:rsidRDefault="00677967" w:rsidP="00144CCE">
      <w:pPr>
        <w:pStyle w:val="Lijstalinea"/>
        <w:numPr>
          <w:ilvl w:val="0"/>
          <w:numId w:val="1"/>
        </w:numPr>
      </w:pPr>
      <w:r>
        <w:t xml:space="preserve">Ter compensatie voor dit voordeel en overeenkomstig artikel 35, §2 van het Vlaams Woninghuurdecreet, zal </w:t>
      </w:r>
      <w:r w:rsidR="00A76DAB">
        <w:t>het</w:t>
      </w:r>
      <w:r>
        <w:t xml:space="preserve"> maandelijks huurbedrag worden vermeerderd met ……</w:t>
      </w:r>
      <w:r w:rsidR="009F7B1C">
        <w:t xml:space="preserve">…. </w:t>
      </w:r>
      <w:r w:rsidR="00A76DAB">
        <w:t xml:space="preserve">euro </w:t>
      </w:r>
      <w:r>
        <w:t>(bijkomend huurbedrag), waardoor de maandelijkse huurprijs wordt gebracht op …</w:t>
      </w:r>
      <w:r w:rsidR="00A76DAB">
        <w:t>……………………</w:t>
      </w:r>
      <w:r>
        <w:t>….</w:t>
      </w:r>
      <w:r w:rsidR="009F7B1C">
        <w:t xml:space="preserve"> en dit vanaf ……</w:t>
      </w:r>
      <w:r w:rsidR="00A76DAB">
        <w:t>………………………</w:t>
      </w:r>
      <w:r w:rsidR="009F7B1C">
        <w:t>……..</w:t>
      </w:r>
    </w:p>
    <w:p w14:paraId="2A0187B1" w14:textId="76132B74" w:rsidR="00144CCE" w:rsidRDefault="00144CCE" w:rsidP="00144CCE">
      <w:pPr>
        <w:pStyle w:val="Lijstalinea"/>
      </w:pPr>
      <w:r>
        <w:t>Deze huurprijs zal jaarlijks op de verjaardag van de inwerkingtreding van huidige huurprijsherziening geïndexeerd worden overeenkomstig artikel 34 van het Vlaams Woninghuurdecreet</w:t>
      </w:r>
    </w:p>
    <w:p w14:paraId="7BE061DF" w14:textId="77777777" w:rsidR="00144CCE" w:rsidRDefault="00144CCE" w:rsidP="00144CCE">
      <w:pPr>
        <w:pStyle w:val="Lijstalinea"/>
      </w:pPr>
    </w:p>
    <w:p w14:paraId="3A8BBC7D" w14:textId="7D48E22C" w:rsidR="009F7B1C" w:rsidRDefault="009F7B1C" w:rsidP="009F7B1C">
      <w:pPr>
        <w:pStyle w:val="Lijstalinea"/>
        <w:numPr>
          <w:ilvl w:val="0"/>
          <w:numId w:val="1"/>
        </w:numPr>
      </w:pPr>
      <w:r>
        <w:t>Wanneer de huurder in een bepaald jaar een lager verbruik heeft (in kWh) dan 90% van de geschatte jaarproductie, dus afgerond………….kWh/jaar, is de huurder slechts een proportioneel percentage verschuldigd van dit bijkomend</w:t>
      </w:r>
      <w:r w:rsidR="00A76DAB">
        <w:t>,</w:t>
      </w:r>
      <w:r>
        <w:t xml:space="preserve"> desgevallend geïndexeerd</w:t>
      </w:r>
      <w:r w:rsidR="00A76DAB">
        <w:t>,</w:t>
      </w:r>
      <w:r>
        <w:t xml:space="preserve"> huurbedrag</w:t>
      </w:r>
      <w:r w:rsidR="00A76DAB">
        <w:t>.</w:t>
      </w:r>
    </w:p>
    <w:p w14:paraId="7019A12D" w14:textId="77777777" w:rsidR="00A76DAB" w:rsidRDefault="00A76DAB" w:rsidP="00A76DAB">
      <w:pPr>
        <w:pStyle w:val="Lijstalinea"/>
      </w:pPr>
    </w:p>
    <w:p w14:paraId="75E3ADB4" w14:textId="19F8DF43" w:rsidR="009F7B1C" w:rsidRDefault="009F7B1C" w:rsidP="00677967">
      <w:pPr>
        <w:pStyle w:val="Lijstalinea"/>
        <w:numPr>
          <w:ilvl w:val="0"/>
          <w:numId w:val="1"/>
        </w:numPr>
      </w:pPr>
      <w:r>
        <w:t>Zowel de huurder als de verhuurder kunnen kennis nemen van de jaarlijkse productie van de zonnepanelen via het ter beschikking gesteld digitaal platform.</w:t>
      </w:r>
    </w:p>
    <w:p w14:paraId="59272E50" w14:textId="77777777" w:rsidR="009F7B1C" w:rsidRDefault="009F7B1C" w:rsidP="009F7B1C">
      <w:pPr>
        <w:pStyle w:val="Lijstalinea"/>
      </w:pPr>
    </w:p>
    <w:p w14:paraId="7B99DFAF" w14:textId="502165AF" w:rsidR="009F7B1C" w:rsidRDefault="009F7B1C" w:rsidP="00677967">
      <w:pPr>
        <w:pStyle w:val="Lijstalinea"/>
        <w:numPr>
          <w:ilvl w:val="0"/>
          <w:numId w:val="1"/>
        </w:numPr>
      </w:pPr>
      <w:r>
        <w:t xml:space="preserve">De huurder verleent de verhuurder (of gemachtigde) toegang tot de installatie voor eventueel onderhoud, mits voorafgaande verwittiging. De verhuurder verbindt </w:t>
      </w:r>
      <w:r w:rsidR="00A76DAB">
        <w:t xml:space="preserve">er </w:t>
      </w:r>
      <w:r>
        <w:t xml:space="preserve">zich </w:t>
      </w:r>
      <w:r w:rsidR="00A76DAB">
        <w:t xml:space="preserve">toe om </w:t>
      </w:r>
      <w:r>
        <w:t>bij het uitoefenen van dit toegangsrecht geen disproportionele ongemakken te veroorzaken ten opzichte van de huurder.</w:t>
      </w:r>
    </w:p>
    <w:p w14:paraId="637086F9" w14:textId="0CF18645" w:rsidR="009F7B1C" w:rsidRDefault="009F7B1C" w:rsidP="009F7B1C">
      <w:r>
        <w:t xml:space="preserve">Opgemaakt </w:t>
      </w:r>
      <w:r w:rsidR="00617D07">
        <w:t>te …………………….. op ………………….</w:t>
      </w:r>
      <w:r>
        <w:t xml:space="preserve"> in </w:t>
      </w:r>
      <w:r w:rsidR="00617D07">
        <w:t>2</w:t>
      </w:r>
      <w:r>
        <w:t xml:space="preserve"> exemplaren</w:t>
      </w:r>
      <w:r w:rsidR="00617D07">
        <w:t>. Elke partij erkent minstens één exemplaar ontvangen te hebben.</w:t>
      </w:r>
    </w:p>
    <w:p w14:paraId="10E2D7C7" w14:textId="77777777" w:rsidR="00A76DAB" w:rsidRPr="00B9445F" w:rsidRDefault="00A76DAB" w:rsidP="00A76DAB">
      <w:pPr>
        <w:rPr>
          <w:i/>
          <w:lang w:val="nl-NL"/>
        </w:rPr>
      </w:pPr>
      <w:r w:rsidRPr="00B9445F">
        <w:rPr>
          <w:i/>
          <w:lang w:val="nl-NL"/>
        </w:rPr>
        <w:t>Huurder(s)</w:t>
      </w:r>
      <w:r w:rsidRPr="00B9445F">
        <w:rPr>
          <w:i/>
          <w:lang w:val="nl-NL"/>
        </w:rPr>
        <w:tab/>
      </w:r>
      <w:r w:rsidRPr="00B9445F">
        <w:rPr>
          <w:i/>
          <w:lang w:val="nl-NL"/>
        </w:rPr>
        <w:tab/>
      </w:r>
      <w:r w:rsidRPr="00B9445F">
        <w:rPr>
          <w:i/>
          <w:lang w:val="nl-NL"/>
        </w:rPr>
        <w:tab/>
      </w:r>
      <w:r w:rsidRPr="00B9445F">
        <w:rPr>
          <w:i/>
          <w:lang w:val="nl-NL"/>
        </w:rPr>
        <w:tab/>
      </w:r>
      <w:r w:rsidRPr="00B9445F">
        <w:rPr>
          <w:i/>
          <w:lang w:val="nl-NL"/>
        </w:rPr>
        <w:tab/>
      </w:r>
      <w:r w:rsidRPr="00B9445F">
        <w:rPr>
          <w:i/>
          <w:lang w:val="nl-NL"/>
        </w:rPr>
        <w:tab/>
      </w:r>
      <w:r w:rsidRPr="00B9445F">
        <w:rPr>
          <w:i/>
          <w:lang w:val="nl-NL"/>
        </w:rPr>
        <w:tab/>
        <w:t>Verhuurder(s)</w:t>
      </w:r>
    </w:p>
    <w:p w14:paraId="55A5460C" w14:textId="70D7447A" w:rsidR="00A76DAB" w:rsidRPr="009F7B1C" w:rsidRDefault="00A76DAB" w:rsidP="009F7B1C">
      <w:r>
        <w:rPr>
          <w:i/>
          <w:lang w:val="nl-NL"/>
        </w:rPr>
        <w:t>(Handtekeningen voorafgegaan door de vermelding “gelezen en goedgekeurd”)</w:t>
      </w:r>
      <w:r>
        <w:rPr>
          <w:lang w:val="nl-NL"/>
        </w:rPr>
        <w:t xml:space="preserve">  </w:t>
      </w:r>
    </w:p>
    <w:sectPr w:rsidR="00A76DAB" w:rsidRPr="009F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8C0"/>
    <w:multiLevelType w:val="hybridMultilevel"/>
    <w:tmpl w:val="656655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5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67"/>
    <w:rsid w:val="00144CCE"/>
    <w:rsid w:val="00617D07"/>
    <w:rsid w:val="00677967"/>
    <w:rsid w:val="00966BFE"/>
    <w:rsid w:val="009F7B1C"/>
    <w:rsid w:val="00A76DAB"/>
    <w:rsid w:val="00C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E03"/>
  <w15:chartTrackingRefBased/>
  <w15:docId w15:val="{DEF08CBC-050B-4C03-B70B-AFCC0801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7967"/>
    <w:pPr>
      <w:ind w:left="720"/>
      <w:contextualSpacing/>
    </w:pPr>
  </w:style>
  <w:style w:type="table" w:styleId="Tabelraster">
    <w:name w:val="Table Grid"/>
    <w:basedOn w:val="Standaardtabel"/>
    <w:uiPriority w:val="39"/>
    <w:rsid w:val="009F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3DF1C890D144295545936CC2EAD3F" ma:contentTypeVersion="11" ma:contentTypeDescription="Een nieuw document maken." ma:contentTypeScope="" ma:versionID="a706bd2c2ec5c13bba20a73508750b5a">
  <xsd:schema xmlns:xsd="http://www.w3.org/2001/XMLSchema" xmlns:xs="http://www.w3.org/2001/XMLSchema" xmlns:p="http://schemas.microsoft.com/office/2006/metadata/properties" xmlns:ns2="2aa134f7-fe16-41e6-81b3-43a29b7c2dc4" xmlns:ns3="185ad83f-5a9c-472e-bf9f-5edd23cc460a" targetNamespace="http://schemas.microsoft.com/office/2006/metadata/properties" ma:root="true" ma:fieldsID="0b326935a601ac436c3874c59f947890" ns2:_="" ns3:_="">
    <xsd:import namespace="2aa134f7-fe16-41e6-81b3-43a29b7c2dc4"/>
    <xsd:import namespace="185ad83f-5a9c-472e-bf9f-5edd23cc4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134f7-fe16-41e6-81b3-43a29b7c2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e5a7dd9-a0ea-4b4d-bc90-968b9e1ae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83f-5a9c-472e-bf9f-5edd23cc4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eb592e-4fb2-45c9-b49d-379c045bff75}" ma:internalName="TaxCatchAll" ma:showField="CatchAllData" ma:web="185ad83f-5a9c-472e-bf9f-5edd23cc46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134f7-fe16-41e6-81b3-43a29b7c2dc4">
      <Terms xmlns="http://schemas.microsoft.com/office/infopath/2007/PartnerControls"/>
    </lcf76f155ced4ddcb4097134ff3c332f>
    <TaxCatchAll xmlns="185ad83f-5a9c-472e-bf9f-5edd23cc460a" xsi:nil="true"/>
  </documentManagement>
</p:properties>
</file>

<file path=customXml/itemProps1.xml><?xml version="1.0" encoding="utf-8"?>
<ds:datastoreItem xmlns:ds="http://schemas.openxmlformats.org/officeDocument/2006/customXml" ds:itemID="{C3E5D03C-0E7D-4F59-90E5-320F7BE95068}"/>
</file>

<file path=customXml/itemProps2.xml><?xml version="1.0" encoding="utf-8"?>
<ds:datastoreItem xmlns:ds="http://schemas.openxmlformats.org/officeDocument/2006/customXml" ds:itemID="{266BD1F7-76BA-4D17-BA80-13B52F8D9714}"/>
</file>

<file path=customXml/itemProps3.xml><?xml version="1.0" encoding="utf-8"?>
<ds:datastoreItem xmlns:ds="http://schemas.openxmlformats.org/officeDocument/2006/customXml" ds:itemID="{4BF27069-216F-49F0-9AC8-9BFDF5852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Verenigde Eigneaars</dc:creator>
  <cp:keywords/>
  <dc:description/>
  <cp:lastModifiedBy>Katelijne D'Hauwers</cp:lastModifiedBy>
  <cp:revision>3</cp:revision>
  <dcterms:created xsi:type="dcterms:W3CDTF">2022-10-18T13:40:00Z</dcterms:created>
  <dcterms:modified xsi:type="dcterms:W3CDTF">2022-10-18T14:45:00Z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0x010100EB93DF1C890D144295545936CC2EAD3F</vt:lpwstr>
  </property>
</Properties>
</file>