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E201C" w14:textId="77777777" w:rsidR="00E04EF8" w:rsidRDefault="00E04EF8" w:rsidP="00E04EF8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36D24734" wp14:editId="3C0273DA">
            <wp:extent cx="4414500" cy="1620000"/>
            <wp:effectExtent l="0" t="0" r="571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 preferRelativeResize="0"/>
                  </pic:nvPicPr>
                  <pic:blipFill rotWithShape="1">
                    <a:blip r:embed="rId6"/>
                    <a:srcRect l="27283" t="10883" r="26749" b="59118"/>
                    <a:stretch/>
                  </pic:blipFill>
                  <pic:spPr bwMode="auto">
                    <a:xfrm>
                      <a:off x="0" y="0"/>
                      <a:ext cx="44145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523437E" wp14:editId="74E115AE">
            <wp:extent cx="971772" cy="1620000"/>
            <wp:effectExtent l="0" t="0" r="0" b="0"/>
            <wp:docPr id="1" name="Afbeelding 1" descr="https://www.lne.be/sites/default/files/thumbnails/image/MOS-school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e.be/sites/default/files/thumbnails/image/MOS-school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C32B" w14:textId="77777777" w:rsidR="00E04EF8" w:rsidRDefault="00E04EF8" w:rsidP="00E04EF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3B5F8CC" w14:textId="77777777" w:rsidR="00E04EF8" w:rsidRPr="001355AC" w:rsidRDefault="00E04EF8" w:rsidP="00E04EF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355AC">
        <w:rPr>
          <w:rFonts w:ascii="Arial" w:hAnsi="Arial" w:cs="Arial"/>
          <w:b/>
          <w:sz w:val="30"/>
          <w:szCs w:val="30"/>
          <w:u w:val="single"/>
        </w:rPr>
        <w:t xml:space="preserve">Verslag MOS-leerlingenraad </w:t>
      </w:r>
      <w:r>
        <w:rPr>
          <w:rFonts w:ascii="Arial" w:hAnsi="Arial" w:cs="Arial"/>
          <w:b/>
          <w:sz w:val="30"/>
          <w:szCs w:val="30"/>
          <w:u w:val="single"/>
        </w:rPr>
        <w:t>december 2020</w:t>
      </w:r>
    </w:p>
    <w:p w14:paraId="5716A271" w14:textId="77777777" w:rsidR="00E04EF8" w:rsidRPr="001355AC" w:rsidRDefault="00E04EF8" w:rsidP="00E04EF8">
      <w:pPr>
        <w:jc w:val="center"/>
        <w:rPr>
          <w:rFonts w:ascii="Arial" w:hAnsi="Arial" w:cs="Arial"/>
          <w:sz w:val="22"/>
          <w:szCs w:val="22"/>
        </w:rPr>
      </w:pPr>
    </w:p>
    <w:p w14:paraId="1A62BE51" w14:textId="77777777" w:rsidR="00E04EF8" w:rsidRPr="001355AC" w:rsidRDefault="00E04EF8" w:rsidP="00E04EF8">
      <w:pPr>
        <w:rPr>
          <w:rFonts w:ascii="Arial" w:hAnsi="Arial" w:cs="Arial"/>
          <w:b/>
        </w:rPr>
      </w:pPr>
      <w:r w:rsidRPr="001355AC">
        <w:rPr>
          <w:rFonts w:ascii="Arial" w:hAnsi="Arial" w:cs="Arial"/>
          <w:b/>
          <w:u w:val="single"/>
        </w:rPr>
        <w:t>Agendapunten</w:t>
      </w:r>
    </w:p>
    <w:p w14:paraId="592BE72A" w14:textId="77777777" w:rsidR="00E04EF8" w:rsidRDefault="00E04EF8" w:rsidP="00E04EF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Verlenging Groene Vlag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>-Schools</w:t>
      </w:r>
    </w:p>
    <w:p w14:paraId="045029E0" w14:textId="77777777" w:rsidR="00E04EF8" w:rsidRDefault="00E04EF8" w:rsidP="00E04EF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Samenwerking met onze ouderraad </w:t>
      </w:r>
    </w:p>
    <w:p w14:paraId="12633445" w14:textId="77777777" w:rsidR="00C17687" w:rsidRDefault="00C17687" w:rsidP="00C1768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2019 – 2020</w:t>
      </w:r>
    </w:p>
    <w:p w14:paraId="02D8EFE5" w14:textId="77777777" w:rsidR="00E04EF8" w:rsidRDefault="00E04EF8" w:rsidP="00E04EF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2020 – 2021</w:t>
      </w:r>
    </w:p>
    <w:p w14:paraId="5777D9D7" w14:textId="77777777" w:rsidR="00E04EF8" w:rsidRPr="00865C75" w:rsidRDefault="00E04EF8" w:rsidP="00E04EF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Losse punten</w:t>
      </w:r>
    </w:p>
    <w:p w14:paraId="2BECE90C" w14:textId="77777777" w:rsidR="00E04EF8" w:rsidRDefault="00E04EF8" w:rsidP="00E04EF8">
      <w:pPr>
        <w:rPr>
          <w:rFonts w:ascii="Arial" w:hAnsi="Arial" w:cs="Arial"/>
          <w:sz w:val="22"/>
          <w:szCs w:val="22"/>
        </w:rPr>
      </w:pPr>
    </w:p>
    <w:p w14:paraId="3AB536F8" w14:textId="77777777" w:rsidR="00E04EF8" w:rsidRPr="001355AC" w:rsidRDefault="00E04EF8" w:rsidP="00E04EF8">
      <w:pPr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550A981E" w14:textId="77777777" w:rsidR="00E04EF8" w:rsidRPr="002C66F7" w:rsidRDefault="00E04EF8" w:rsidP="00E04EF8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</w:rPr>
        <w:t>Aanwezig:</w:t>
      </w:r>
      <w:r w:rsidRPr="002C6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Flore, </w:t>
      </w:r>
      <w:proofErr w:type="spellStart"/>
      <w:r>
        <w:rPr>
          <w:rFonts w:ascii="Arial" w:hAnsi="Arial" w:cs="Arial"/>
          <w:sz w:val="22"/>
          <w:szCs w:val="22"/>
        </w:rPr>
        <w:t>Lean</w:t>
      </w:r>
      <w:proofErr w:type="spellEnd"/>
      <w:r>
        <w:rPr>
          <w:rFonts w:ascii="Arial" w:hAnsi="Arial" w:cs="Arial"/>
          <w:sz w:val="22"/>
          <w:szCs w:val="22"/>
        </w:rPr>
        <w:t xml:space="preserve">, Lou en </w:t>
      </w:r>
      <w:proofErr w:type="spellStart"/>
      <w:r>
        <w:rPr>
          <w:rFonts w:ascii="Arial" w:hAnsi="Arial" w:cs="Arial"/>
          <w:sz w:val="22"/>
          <w:szCs w:val="22"/>
        </w:rPr>
        <w:t>Thijme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66F7">
        <w:rPr>
          <w:rFonts w:ascii="Arial" w:hAnsi="Arial" w:cs="Arial"/>
          <w:sz w:val="22"/>
          <w:szCs w:val="22"/>
        </w:rPr>
        <w:t>voor het zesde leerjaar</w:t>
      </w:r>
    </w:p>
    <w:p w14:paraId="127A9071" w14:textId="77777777" w:rsidR="00E04EF8" w:rsidRPr="002C66F7" w:rsidRDefault="00E04EF8" w:rsidP="00E04EF8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Bente, Emma, </w:t>
      </w:r>
      <w:proofErr w:type="spellStart"/>
      <w:r>
        <w:rPr>
          <w:rFonts w:ascii="Arial" w:hAnsi="Arial" w:cs="Arial"/>
          <w:sz w:val="22"/>
          <w:szCs w:val="22"/>
        </w:rPr>
        <w:t>Kyran</w:t>
      </w:r>
      <w:proofErr w:type="spellEnd"/>
      <w:r>
        <w:rPr>
          <w:rFonts w:ascii="Arial" w:hAnsi="Arial" w:cs="Arial"/>
          <w:sz w:val="22"/>
          <w:szCs w:val="22"/>
        </w:rPr>
        <w:t xml:space="preserve"> en Mira </w:t>
      </w:r>
      <w:r w:rsidRPr="002C66F7">
        <w:rPr>
          <w:rFonts w:ascii="Arial" w:hAnsi="Arial" w:cs="Arial"/>
          <w:sz w:val="22"/>
          <w:szCs w:val="22"/>
        </w:rPr>
        <w:t>voor het vijfde leerjaar</w:t>
      </w:r>
    </w:p>
    <w:p w14:paraId="0303F4DA" w14:textId="77777777" w:rsidR="00E04EF8" w:rsidRPr="002C66F7" w:rsidRDefault="00E04EF8" w:rsidP="00E04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     </w:t>
      </w:r>
      <w:r w:rsidRPr="002C66F7">
        <w:rPr>
          <w:rFonts w:ascii="Arial" w:hAnsi="Arial" w:cs="Arial"/>
          <w:sz w:val="22"/>
          <w:szCs w:val="22"/>
          <w:lang w:val="nl-BE"/>
        </w:rPr>
        <w:t>meester Francis, juf Rina</w:t>
      </w:r>
      <w:r>
        <w:rPr>
          <w:rFonts w:ascii="Arial" w:hAnsi="Arial" w:cs="Arial"/>
          <w:sz w:val="22"/>
          <w:szCs w:val="22"/>
          <w:lang w:val="nl-BE"/>
        </w:rPr>
        <w:t xml:space="preserve">, </w:t>
      </w:r>
      <w:r w:rsidRPr="002C66F7">
        <w:rPr>
          <w:rFonts w:ascii="Arial" w:hAnsi="Arial" w:cs="Arial"/>
          <w:sz w:val="22"/>
          <w:szCs w:val="22"/>
          <w:lang w:val="nl-BE"/>
        </w:rPr>
        <w:t>juf Christine en juf Nele</w:t>
      </w:r>
      <w:r>
        <w:rPr>
          <w:rFonts w:ascii="Arial" w:hAnsi="Arial" w:cs="Arial"/>
          <w:sz w:val="22"/>
          <w:szCs w:val="22"/>
          <w:lang w:val="nl-BE"/>
        </w:rPr>
        <w:t xml:space="preserve">, Hilde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Vandijck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(ouderraad)</w:t>
      </w:r>
      <w:r w:rsidRPr="002C66F7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49D512B5" w14:textId="77777777" w:rsidR="00E04EF8" w:rsidRPr="002C66F7" w:rsidRDefault="00E04EF8" w:rsidP="00E04EF8">
      <w:pPr>
        <w:rPr>
          <w:rFonts w:ascii="Arial" w:hAnsi="Arial" w:cs="Arial"/>
          <w:sz w:val="22"/>
          <w:szCs w:val="22"/>
          <w:lang w:val="nl-BE"/>
        </w:rPr>
      </w:pPr>
      <w:r w:rsidRPr="002C66F7">
        <w:rPr>
          <w:rFonts w:ascii="Arial" w:hAnsi="Arial" w:cs="Arial"/>
          <w:sz w:val="22"/>
          <w:szCs w:val="22"/>
          <w:u w:val="single"/>
          <w:lang w:val="nl-BE"/>
        </w:rPr>
        <w:t>Afwezig:</w:t>
      </w:r>
      <w:r>
        <w:rPr>
          <w:rFonts w:ascii="Arial" w:hAnsi="Arial" w:cs="Arial"/>
          <w:sz w:val="22"/>
          <w:szCs w:val="22"/>
          <w:lang w:val="nl-BE"/>
        </w:rPr>
        <w:t xml:space="preserve"> /</w:t>
      </w:r>
    </w:p>
    <w:p w14:paraId="0E3B767C" w14:textId="77777777" w:rsidR="00E04EF8" w:rsidRDefault="00E04EF8" w:rsidP="00E04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A3D3D87" w14:textId="77777777" w:rsidR="00E04EF8" w:rsidRDefault="00E04EF8" w:rsidP="00E04EF8">
      <w:pPr>
        <w:rPr>
          <w:rFonts w:ascii="Arial" w:hAnsi="Arial" w:cs="Arial"/>
          <w:sz w:val="22"/>
          <w:szCs w:val="22"/>
        </w:rPr>
      </w:pPr>
    </w:p>
    <w:p w14:paraId="3A6E2CA6" w14:textId="77777777" w:rsidR="00E04EF8" w:rsidRPr="005559CE" w:rsidRDefault="00E04EF8" w:rsidP="00E04EF8">
      <w:pPr>
        <w:rPr>
          <w:rFonts w:ascii="Arial" w:hAnsi="Arial" w:cs="Arial"/>
          <w:b/>
          <w:u w:val="single"/>
        </w:rPr>
      </w:pPr>
      <w:r w:rsidRPr="005559CE">
        <w:rPr>
          <w:rFonts w:ascii="Arial" w:hAnsi="Arial" w:cs="Arial"/>
          <w:b/>
          <w:u w:val="single"/>
        </w:rPr>
        <w:t xml:space="preserve">Verlenging Groene Vlag </w:t>
      </w:r>
      <w:proofErr w:type="spellStart"/>
      <w:r w:rsidRPr="005559CE">
        <w:rPr>
          <w:rFonts w:ascii="Arial" w:hAnsi="Arial" w:cs="Arial"/>
          <w:b/>
          <w:u w:val="single"/>
        </w:rPr>
        <w:t>Eco</w:t>
      </w:r>
      <w:proofErr w:type="spellEnd"/>
      <w:r w:rsidRPr="005559CE">
        <w:rPr>
          <w:rFonts w:ascii="Arial" w:hAnsi="Arial" w:cs="Arial"/>
          <w:b/>
          <w:u w:val="single"/>
        </w:rPr>
        <w:t>-Schools</w:t>
      </w:r>
    </w:p>
    <w:p w14:paraId="2FB3B685" w14:textId="486E7605" w:rsidR="00E04EF8" w:rsidRDefault="00E04EF8" w:rsidP="00E04EF8">
      <w:pPr>
        <w:ind w:left="720"/>
        <w:rPr>
          <w:rFonts w:ascii="Arial" w:hAnsi="Arial" w:cs="Arial"/>
          <w:sz w:val="22"/>
          <w:szCs w:val="22"/>
        </w:rPr>
      </w:pPr>
      <w:r w:rsidRPr="006A39CA">
        <w:rPr>
          <w:rFonts w:ascii="Arial" w:hAnsi="Arial" w:cs="Arial"/>
          <w:sz w:val="22"/>
          <w:szCs w:val="22"/>
        </w:rPr>
        <w:t>Datum jury: dinsdag 25 mei 2021 om 13.00 uur</w:t>
      </w:r>
    </w:p>
    <w:p w14:paraId="50B277A8" w14:textId="72DF4BC8" w:rsidR="007C575C" w:rsidRDefault="007C575C" w:rsidP="00E04E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Onze MOS-begeleider heeft nog niet gereageerd op onze hulpvraag. Wij proberen opnieuw contact op te nemen.</w:t>
      </w:r>
    </w:p>
    <w:p w14:paraId="1C6DDA78" w14:textId="77777777" w:rsidR="00E04EF8" w:rsidRDefault="00E04EF8" w:rsidP="00E04EF8">
      <w:pPr>
        <w:rPr>
          <w:rFonts w:ascii="Arial" w:hAnsi="Arial" w:cs="Arial"/>
          <w:b/>
          <w:u w:val="single"/>
        </w:rPr>
      </w:pPr>
    </w:p>
    <w:p w14:paraId="3D62F261" w14:textId="77777777" w:rsidR="00E04EF8" w:rsidRDefault="00E04EF8" w:rsidP="00E04EF8">
      <w:pPr>
        <w:rPr>
          <w:rFonts w:ascii="Arial" w:hAnsi="Arial" w:cs="Arial"/>
          <w:b/>
          <w:u w:val="single"/>
        </w:rPr>
      </w:pPr>
    </w:p>
    <w:p w14:paraId="17F94357" w14:textId="77777777" w:rsidR="00E04EF8" w:rsidRDefault="00E04EF8" w:rsidP="00E04E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Samenwerking met onze ouderraad</w:t>
      </w:r>
    </w:p>
    <w:p w14:paraId="2F061374" w14:textId="65B0940E" w:rsidR="00774629" w:rsidRDefault="00774629" w:rsidP="00774629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filmpjes in verband met </w:t>
      </w:r>
      <w:r w:rsidR="00E80310">
        <w:rPr>
          <w:rFonts w:ascii="Arial" w:hAnsi="Arial" w:cs="Arial"/>
          <w:sz w:val="22"/>
          <w:szCs w:val="22"/>
        </w:rPr>
        <w:t>het inzamelen van recycleerbare materialen</w:t>
      </w:r>
      <w:r>
        <w:rPr>
          <w:rFonts w:ascii="Arial" w:hAnsi="Arial" w:cs="Arial"/>
          <w:sz w:val="22"/>
          <w:szCs w:val="22"/>
        </w:rPr>
        <w:t xml:space="preserve"> worden ook op de website van de school geplaatst.</w:t>
      </w:r>
      <w:r w:rsidR="00975A8B">
        <w:rPr>
          <w:rFonts w:ascii="Arial" w:hAnsi="Arial" w:cs="Arial"/>
          <w:sz w:val="22"/>
          <w:szCs w:val="22"/>
        </w:rPr>
        <w:t xml:space="preserve"> Op die manier proberen we nog meer ouders te bereiken met onze oproep.</w:t>
      </w:r>
    </w:p>
    <w:p w14:paraId="348C29A8" w14:textId="4A2D1FDA" w:rsidR="00774629" w:rsidRDefault="00774629" w:rsidP="00774629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75A8B">
        <w:rPr>
          <w:rFonts w:ascii="Arial" w:hAnsi="Arial" w:cs="Arial"/>
          <w:sz w:val="22"/>
          <w:szCs w:val="22"/>
        </w:rPr>
        <w:t>gaan</w:t>
      </w:r>
      <w:r>
        <w:rPr>
          <w:rFonts w:ascii="Arial" w:hAnsi="Arial" w:cs="Arial"/>
          <w:sz w:val="22"/>
          <w:szCs w:val="22"/>
        </w:rPr>
        <w:t xml:space="preserve"> </w:t>
      </w:r>
      <w:r w:rsidR="00D05931">
        <w:rPr>
          <w:rFonts w:ascii="Arial" w:hAnsi="Arial" w:cs="Arial"/>
          <w:sz w:val="22"/>
          <w:szCs w:val="22"/>
        </w:rPr>
        <w:t>vaker</w:t>
      </w:r>
      <w:r>
        <w:rPr>
          <w:rFonts w:ascii="Arial" w:hAnsi="Arial" w:cs="Arial"/>
          <w:sz w:val="22"/>
          <w:szCs w:val="22"/>
        </w:rPr>
        <w:t xml:space="preserve"> reclame </w:t>
      </w:r>
      <w:r w:rsidR="00975A8B">
        <w:rPr>
          <w:rFonts w:ascii="Arial" w:hAnsi="Arial" w:cs="Arial"/>
          <w:sz w:val="22"/>
          <w:szCs w:val="22"/>
        </w:rPr>
        <w:t xml:space="preserve">maken </w:t>
      </w:r>
      <w:r w:rsidR="00F63D08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</w:t>
      </w:r>
      <w:r w:rsidR="00D05931">
        <w:rPr>
          <w:rFonts w:ascii="Arial" w:hAnsi="Arial" w:cs="Arial"/>
          <w:sz w:val="22"/>
          <w:szCs w:val="22"/>
        </w:rPr>
        <w:t xml:space="preserve">de </w:t>
      </w:r>
      <w:r w:rsidR="00E80310">
        <w:rPr>
          <w:rFonts w:ascii="Arial" w:hAnsi="Arial" w:cs="Arial"/>
          <w:sz w:val="22"/>
          <w:szCs w:val="22"/>
        </w:rPr>
        <w:t>recycleerbare</w:t>
      </w:r>
      <w:r>
        <w:rPr>
          <w:rFonts w:ascii="Arial" w:hAnsi="Arial" w:cs="Arial"/>
          <w:sz w:val="22"/>
          <w:szCs w:val="22"/>
        </w:rPr>
        <w:t xml:space="preserve"> materialen</w:t>
      </w:r>
      <w:r w:rsidR="00F63D08">
        <w:rPr>
          <w:rFonts w:ascii="Arial" w:hAnsi="Arial" w:cs="Arial"/>
          <w:sz w:val="22"/>
          <w:szCs w:val="22"/>
        </w:rPr>
        <w:t xml:space="preserve"> te verzamelen</w:t>
      </w:r>
      <w:r>
        <w:rPr>
          <w:rFonts w:ascii="Arial" w:hAnsi="Arial" w:cs="Arial"/>
          <w:sz w:val="22"/>
          <w:szCs w:val="22"/>
        </w:rPr>
        <w:t>:</w:t>
      </w:r>
    </w:p>
    <w:p w14:paraId="7B2DF90E" w14:textId="770EDC19" w:rsidR="00774629" w:rsidRDefault="00774629" w:rsidP="0077462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inktcartridges</w:t>
      </w:r>
    </w:p>
    <w:p w14:paraId="47AD9974" w14:textId="58A25CF2" w:rsidR="00774629" w:rsidRDefault="00774629" w:rsidP="0077462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batterijen</w:t>
      </w:r>
    </w:p>
    <w:p w14:paraId="67D4845B" w14:textId="31E9ADB0" w:rsidR="00D05931" w:rsidRDefault="00D05931" w:rsidP="0077462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kleren</w:t>
      </w:r>
    </w:p>
    <w:p w14:paraId="6CB8F5B4" w14:textId="71749060" w:rsidR="00D05931" w:rsidRDefault="00D05931" w:rsidP="0077462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gsm’s</w:t>
      </w:r>
    </w:p>
    <w:p w14:paraId="19C592C7" w14:textId="3C805742" w:rsidR="00774629" w:rsidRDefault="00774629" w:rsidP="0077462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kabels </w:t>
      </w:r>
      <w:r w:rsidR="00D05931">
        <w:rPr>
          <w:rFonts w:ascii="Arial" w:hAnsi="Arial" w:cs="Arial"/>
          <w:sz w:val="22"/>
          <w:szCs w:val="22"/>
        </w:rPr>
        <w:t>van elektrische toestellen</w:t>
      </w:r>
      <w:r w:rsidR="00975208">
        <w:rPr>
          <w:rFonts w:ascii="Arial" w:hAnsi="Arial" w:cs="Arial"/>
          <w:sz w:val="22"/>
          <w:szCs w:val="22"/>
        </w:rPr>
        <w:t>, routers,</w:t>
      </w:r>
      <w:r w:rsidR="00E80310">
        <w:rPr>
          <w:rFonts w:ascii="Arial" w:hAnsi="Arial" w:cs="Arial"/>
          <w:sz w:val="22"/>
          <w:szCs w:val="22"/>
        </w:rPr>
        <w:t xml:space="preserve"> laptops, tablets, USB-sticks, c</w:t>
      </w:r>
      <w:r w:rsidR="00975208">
        <w:rPr>
          <w:rFonts w:ascii="Arial" w:hAnsi="Arial" w:cs="Arial"/>
          <w:sz w:val="22"/>
          <w:szCs w:val="22"/>
        </w:rPr>
        <w:t>d-roms, harde schijven</w:t>
      </w:r>
    </w:p>
    <w:p w14:paraId="0960CCF0" w14:textId="714387D0" w:rsidR="00975A8B" w:rsidRPr="00975A8B" w:rsidRDefault="00E5255E" w:rsidP="00F63D0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om het ophalen hiervan onder de aandacht te houden.</w:t>
      </w:r>
    </w:p>
    <w:p w14:paraId="49061ACD" w14:textId="2AC2BE21" w:rsidR="00D05931" w:rsidRDefault="00D05931" w:rsidP="00D05931">
      <w:pPr>
        <w:rPr>
          <w:rFonts w:ascii="Arial" w:hAnsi="Arial" w:cs="Arial"/>
          <w:sz w:val="22"/>
          <w:szCs w:val="22"/>
        </w:rPr>
      </w:pPr>
    </w:p>
    <w:p w14:paraId="571485F0" w14:textId="5D8A9178" w:rsidR="00D05931" w:rsidRDefault="00975208" w:rsidP="00D05931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ouderraad wil via </w:t>
      </w:r>
      <w:proofErr w:type="spellStart"/>
      <w:r>
        <w:rPr>
          <w:rFonts w:ascii="Arial" w:hAnsi="Arial" w:cs="Arial"/>
          <w:sz w:val="22"/>
          <w:szCs w:val="22"/>
        </w:rPr>
        <w:t>GoodPlanet</w:t>
      </w:r>
      <w:proofErr w:type="spellEnd"/>
      <w:r>
        <w:rPr>
          <w:rFonts w:ascii="Arial" w:hAnsi="Arial" w:cs="Arial"/>
          <w:sz w:val="22"/>
          <w:szCs w:val="22"/>
        </w:rPr>
        <w:t xml:space="preserve"> een workshop organiseren</w:t>
      </w:r>
      <w:r w:rsidR="00E80310">
        <w:rPr>
          <w:rFonts w:ascii="Arial" w:hAnsi="Arial" w:cs="Arial"/>
          <w:sz w:val="22"/>
          <w:szCs w:val="22"/>
        </w:rPr>
        <w:t xml:space="preserve"> in verband met Wereldwaterdag</w:t>
      </w:r>
      <w:r w:rsidR="00D059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Verdere afspraken met de leerkrachten volgen</w:t>
      </w:r>
      <w:r w:rsidR="00E80310">
        <w:rPr>
          <w:rFonts w:ascii="Arial" w:hAnsi="Arial" w:cs="Arial"/>
          <w:sz w:val="22"/>
          <w:szCs w:val="22"/>
        </w:rPr>
        <w:t xml:space="preserve"> (Welke klassen willen deelnemen? / Wanneer gaat dit door? / …).</w:t>
      </w:r>
    </w:p>
    <w:p w14:paraId="0C04B80E" w14:textId="77777777" w:rsidR="00D05931" w:rsidRPr="00D05931" w:rsidRDefault="00D05931" w:rsidP="00D05931">
      <w:pPr>
        <w:rPr>
          <w:rFonts w:ascii="Arial" w:hAnsi="Arial" w:cs="Arial"/>
          <w:sz w:val="22"/>
          <w:szCs w:val="22"/>
        </w:rPr>
      </w:pPr>
    </w:p>
    <w:p w14:paraId="1CA40FCB" w14:textId="77777777" w:rsidR="00C17687" w:rsidRDefault="00C17687" w:rsidP="00E04EF8">
      <w:pPr>
        <w:rPr>
          <w:rFonts w:ascii="Arial" w:hAnsi="Arial" w:cs="Arial"/>
          <w:sz w:val="22"/>
          <w:szCs w:val="22"/>
        </w:rPr>
      </w:pPr>
    </w:p>
    <w:p w14:paraId="68F2EC62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4A634F55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5EE740A6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68A81929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13DA3993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35DF83A9" w14:textId="77777777" w:rsidR="00F63D08" w:rsidRDefault="00F63D08" w:rsidP="00C17687">
      <w:pPr>
        <w:rPr>
          <w:rFonts w:ascii="Arial" w:hAnsi="Arial" w:cs="Arial"/>
          <w:b/>
          <w:u w:val="single"/>
        </w:rPr>
      </w:pPr>
    </w:p>
    <w:p w14:paraId="5CFEA2A1" w14:textId="77777777" w:rsidR="00C17687" w:rsidRDefault="00C17687" w:rsidP="00C176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Jaarthema’s 2019 – 2020 </w:t>
      </w:r>
    </w:p>
    <w:p w14:paraId="2FB1EA0F" w14:textId="77777777" w:rsidR="00C17687" w:rsidRDefault="00C17687" w:rsidP="00C17687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Afval: afval rapen / sorteren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576D06AF" w14:textId="77777777" w:rsidR="00C17687" w:rsidRDefault="00C17687" w:rsidP="00C17687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speelplaats onderhouden</w:t>
      </w:r>
    </w:p>
    <w:p w14:paraId="0CA63B1F" w14:textId="77777777" w:rsidR="00C17687" w:rsidRDefault="00C17687" w:rsidP="00C17687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MOS-hoek / buitenklas </w:t>
      </w:r>
    </w:p>
    <w:p w14:paraId="6036DC0B" w14:textId="77777777" w:rsidR="00C17687" w:rsidRDefault="00C17687" w:rsidP="00C17687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33A46C49" w14:textId="77777777" w:rsidR="00C17687" w:rsidRPr="00366C2A" w:rsidRDefault="00C17687" w:rsidP="00C17687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Tegen pesten: een eigen </w:t>
      </w:r>
      <w:r>
        <w:rPr>
          <w:rFonts w:ascii="Arial" w:hAnsi="Arial" w:cs="Arial"/>
          <w:i/>
          <w:sz w:val="22"/>
          <w:szCs w:val="22"/>
        </w:rPr>
        <w:t xml:space="preserve">move tegen pesten </w:t>
      </w:r>
      <w:r w:rsidRPr="00366C2A">
        <w:rPr>
          <w:rFonts w:ascii="Arial" w:hAnsi="Arial" w:cs="Arial"/>
          <w:sz w:val="22"/>
          <w:szCs w:val="22"/>
        </w:rPr>
        <w:t>(trimeter 2)</w:t>
      </w:r>
    </w:p>
    <w:p w14:paraId="45DB01A3" w14:textId="77777777" w:rsidR="00C17687" w:rsidRDefault="00C17687" w:rsidP="00C17687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7DDAB13D" w14:textId="77777777" w:rsidR="00C17687" w:rsidRDefault="00C17687" w:rsidP="00C17687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49CE67FF" w14:textId="77777777" w:rsidR="00C17687" w:rsidRPr="005009DC" w:rsidRDefault="00C17687" w:rsidP="00C17687">
      <w:pPr>
        <w:pStyle w:val="Lijstalinea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Dit kon omwille van Corona niet doorgaan en verplaats naar schooljaar 2020 – 2021. </w:t>
      </w:r>
    </w:p>
    <w:p w14:paraId="0E787EC7" w14:textId="77777777" w:rsidR="00C17687" w:rsidRDefault="00C17687" w:rsidP="00E04EF8">
      <w:pPr>
        <w:rPr>
          <w:rFonts w:ascii="Arial" w:hAnsi="Arial" w:cs="Arial"/>
          <w:sz w:val="22"/>
          <w:szCs w:val="22"/>
        </w:rPr>
      </w:pPr>
    </w:p>
    <w:p w14:paraId="3FA4434D" w14:textId="77777777" w:rsidR="00E04EF8" w:rsidRDefault="00E04EF8" w:rsidP="00E04EF8">
      <w:pPr>
        <w:rPr>
          <w:rFonts w:ascii="Arial" w:hAnsi="Arial" w:cs="Arial"/>
          <w:b/>
          <w:u w:val="single"/>
        </w:rPr>
      </w:pPr>
    </w:p>
    <w:p w14:paraId="1BB6C4DB" w14:textId="77777777" w:rsidR="00E04EF8" w:rsidRDefault="00E04EF8" w:rsidP="00E04E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Jaarthema’s 2020 – 2021</w:t>
      </w:r>
    </w:p>
    <w:p w14:paraId="4DAABDE7" w14:textId="77777777" w:rsidR="00E04EF8" w:rsidRPr="00254EC6" w:rsidRDefault="00E04EF8" w:rsidP="00E04EF8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Natuurbeheer:</w:t>
      </w:r>
      <w:r>
        <w:rPr>
          <w:rFonts w:ascii="Arial" w:hAnsi="Arial" w:cs="Arial"/>
          <w:sz w:val="22"/>
          <w:szCs w:val="22"/>
        </w:rPr>
        <w:t xml:space="preserve"> </w:t>
      </w:r>
      <w:r w:rsidRPr="00254EC6">
        <w:rPr>
          <w:rFonts w:ascii="Arial" w:hAnsi="Arial" w:cs="Arial"/>
          <w:sz w:val="22"/>
          <w:szCs w:val="22"/>
        </w:rPr>
        <w:t>herfstwandeling / het eigen bos opruimen / hooien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2A443789" w14:textId="77777777" w:rsidR="00E04EF8" w:rsidRDefault="00E04EF8" w:rsidP="00E04EF8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14:paraId="16135CD6" w14:textId="77777777" w:rsidR="00E04EF8" w:rsidRPr="002C66F7" w:rsidRDefault="00E04EF8" w:rsidP="00E04EF8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C66F7">
        <w:rPr>
          <w:rFonts w:ascii="Arial" w:hAnsi="Arial" w:cs="Arial"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(trimester 2)</w:t>
      </w:r>
    </w:p>
    <w:p w14:paraId="7FDD3DF4" w14:textId="77777777" w:rsidR="00E04EF8" w:rsidRDefault="00E04EF8" w:rsidP="00E04EF8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659EAD07" w14:textId="77777777" w:rsidR="00E04EF8" w:rsidRDefault="00E04EF8" w:rsidP="00E04EF8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1360DB42" w14:textId="77777777" w:rsidR="00E04EF8" w:rsidRDefault="00E04EF8" w:rsidP="00E04EF8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Verkeer: verkeerspark</w:t>
      </w:r>
      <w:r>
        <w:rPr>
          <w:rFonts w:ascii="Arial" w:hAnsi="Arial" w:cs="Arial"/>
          <w:sz w:val="22"/>
          <w:szCs w:val="22"/>
        </w:rPr>
        <w:t xml:space="preserve"> (trimester 3)</w:t>
      </w:r>
    </w:p>
    <w:p w14:paraId="05C8342B" w14:textId="77777777" w:rsidR="00E04EF8" w:rsidRDefault="00E04EF8" w:rsidP="00E04EF8">
      <w:pPr>
        <w:rPr>
          <w:rFonts w:ascii="Arial" w:hAnsi="Arial" w:cs="Arial"/>
          <w:b/>
          <w:u w:val="single"/>
        </w:rPr>
      </w:pPr>
    </w:p>
    <w:p w14:paraId="6C860A25" w14:textId="77777777" w:rsidR="00E04EF8" w:rsidRDefault="00E04EF8" w:rsidP="00E04EF8">
      <w:pPr>
        <w:rPr>
          <w:rFonts w:ascii="Arial" w:hAnsi="Arial" w:cs="Arial"/>
          <w:b/>
          <w:sz w:val="22"/>
          <w:szCs w:val="22"/>
          <w:u w:val="single"/>
        </w:rPr>
      </w:pPr>
    </w:p>
    <w:p w14:paraId="6D4013F1" w14:textId="77777777" w:rsidR="00E04EF8" w:rsidRPr="00E26831" w:rsidRDefault="00E04EF8" w:rsidP="00E04EF8">
      <w:pPr>
        <w:rPr>
          <w:rFonts w:ascii="Arial" w:hAnsi="Arial" w:cs="Arial"/>
          <w:b/>
          <w:u w:val="single"/>
        </w:rPr>
      </w:pPr>
      <w:r w:rsidRPr="00E26831">
        <w:rPr>
          <w:rFonts w:ascii="Arial" w:hAnsi="Arial" w:cs="Arial"/>
          <w:b/>
          <w:u w:val="single"/>
        </w:rPr>
        <w:t>Losse punten</w:t>
      </w:r>
    </w:p>
    <w:p w14:paraId="1C17E887" w14:textId="77777777" w:rsidR="00F63D08" w:rsidRDefault="00774629" w:rsidP="00E04EF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Dinsdag 15/12 ruimt meester Francis met enkele leden van de MOS-raad de garage op.</w:t>
      </w:r>
    </w:p>
    <w:p w14:paraId="4E49F0F9" w14:textId="016A37FE" w:rsidR="00E04EF8" w:rsidRDefault="00E80310" w:rsidP="00F63D08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Daar worden de recycleerbare</w:t>
      </w:r>
      <w:r w:rsidR="00F63D08">
        <w:rPr>
          <w:rFonts w:ascii="Arial" w:hAnsi="Arial" w:cs="Arial"/>
          <w:sz w:val="22"/>
          <w:szCs w:val="22"/>
        </w:rPr>
        <w:t xml:space="preserve"> </w:t>
      </w:r>
      <w:r w:rsidR="00774629">
        <w:rPr>
          <w:rFonts w:ascii="Arial" w:hAnsi="Arial" w:cs="Arial"/>
          <w:sz w:val="22"/>
          <w:szCs w:val="22"/>
        </w:rPr>
        <w:t xml:space="preserve">materialen </w:t>
      </w:r>
      <w:r>
        <w:rPr>
          <w:rFonts w:ascii="Arial" w:hAnsi="Arial" w:cs="Arial"/>
          <w:sz w:val="22"/>
          <w:szCs w:val="22"/>
        </w:rPr>
        <w:t>opgeslagen tot ze opgehaald worden</w:t>
      </w:r>
      <w:r w:rsidR="00774629">
        <w:rPr>
          <w:rFonts w:ascii="Arial" w:hAnsi="Arial" w:cs="Arial"/>
          <w:sz w:val="22"/>
          <w:szCs w:val="22"/>
        </w:rPr>
        <w:t>.</w:t>
      </w:r>
    </w:p>
    <w:p w14:paraId="176D27B2" w14:textId="26A8C806" w:rsidR="00D05931" w:rsidRPr="005902DE" w:rsidRDefault="00D05931" w:rsidP="00F63D08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E80310">
        <w:rPr>
          <w:rFonts w:ascii="Arial" w:hAnsi="Arial" w:cs="Arial"/>
          <w:sz w:val="22"/>
          <w:szCs w:val="22"/>
        </w:rPr>
        <w:t>g</w:t>
      </w:r>
      <w:r w:rsidR="00F63D08">
        <w:rPr>
          <w:rFonts w:ascii="Arial" w:hAnsi="Arial" w:cs="Arial"/>
          <w:sz w:val="22"/>
          <w:szCs w:val="22"/>
        </w:rPr>
        <w:t>sm’s</w:t>
      </w:r>
      <w:r>
        <w:rPr>
          <w:rFonts w:ascii="Arial" w:hAnsi="Arial" w:cs="Arial"/>
          <w:sz w:val="22"/>
          <w:szCs w:val="22"/>
        </w:rPr>
        <w:t xml:space="preserve"> worden in de kelder van het B-gebouw bewaard. Er is te weinig plaats in de garage.</w:t>
      </w:r>
    </w:p>
    <w:p w14:paraId="05AE5402" w14:textId="77777777" w:rsidR="00E04EF8" w:rsidRDefault="00E04EF8" w:rsidP="00E04EF8">
      <w:pPr>
        <w:rPr>
          <w:rFonts w:ascii="Arial" w:hAnsi="Arial" w:cs="Arial"/>
          <w:sz w:val="22"/>
          <w:szCs w:val="22"/>
        </w:rPr>
      </w:pPr>
    </w:p>
    <w:p w14:paraId="0BD97226" w14:textId="77777777" w:rsidR="00E04EF8" w:rsidRPr="00F9282C" w:rsidRDefault="00E04EF8" w:rsidP="00E04EF8">
      <w:pPr>
        <w:rPr>
          <w:rFonts w:ascii="Arial" w:hAnsi="Arial" w:cs="Arial"/>
          <w:sz w:val="22"/>
          <w:szCs w:val="22"/>
        </w:rPr>
      </w:pPr>
    </w:p>
    <w:p w14:paraId="2FFCCFBB" w14:textId="4847F34C" w:rsidR="00E04EF8" w:rsidRPr="00392E11" w:rsidRDefault="00E04EF8" w:rsidP="00E04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1355AC">
        <w:rPr>
          <w:rFonts w:ascii="Arial" w:hAnsi="Arial" w:cs="Arial"/>
          <w:b/>
          <w:sz w:val="22"/>
          <w:szCs w:val="22"/>
          <w:u w:val="single"/>
        </w:rPr>
        <w:t>Volgende bijeenkomst</w:t>
      </w:r>
      <w:r w:rsidRPr="001355AC">
        <w:rPr>
          <w:rFonts w:ascii="Arial" w:hAnsi="Arial" w:cs="Arial"/>
          <w:b/>
          <w:sz w:val="22"/>
          <w:szCs w:val="22"/>
        </w:rPr>
        <w:t xml:space="preserve">: </w:t>
      </w:r>
      <w:r w:rsidR="000D3646">
        <w:rPr>
          <w:rFonts w:ascii="Arial" w:hAnsi="Arial" w:cs="Arial"/>
          <w:b/>
          <w:i/>
          <w:sz w:val="22"/>
          <w:szCs w:val="22"/>
        </w:rPr>
        <w:t>maandag 11 januari 2021</w:t>
      </w:r>
      <w:bookmarkStart w:id="0" w:name="_GoBack"/>
      <w:bookmarkEnd w:id="0"/>
      <w:r w:rsidRPr="00392E11">
        <w:rPr>
          <w:rFonts w:ascii="Arial" w:hAnsi="Arial" w:cs="Arial"/>
          <w:b/>
          <w:i/>
          <w:sz w:val="22"/>
          <w:szCs w:val="22"/>
        </w:rPr>
        <w:t xml:space="preserve"> in de klas van </w:t>
      </w:r>
      <w:r>
        <w:rPr>
          <w:rFonts w:ascii="Arial" w:hAnsi="Arial" w:cs="Arial"/>
          <w:b/>
          <w:i/>
          <w:sz w:val="22"/>
          <w:szCs w:val="22"/>
        </w:rPr>
        <w:t>meester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Francis</w:t>
      </w:r>
      <w:r w:rsidRPr="00392E11">
        <w:rPr>
          <w:rFonts w:ascii="Arial" w:hAnsi="Arial" w:cs="Arial"/>
          <w:b/>
          <w:i/>
          <w:sz w:val="22"/>
          <w:szCs w:val="22"/>
        </w:rPr>
        <w:t>.</w:t>
      </w:r>
    </w:p>
    <w:p w14:paraId="10BA0E0E" w14:textId="77777777" w:rsidR="00E04EF8" w:rsidRPr="00392E11" w:rsidRDefault="00E04EF8" w:rsidP="00E04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392E11">
        <w:rPr>
          <w:rFonts w:ascii="Arial" w:hAnsi="Arial" w:cs="Arial"/>
          <w:b/>
          <w:i/>
          <w:sz w:val="22"/>
          <w:szCs w:val="22"/>
        </w:rPr>
        <w:t>Vergeet je boterhammen niet!</w:t>
      </w:r>
    </w:p>
    <w:p w14:paraId="4CB9EFC0" w14:textId="77777777" w:rsidR="00E04EF8" w:rsidRPr="001355AC" w:rsidRDefault="00E04EF8" w:rsidP="00E04EF8">
      <w:pPr>
        <w:tabs>
          <w:tab w:val="left" w:pos="1155"/>
        </w:tabs>
        <w:ind w:left="708"/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142F693A" w14:textId="77777777" w:rsidR="00E04EF8" w:rsidRDefault="00E04EF8" w:rsidP="00E04EF8">
      <w:pPr>
        <w:ind w:left="708"/>
      </w:pPr>
      <w:r>
        <w:rPr>
          <w:rFonts w:ascii="Arial" w:hAnsi="Arial" w:cs="Arial"/>
          <w:sz w:val="22"/>
          <w:szCs w:val="22"/>
        </w:rPr>
        <w:t>Verslag: Nele Wetzels</w:t>
      </w:r>
    </w:p>
    <w:p w14:paraId="79E48CB1" w14:textId="77777777" w:rsidR="00E04EF8" w:rsidRDefault="00E04EF8" w:rsidP="00E04EF8"/>
    <w:p w14:paraId="4FF64C19" w14:textId="77777777" w:rsidR="009417D9" w:rsidRDefault="000D3646"/>
    <w:sectPr w:rsidR="009417D9" w:rsidSect="004A7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E0"/>
    <w:multiLevelType w:val="hybridMultilevel"/>
    <w:tmpl w:val="DA4A0406"/>
    <w:lvl w:ilvl="0" w:tplc="E286B3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8E"/>
    <w:multiLevelType w:val="hybridMultilevel"/>
    <w:tmpl w:val="6B1C7B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1BA4"/>
    <w:multiLevelType w:val="hybridMultilevel"/>
    <w:tmpl w:val="3FEE017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15A50"/>
    <w:multiLevelType w:val="hybridMultilevel"/>
    <w:tmpl w:val="F2A65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F8"/>
    <w:rsid w:val="000D3646"/>
    <w:rsid w:val="00540B4B"/>
    <w:rsid w:val="00774629"/>
    <w:rsid w:val="007C575C"/>
    <w:rsid w:val="007C5A66"/>
    <w:rsid w:val="00975208"/>
    <w:rsid w:val="00975A8B"/>
    <w:rsid w:val="00AD739F"/>
    <w:rsid w:val="00C17687"/>
    <w:rsid w:val="00D05931"/>
    <w:rsid w:val="00E04EF8"/>
    <w:rsid w:val="00E5255E"/>
    <w:rsid w:val="00E80310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E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4E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EF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E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4E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EF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8</cp:revision>
  <dcterms:created xsi:type="dcterms:W3CDTF">2020-11-23T19:36:00Z</dcterms:created>
  <dcterms:modified xsi:type="dcterms:W3CDTF">2020-12-14T21:57:00Z</dcterms:modified>
</cp:coreProperties>
</file>