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CA95" w:themeColor="text2" w:themeTint="66"/>
  <w:body>
    <w:p w:rsidR="00083074" w:rsidRDefault="006C7812" w:rsidP="008330BC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BONDGÅRDSTEMA PÅ</w:t>
      </w:r>
    </w:p>
    <w:p w:rsidR="008330BC" w:rsidRDefault="008330BC" w:rsidP="008330BC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BOKBACKEN</w:t>
      </w:r>
    </w:p>
    <w:p w:rsidR="007147A0" w:rsidRDefault="008330BC" w:rsidP="008330BC">
      <w:pP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  <w:lang w:eastAsia="sv-SE"/>
        </w:rPr>
        <w:drawing>
          <wp:inline distT="0" distB="0" distL="0" distR="0" wp14:anchorId="6428A76D" wp14:editId="06ABE1B5">
            <wp:extent cx="2676525" cy="178434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n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93" cy="179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7A0">
        <w:rPr>
          <w:rFonts w:ascii="Baskerville Old Face" w:hAnsi="Baskerville Old Face"/>
          <w:b/>
          <w:sz w:val="56"/>
          <w:szCs w:val="56"/>
        </w:rPr>
        <w:t xml:space="preserve">    </w:t>
      </w:r>
      <w:r w:rsidR="007147A0">
        <w:rPr>
          <w:rFonts w:ascii="Baskerville Old Face" w:hAnsi="Baskerville Old Face"/>
          <w:b/>
          <w:noProof/>
          <w:sz w:val="56"/>
          <w:szCs w:val="56"/>
          <w:lang w:eastAsia="sv-SE"/>
        </w:rPr>
        <w:drawing>
          <wp:inline distT="0" distB="0" distL="0" distR="0" wp14:anchorId="0AFE9FD1" wp14:editId="6545DE34">
            <wp:extent cx="2676525" cy="179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-och-Isidor-300x2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9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BC" w:rsidRDefault="007147A0" w:rsidP="008330BC">
      <w:pPr>
        <w:rPr>
          <w:rFonts w:ascii="Baskerville Old Face" w:hAnsi="Baskerville Old Face"/>
          <w:b/>
          <w:sz w:val="56"/>
          <w:szCs w:val="56"/>
        </w:rPr>
      </w:pPr>
      <w:r w:rsidRPr="008330BC">
        <w:rPr>
          <w:rFonts w:ascii="Baskerville Old Face" w:hAnsi="Baskerville Old Face"/>
          <w:b/>
          <w:noProof/>
          <w:sz w:val="56"/>
          <w:szCs w:val="56"/>
          <w:lang w:eastAsia="sv-SE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28B290D" wp14:editId="5FB2DFA4">
                <wp:simplePos x="0" y="0"/>
                <wp:positionH relativeFrom="margin">
                  <wp:posOffset>3404870</wp:posOffset>
                </wp:positionH>
                <wp:positionV relativeFrom="margin">
                  <wp:posOffset>3681730</wp:posOffset>
                </wp:positionV>
                <wp:extent cx="2600325" cy="2800350"/>
                <wp:effectExtent l="38100" t="38100" r="123825" b="11430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00325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47A0" w:rsidRDefault="008330BC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 w:rsidRPr="008330BC"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>Vägen från ägg till höna. Ägg som mat. Kulturella skillnader med mat</w:t>
                            </w:r>
                          </w:p>
                          <w:p w:rsidR="007147A0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 w:rsidRPr="007147A0"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>Alpacka som exotiskt djur. Bekanta dig med världens finaste naturfiber.</w:t>
                            </w:r>
                          </w:p>
                          <w:p w:rsidR="007147A0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 w:rsidRPr="007147A0"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>Kaniner som sällskap. Aktivering och skötsel</w:t>
                            </w:r>
                          </w:p>
                          <w:p w:rsidR="007147A0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7147A0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7147A0" w:rsidRPr="008330BC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8.1pt;margin-top:289.9pt;width:204.75pt;height:220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" o:allowincell="f" fillcolor="#526041 [1604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147A0" w:rsidRDefault="008330BC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 w:rsidRPr="008330BC">
                        <w:rPr>
                          <w:color w:val="A5B592" w:themeColor="accent1"/>
                          <w:sz w:val="28"/>
                          <w:szCs w:val="28"/>
                        </w:rPr>
                        <w:t>Vägen från ägg till höna. Ägg som mat. Kulturella skillnader med mat</w:t>
                      </w:r>
                    </w:p>
                    <w:p w:rsidR="007147A0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 w:rsidRPr="007147A0">
                        <w:rPr>
                          <w:color w:val="A5B592" w:themeColor="accent1"/>
                          <w:sz w:val="28"/>
                          <w:szCs w:val="28"/>
                        </w:rPr>
                        <w:t>Alpacka som exotiskt djur. Bekanta dig med världens finaste naturfiber.</w:t>
                      </w:r>
                    </w:p>
                    <w:p w:rsidR="007147A0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 w:rsidRPr="007147A0">
                        <w:rPr>
                          <w:color w:val="A5B592" w:themeColor="accent1"/>
                          <w:sz w:val="28"/>
                          <w:szCs w:val="28"/>
                        </w:rPr>
                        <w:t>Kaniner som sällskap. Aktivering och skötsel</w:t>
                      </w:r>
                    </w:p>
                    <w:p w:rsidR="007147A0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</w:p>
                    <w:p w:rsidR="007147A0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</w:p>
                    <w:p w:rsidR="007147A0" w:rsidRPr="008330BC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330BC" w:rsidRDefault="008330BC" w:rsidP="006C7812">
      <w:pP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 xml:space="preserve">  </w:t>
      </w:r>
      <w:r w:rsidR="007147A0">
        <w:rPr>
          <w:rFonts w:ascii="Baskerville Old Face" w:hAnsi="Baskerville Old Face"/>
          <w:b/>
          <w:noProof/>
          <w:sz w:val="56"/>
          <w:szCs w:val="56"/>
          <w:lang w:eastAsia="sv-SE"/>
        </w:rPr>
        <w:drawing>
          <wp:inline distT="0" distB="0" distL="0" distR="0" wp14:anchorId="4EE552F1" wp14:editId="4EABBBB2">
            <wp:extent cx="2038350" cy="277956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nungar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11" cy="27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BC" w:rsidRDefault="007147A0" w:rsidP="006C7812">
      <w:pPr>
        <w:rPr>
          <w:rFonts w:ascii="Baskerville Old Face" w:hAnsi="Baskerville Old Face"/>
          <w:b/>
          <w:sz w:val="56"/>
          <w:szCs w:val="56"/>
        </w:rPr>
      </w:pPr>
      <w:r w:rsidRPr="007147A0">
        <w:rPr>
          <w:rFonts w:ascii="Baskerville Old Face" w:hAnsi="Baskerville Old Face"/>
          <w:b/>
          <w:noProof/>
          <w:sz w:val="56"/>
          <w:szCs w:val="56"/>
          <w:lang w:eastAsia="sv-SE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68EAFB7" wp14:editId="0AF7F186">
                <wp:simplePos x="0" y="0"/>
                <wp:positionH relativeFrom="margin">
                  <wp:posOffset>585470</wp:posOffset>
                </wp:positionH>
                <wp:positionV relativeFrom="margin">
                  <wp:posOffset>7053580</wp:posOffset>
                </wp:positionV>
                <wp:extent cx="5219700" cy="2120900"/>
                <wp:effectExtent l="38100" t="38100" r="133350" b="117475"/>
                <wp:wrapSquare wrapText="bothSides"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19700" cy="212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147A0" w:rsidRDefault="007147A0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>Välkom</w:t>
                            </w:r>
                            <w:r w:rsidR="00F8541B"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 xml:space="preserve">men för en halvdag på Bokbacken. Faktabaserad kunskap varvat med muntligt berättande. </w:t>
                            </w:r>
                          </w:p>
                          <w:p w:rsidR="00F8541B" w:rsidRDefault="00F8541B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 xml:space="preserve">Mer info se </w:t>
                            </w:r>
                            <w:hyperlink r:id="rId8" w:history="1">
                              <w:r w:rsidRPr="003E4A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www.bokbacken.com</w:t>
                              </w:r>
                            </w:hyperlink>
                          </w:p>
                          <w:p w:rsidR="00F8541B" w:rsidRPr="007147A0" w:rsidRDefault="00F8541B">
                            <w:pP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5B592" w:themeColor="accent1"/>
                                <w:sz w:val="28"/>
                                <w:szCs w:val="28"/>
                              </w:rPr>
                              <w:t>Pris 2500 kr + moms / skolklass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6.1pt;margin-top:555.4pt;width:411pt;height:167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" o:allowincell="f" fillcolor="#526041 [1604]" strokecolor="#526041 [1604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7147A0" w:rsidRDefault="007147A0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A5B592" w:themeColor="accent1"/>
                          <w:sz w:val="28"/>
                          <w:szCs w:val="28"/>
                        </w:rPr>
                        <w:t>Välkom</w:t>
                      </w:r>
                      <w:r w:rsidR="00F8541B">
                        <w:rPr>
                          <w:color w:val="A5B592" w:themeColor="accent1"/>
                          <w:sz w:val="28"/>
                          <w:szCs w:val="28"/>
                        </w:rPr>
                        <w:t xml:space="preserve">men för en halvdag på Bokbacken. Faktabaserad kunskap varvat med muntligt berättande. </w:t>
                      </w:r>
                    </w:p>
                    <w:p w:rsidR="00F8541B" w:rsidRDefault="00F8541B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A5B592" w:themeColor="accent1"/>
                          <w:sz w:val="28"/>
                          <w:szCs w:val="28"/>
                        </w:rPr>
                        <w:t xml:space="preserve">Mer info se </w:t>
                      </w:r>
                      <w:hyperlink r:id="rId9" w:history="1">
                        <w:r w:rsidRPr="003E4ACF">
                          <w:rPr>
                            <w:rStyle w:val="Hyperlink"/>
                            <w:sz w:val="28"/>
                            <w:szCs w:val="28"/>
                          </w:rPr>
                          <w:t>www.bokbacken.com</w:t>
                        </w:r>
                      </w:hyperlink>
                    </w:p>
                    <w:p w:rsidR="00F8541B" w:rsidRPr="007147A0" w:rsidRDefault="00F8541B">
                      <w:pPr>
                        <w:rPr>
                          <w:color w:val="A5B592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A5B592" w:themeColor="accent1"/>
                          <w:sz w:val="28"/>
                          <w:szCs w:val="28"/>
                        </w:rPr>
                        <w:t>Pris 2500 kr + moms / skolklass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C7812" w:rsidRDefault="006C7812" w:rsidP="006C7812">
      <w:pPr>
        <w:rPr>
          <w:rFonts w:ascii="Baskerville Old Face" w:hAnsi="Baskerville Old Face"/>
          <w:b/>
          <w:sz w:val="56"/>
          <w:szCs w:val="56"/>
        </w:rPr>
      </w:pPr>
    </w:p>
    <w:p w:rsidR="006C7812" w:rsidRPr="006C7812" w:rsidRDefault="006C7812" w:rsidP="00F8541B">
      <w:pP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 xml:space="preserve">                </w:t>
      </w:r>
    </w:p>
    <w:sectPr w:rsidR="006C7812" w:rsidRPr="006C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2"/>
    <w:rsid w:val="00083074"/>
    <w:rsid w:val="000E5730"/>
    <w:rsid w:val="006C7812"/>
    <w:rsid w:val="007147A0"/>
    <w:rsid w:val="008330BC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41B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41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back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kbacken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Acer</dc:creator>
  <cp:lastModifiedBy>Min Acer</cp:lastModifiedBy>
  <cp:revision>2</cp:revision>
  <dcterms:created xsi:type="dcterms:W3CDTF">2019-08-27T21:18:00Z</dcterms:created>
  <dcterms:modified xsi:type="dcterms:W3CDTF">2019-08-27T21:18:00Z</dcterms:modified>
</cp:coreProperties>
</file>