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E9" w:rsidRPr="00275F25" w:rsidRDefault="001E7745" w:rsidP="001E7745">
      <w:pPr>
        <w:jc w:val="center"/>
        <w:rPr>
          <w:b/>
          <w:sz w:val="28"/>
          <w:szCs w:val="28"/>
        </w:rPr>
      </w:pPr>
      <w:r w:rsidRPr="00275F25">
        <w:rPr>
          <w:b/>
          <w:sz w:val="28"/>
          <w:szCs w:val="28"/>
        </w:rPr>
        <w:t>Til alle jysk / fynske bokseklubber</w:t>
      </w:r>
    </w:p>
    <w:p w:rsidR="001E7745" w:rsidRDefault="001E7745" w:rsidP="001E7745">
      <w:pPr>
        <w:jc w:val="center"/>
      </w:pPr>
    </w:p>
    <w:p w:rsidR="001E7745" w:rsidRPr="0044488E" w:rsidRDefault="001E7745" w:rsidP="001E7745">
      <w:pPr>
        <w:rPr>
          <w:sz w:val="24"/>
          <w:szCs w:val="24"/>
        </w:rPr>
      </w:pPr>
      <w:r w:rsidRPr="0044488E">
        <w:rPr>
          <w:sz w:val="24"/>
          <w:szCs w:val="24"/>
        </w:rPr>
        <w:t>I forbindelse med de jyske boksemesterskaber, der som bekendt skal</w:t>
      </w:r>
      <w:r w:rsidR="00982AEF">
        <w:rPr>
          <w:sz w:val="24"/>
          <w:szCs w:val="24"/>
        </w:rPr>
        <w:t xml:space="preserve"> afholdes af BK VITUS HORSENS, 2</w:t>
      </w:r>
      <w:r w:rsidR="00441FBC">
        <w:rPr>
          <w:sz w:val="24"/>
          <w:szCs w:val="24"/>
        </w:rPr>
        <w:t>8. feb.</w:t>
      </w:r>
      <w:r w:rsidR="00982AEF">
        <w:rPr>
          <w:sz w:val="24"/>
          <w:szCs w:val="24"/>
        </w:rPr>
        <w:t xml:space="preserve"> -</w:t>
      </w:r>
      <w:r w:rsidR="008D07E6">
        <w:rPr>
          <w:sz w:val="24"/>
          <w:szCs w:val="24"/>
        </w:rPr>
        <w:t xml:space="preserve"> </w:t>
      </w:r>
      <w:r w:rsidR="00441FBC">
        <w:rPr>
          <w:sz w:val="24"/>
          <w:szCs w:val="24"/>
        </w:rPr>
        <w:t>2 marts. 2025</w:t>
      </w:r>
      <w:r w:rsidRPr="0044488E">
        <w:rPr>
          <w:sz w:val="24"/>
          <w:szCs w:val="24"/>
        </w:rPr>
        <w:t xml:space="preserve">, vil BK VITUS tilbyde klubberne </w:t>
      </w:r>
      <w:r w:rsidRPr="00275F25">
        <w:rPr>
          <w:b/>
          <w:sz w:val="24"/>
          <w:szCs w:val="24"/>
        </w:rPr>
        <w:t xml:space="preserve">overnatning </w:t>
      </w:r>
      <w:r w:rsidRPr="0044488E">
        <w:rPr>
          <w:sz w:val="24"/>
          <w:szCs w:val="24"/>
        </w:rPr>
        <w:t>i klasseværelse</w:t>
      </w:r>
      <w:r w:rsidR="0044488E">
        <w:rPr>
          <w:sz w:val="24"/>
          <w:szCs w:val="24"/>
        </w:rPr>
        <w:t>r</w:t>
      </w:r>
      <w:r w:rsidR="008D07E6">
        <w:rPr>
          <w:sz w:val="24"/>
          <w:szCs w:val="24"/>
        </w:rPr>
        <w:t xml:space="preserve"> på ”BYSKOLEN”, Fussings vej 6</w:t>
      </w:r>
      <w:r w:rsidRPr="0044488E">
        <w:rPr>
          <w:sz w:val="24"/>
          <w:szCs w:val="24"/>
        </w:rPr>
        <w:t xml:space="preserve"> </w:t>
      </w:r>
      <w:proofErr w:type="gramStart"/>
      <w:r w:rsidR="008D07E6">
        <w:rPr>
          <w:sz w:val="24"/>
          <w:szCs w:val="24"/>
        </w:rPr>
        <w:t>(</w:t>
      </w:r>
      <w:r w:rsidRPr="0044488E">
        <w:rPr>
          <w:sz w:val="24"/>
          <w:szCs w:val="24"/>
        </w:rPr>
        <w:t xml:space="preserve"> </w:t>
      </w:r>
      <w:proofErr w:type="spellStart"/>
      <w:r w:rsidRPr="0044488E">
        <w:rPr>
          <w:sz w:val="24"/>
          <w:szCs w:val="24"/>
        </w:rPr>
        <w:t>ca</w:t>
      </w:r>
      <w:proofErr w:type="spellEnd"/>
      <w:proofErr w:type="gramEnd"/>
      <w:r w:rsidRPr="0044488E">
        <w:rPr>
          <w:sz w:val="24"/>
          <w:szCs w:val="24"/>
        </w:rPr>
        <w:t xml:space="preserve"> 800 meter fra Forum Horsens.</w:t>
      </w:r>
      <w:r w:rsidR="008D07E6">
        <w:rPr>
          <w:sz w:val="24"/>
          <w:szCs w:val="24"/>
        </w:rPr>
        <w:t>)</w:t>
      </w:r>
    </w:p>
    <w:p w:rsidR="001E7745" w:rsidRDefault="001E7745" w:rsidP="001E7745">
      <w:pPr>
        <w:rPr>
          <w:sz w:val="24"/>
          <w:szCs w:val="24"/>
        </w:rPr>
      </w:pPr>
      <w:r w:rsidRPr="0044488E">
        <w:rPr>
          <w:sz w:val="24"/>
          <w:szCs w:val="24"/>
        </w:rPr>
        <w:t>Man skal selv medbringe sin madras og prisen vil være 100 kr</w:t>
      </w:r>
      <w:r w:rsidR="00441FBC">
        <w:rPr>
          <w:sz w:val="24"/>
          <w:szCs w:val="24"/>
        </w:rPr>
        <w:t>.</w:t>
      </w:r>
      <w:r w:rsidRPr="0044488E">
        <w:rPr>
          <w:sz w:val="24"/>
          <w:szCs w:val="24"/>
        </w:rPr>
        <w:t xml:space="preserve"> pr person for hele weekenden.</w:t>
      </w:r>
      <w:r w:rsidR="008D07E6">
        <w:rPr>
          <w:sz w:val="24"/>
          <w:szCs w:val="24"/>
        </w:rPr>
        <w:t xml:space="preserve"> Der opkræves et depositum på 300 kr.</w:t>
      </w:r>
      <w:r w:rsidR="00441FBC">
        <w:rPr>
          <w:sz w:val="24"/>
          <w:szCs w:val="24"/>
        </w:rPr>
        <w:t xml:space="preserve"> pr klub</w:t>
      </w:r>
      <w:r w:rsidR="008D07E6">
        <w:rPr>
          <w:sz w:val="24"/>
          <w:szCs w:val="24"/>
        </w:rPr>
        <w:t xml:space="preserve"> som returneres når man afleverer nøglekort samt ryddeligt klasseværelse!!</w:t>
      </w:r>
      <w:r w:rsidR="00240504">
        <w:rPr>
          <w:sz w:val="24"/>
          <w:szCs w:val="24"/>
        </w:rPr>
        <w:t xml:space="preserve"> Spørgsmål </w:t>
      </w:r>
      <w:proofErr w:type="spellStart"/>
      <w:r w:rsidR="00240504">
        <w:rPr>
          <w:sz w:val="24"/>
          <w:szCs w:val="24"/>
        </w:rPr>
        <w:t>i.f.m</w:t>
      </w:r>
      <w:proofErr w:type="spellEnd"/>
      <w:r w:rsidR="00240504">
        <w:rPr>
          <w:sz w:val="24"/>
          <w:szCs w:val="24"/>
        </w:rPr>
        <w:t>. ind og</w:t>
      </w:r>
      <w:r w:rsidR="00275F25">
        <w:rPr>
          <w:sz w:val="24"/>
          <w:szCs w:val="24"/>
        </w:rPr>
        <w:t xml:space="preserve"> </w:t>
      </w:r>
      <w:proofErr w:type="spellStart"/>
      <w:r w:rsidR="00275F25">
        <w:rPr>
          <w:sz w:val="24"/>
          <w:szCs w:val="24"/>
        </w:rPr>
        <w:t>udtjekning</w:t>
      </w:r>
      <w:proofErr w:type="spellEnd"/>
      <w:r w:rsidR="00240504">
        <w:rPr>
          <w:sz w:val="24"/>
          <w:szCs w:val="24"/>
        </w:rPr>
        <w:t xml:space="preserve"> kan rettes til Stefan tlf</w:t>
      </w:r>
      <w:r w:rsidR="00275F25">
        <w:rPr>
          <w:sz w:val="24"/>
          <w:szCs w:val="24"/>
        </w:rPr>
        <w:t>.</w:t>
      </w:r>
      <w:r w:rsidR="00240504">
        <w:rPr>
          <w:sz w:val="24"/>
          <w:szCs w:val="24"/>
        </w:rPr>
        <w:t xml:space="preserve"> 40 18 68 58</w:t>
      </w:r>
    </w:p>
    <w:p w:rsidR="00275F25" w:rsidRPr="0044488E" w:rsidRDefault="00275F25" w:rsidP="001E7745">
      <w:pPr>
        <w:rPr>
          <w:sz w:val="24"/>
          <w:szCs w:val="24"/>
        </w:rPr>
      </w:pPr>
      <w:r>
        <w:rPr>
          <w:sz w:val="24"/>
          <w:szCs w:val="24"/>
        </w:rPr>
        <w:t xml:space="preserve">Indtjekning: fredag fra kl 16. </w:t>
      </w:r>
      <w:proofErr w:type="spellStart"/>
      <w:r>
        <w:rPr>
          <w:sz w:val="24"/>
          <w:szCs w:val="24"/>
        </w:rPr>
        <w:t>Udtjekning</w:t>
      </w:r>
      <w:proofErr w:type="spellEnd"/>
      <w:r>
        <w:rPr>
          <w:sz w:val="24"/>
          <w:szCs w:val="24"/>
        </w:rPr>
        <w:t>: søndag 8 - 11</w:t>
      </w:r>
    </w:p>
    <w:p w:rsidR="008D07E6" w:rsidRDefault="008D07E6" w:rsidP="001E7745">
      <w:pPr>
        <w:rPr>
          <w:sz w:val="24"/>
          <w:szCs w:val="24"/>
        </w:rPr>
      </w:pPr>
    </w:p>
    <w:p w:rsidR="001E7745" w:rsidRPr="0044488E" w:rsidRDefault="001E7745" w:rsidP="001E7745">
      <w:pPr>
        <w:rPr>
          <w:sz w:val="24"/>
          <w:szCs w:val="24"/>
        </w:rPr>
      </w:pPr>
      <w:r w:rsidRPr="0044488E">
        <w:rPr>
          <w:sz w:val="24"/>
          <w:szCs w:val="24"/>
        </w:rPr>
        <w:t xml:space="preserve">Derudover vil vi tilbyde </w:t>
      </w:r>
      <w:r w:rsidRPr="00275F25">
        <w:rPr>
          <w:b/>
          <w:sz w:val="24"/>
          <w:szCs w:val="24"/>
        </w:rPr>
        <w:t>mad i</w:t>
      </w:r>
      <w:r w:rsidR="008B14C6">
        <w:rPr>
          <w:b/>
          <w:sz w:val="24"/>
          <w:szCs w:val="24"/>
        </w:rPr>
        <w:t xml:space="preserve"> hele</w:t>
      </w:r>
      <w:bookmarkStart w:id="0" w:name="_GoBack"/>
      <w:bookmarkEnd w:id="0"/>
      <w:r w:rsidRPr="00275F25">
        <w:rPr>
          <w:b/>
          <w:sz w:val="24"/>
          <w:szCs w:val="24"/>
        </w:rPr>
        <w:t xml:space="preserve"> weekenden</w:t>
      </w:r>
      <w:r w:rsidRPr="0044488E">
        <w:rPr>
          <w:sz w:val="24"/>
          <w:szCs w:val="24"/>
        </w:rPr>
        <w:t>. Dvs. aftensmad fredag</w:t>
      </w:r>
      <w:r w:rsidR="00B20B1E" w:rsidRPr="0044488E">
        <w:rPr>
          <w:sz w:val="24"/>
          <w:szCs w:val="24"/>
        </w:rPr>
        <w:t xml:space="preserve"> og lørdag. Morgenmad lørdag og søndag, samt frokost lørdag og søndag.</w:t>
      </w:r>
    </w:p>
    <w:p w:rsidR="00B20B1E" w:rsidRDefault="00B20B1E" w:rsidP="001E7745">
      <w:pPr>
        <w:rPr>
          <w:sz w:val="24"/>
          <w:szCs w:val="24"/>
        </w:rPr>
      </w:pPr>
      <w:r w:rsidRPr="0044488E">
        <w:rPr>
          <w:sz w:val="24"/>
          <w:szCs w:val="24"/>
        </w:rPr>
        <w:t>Maden vil bestå af god, sund nærende mad, som kan spises af alle.</w:t>
      </w:r>
    </w:p>
    <w:p w:rsidR="00B20B1E" w:rsidRPr="0044488E" w:rsidRDefault="00441FBC" w:rsidP="001E7745">
      <w:pPr>
        <w:rPr>
          <w:sz w:val="24"/>
          <w:szCs w:val="24"/>
        </w:rPr>
      </w:pPr>
      <w:r>
        <w:rPr>
          <w:sz w:val="24"/>
          <w:szCs w:val="24"/>
        </w:rPr>
        <w:t>Madkvaliteten er</w:t>
      </w:r>
      <w:r w:rsidR="008D07E6">
        <w:rPr>
          <w:sz w:val="24"/>
          <w:szCs w:val="24"/>
        </w:rPr>
        <w:t xml:space="preserve"> hævet i forhold til </w:t>
      </w:r>
      <w:r>
        <w:rPr>
          <w:sz w:val="24"/>
          <w:szCs w:val="24"/>
        </w:rPr>
        <w:t>2023, hvis nogen kan huske det.</w:t>
      </w:r>
      <w:r w:rsidR="008D07E6">
        <w:rPr>
          <w:sz w:val="24"/>
          <w:szCs w:val="24"/>
        </w:rPr>
        <w:t xml:space="preserve"> Derfor er prisen i år 500 kr. pr person for alle måltider weekenden igennem.</w:t>
      </w:r>
    </w:p>
    <w:p w:rsidR="00B20B1E" w:rsidRPr="0044488E" w:rsidRDefault="00B20B1E" w:rsidP="001E7745">
      <w:pPr>
        <w:rPr>
          <w:sz w:val="24"/>
          <w:szCs w:val="24"/>
        </w:rPr>
      </w:pPr>
    </w:p>
    <w:p w:rsidR="00B20B1E" w:rsidRPr="0044488E" w:rsidRDefault="00457911" w:rsidP="001E7745">
      <w:pPr>
        <w:rPr>
          <w:sz w:val="24"/>
          <w:szCs w:val="24"/>
        </w:rPr>
      </w:pPr>
      <w:r>
        <w:rPr>
          <w:sz w:val="24"/>
          <w:szCs w:val="24"/>
        </w:rPr>
        <w:t xml:space="preserve">Jeg har lavet et </w:t>
      </w:r>
      <w:r w:rsidR="00B20B1E" w:rsidRPr="0044488E">
        <w:rPr>
          <w:sz w:val="24"/>
          <w:szCs w:val="24"/>
        </w:rPr>
        <w:t xml:space="preserve">bookingskema, både for </w:t>
      </w:r>
      <w:r>
        <w:rPr>
          <w:sz w:val="24"/>
          <w:szCs w:val="24"/>
        </w:rPr>
        <w:t>natte</w:t>
      </w:r>
      <w:r w:rsidR="00B20B1E" w:rsidRPr="0044488E">
        <w:rPr>
          <w:sz w:val="24"/>
          <w:szCs w:val="24"/>
        </w:rPr>
        <w:t>logi samt mad, som mailes til kasserer Michael Rasmusse</w:t>
      </w:r>
      <w:r w:rsidR="001509CC">
        <w:rPr>
          <w:sz w:val="24"/>
          <w:szCs w:val="24"/>
        </w:rPr>
        <w:t>n senest fredag d 26</w:t>
      </w:r>
      <w:r w:rsidR="00982AEF">
        <w:rPr>
          <w:sz w:val="24"/>
          <w:szCs w:val="24"/>
        </w:rPr>
        <w:t xml:space="preserve"> januar 2024</w:t>
      </w:r>
    </w:p>
    <w:p w:rsidR="00B20B1E" w:rsidRDefault="00B20B1E" w:rsidP="001E774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696"/>
      </w:tblGrid>
      <w:tr w:rsidR="00B20B1E" w:rsidTr="00804AC7">
        <w:tc>
          <w:tcPr>
            <w:tcW w:w="4106" w:type="dxa"/>
          </w:tcPr>
          <w:p w:rsidR="00B20B1E" w:rsidRPr="00687151" w:rsidRDefault="00804AC7" w:rsidP="00804AC7">
            <w:pPr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>KLUB:</w:t>
            </w:r>
          </w:p>
        </w:tc>
        <w:tc>
          <w:tcPr>
            <w:tcW w:w="3260" w:type="dxa"/>
          </w:tcPr>
          <w:p w:rsidR="00B20B1E" w:rsidRDefault="00B20B1E" w:rsidP="00804AC7">
            <w:pPr>
              <w:jc w:val="center"/>
            </w:pPr>
          </w:p>
        </w:tc>
        <w:tc>
          <w:tcPr>
            <w:tcW w:w="1696" w:type="dxa"/>
          </w:tcPr>
          <w:p w:rsidR="00B20B1E" w:rsidRPr="00687151" w:rsidRDefault="00804AC7" w:rsidP="00804AC7">
            <w:pPr>
              <w:jc w:val="center"/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>BELØB</w:t>
            </w:r>
          </w:p>
        </w:tc>
      </w:tr>
      <w:tr w:rsidR="00804AC7" w:rsidTr="00804AC7">
        <w:tc>
          <w:tcPr>
            <w:tcW w:w="4106" w:type="dxa"/>
          </w:tcPr>
          <w:p w:rsidR="00804AC7" w:rsidRPr="00687151" w:rsidRDefault="00804AC7" w:rsidP="001E77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04AC7" w:rsidRDefault="00804AC7" w:rsidP="001E7745"/>
        </w:tc>
        <w:tc>
          <w:tcPr>
            <w:tcW w:w="1696" w:type="dxa"/>
          </w:tcPr>
          <w:p w:rsidR="00804AC7" w:rsidRPr="00687151" w:rsidRDefault="00804AC7" w:rsidP="001E7745">
            <w:pPr>
              <w:rPr>
                <w:sz w:val="28"/>
                <w:szCs w:val="28"/>
              </w:rPr>
            </w:pPr>
          </w:p>
        </w:tc>
      </w:tr>
      <w:tr w:rsidR="00B20B1E" w:rsidTr="00804AC7">
        <w:tc>
          <w:tcPr>
            <w:tcW w:w="4106" w:type="dxa"/>
          </w:tcPr>
          <w:p w:rsidR="00B20B1E" w:rsidRPr="00687151" w:rsidRDefault="00804AC7" w:rsidP="001E7745">
            <w:pPr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 xml:space="preserve">OVERNATNING: </w:t>
            </w:r>
          </w:p>
        </w:tc>
        <w:tc>
          <w:tcPr>
            <w:tcW w:w="3260" w:type="dxa"/>
          </w:tcPr>
          <w:p w:rsidR="00B20B1E" w:rsidRPr="00687151" w:rsidRDefault="00804AC7" w:rsidP="001E7745">
            <w:pPr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 xml:space="preserve">Antal personer a 100 </w:t>
            </w:r>
            <w:proofErr w:type="spellStart"/>
            <w:r w:rsidRPr="00687151">
              <w:rPr>
                <w:sz w:val="28"/>
                <w:szCs w:val="28"/>
              </w:rPr>
              <w:t>kr</w:t>
            </w:r>
            <w:proofErr w:type="spellEnd"/>
          </w:p>
        </w:tc>
        <w:tc>
          <w:tcPr>
            <w:tcW w:w="1696" w:type="dxa"/>
          </w:tcPr>
          <w:p w:rsidR="00B20B1E" w:rsidRPr="00687151" w:rsidRDefault="00B20B1E" w:rsidP="001E7745">
            <w:pPr>
              <w:rPr>
                <w:sz w:val="28"/>
                <w:szCs w:val="28"/>
              </w:rPr>
            </w:pPr>
          </w:p>
        </w:tc>
      </w:tr>
      <w:tr w:rsidR="00804AC7" w:rsidTr="00804AC7">
        <w:tc>
          <w:tcPr>
            <w:tcW w:w="4106" w:type="dxa"/>
          </w:tcPr>
          <w:p w:rsidR="00804AC7" w:rsidRPr="00687151" w:rsidRDefault="00804AC7" w:rsidP="001E77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04AC7" w:rsidRPr="00687151" w:rsidRDefault="00804AC7" w:rsidP="001E7745">
            <w:pPr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>Depositum</w:t>
            </w:r>
            <w:r w:rsidR="00687151" w:rsidRPr="00687151">
              <w:rPr>
                <w:sz w:val="28"/>
                <w:szCs w:val="28"/>
              </w:rPr>
              <w:t xml:space="preserve"> pr rum</w:t>
            </w:r>
          </w:p>
        </w:tc>
        <w:tc>
          <w:tcPr>
            <w:tcW w:w="1696" w:type="dxa"/>
          </w:tcPr>
          <w:p w:rsidR="00804AC7" w:rsidRPr="00687151" w:rsidRDefault="00804AC7" w:rsidP="00804AC7">
            <w:pPr>
              <w:jc w:val="right"/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 xml:space="preserve">300,00 </w:t>
            </w:r>
            <w:proofErr w:type="spellStart"/>
            <w:r w:rsidRPr="00687151">
              <w:rPr>
                <w:sz w:val="28"/>
                <w:szCs w:val="28"/>
              </w:rPr>
              <w:t>kr</w:t>
            </w:r>
            <w:proofErr w:type="spellEnd"/>
          </w:p>
        </w:tc>
      </w:tr>
      <w:tr w:rsidR="00687151" w:rsidTr="00804AC7">
        <w:tc>
          <w:tcPr>
            <w:tcW w:w="4106" w:type="dxa"/>
          </w:tcPr>
          <w:p w:rsidR="00687151" w:rsidRPr="00687151" w:rsidRDefault="00687151" w:rsidP="001E774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87151" w:rsidRPr="00687151" w:rsidRDefault="00687151" w:rsidP="001E774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687151" w:rsidRDefault="00687151" w:rsidP="001E7745"/>
        </w:tc>
      </w:tr>
      <w:tr w:rsidR="00B20B1E" w:rsidTr="00804AC7">
        <w:tc>
          <w:tcPr>
            <w:tcW w:w="4106" w:type="dxa"/>
          </w:tcPr>
          <w:p w:rsidR="00B20B1E" w:rsidRPr="00687151" w:rsidRDefault="00804AC7" w:rsidP="001E7745">
            <w:pPr>
              <w:rPr>
                <w:sz w:val="28"/>
                <w:szCs w:val="28"/>
              </w:rPr>
            </w:pPr>
            <w:r w:rsidRPr="00687151">
              <w:rPr>
                <w:sz w:val="28"/>
                <w:szCs w:val="28"/>
              </w:rPr>
              <w:t>BESPISNING:</w:t>
            </w:r>
          </w:p>
        </w:tc>
        <w:tc>
          <w:tcPr>
            <w:tcW w:w="3260" w:type="dxa"/>
          </w:tcPr>
          <w:p w:rsidR="00B20B1E" w:rsidRPr="00687151" w:rsidRDefault="00457911" w:rsidP="001E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 personer a 5</w:t>
            </w:r>
            <w:r w:rsidR="00804AC7" w:rsidRPr="00687151">
              <w:rPr>
                <w:sz w:val="28"/>
                <w:szCs w:val="28"/>
              </w:rPr>
              <w:t xml:space="preserve">00 </w:t>
            </w:r>
            <w:proofErr w:type="spellStart"/>
            <w:r w:rsidR="00804AC7" w:rsidRPr="00687151">
              <w:rPr>
                <w:sz w:val="28"/>
                <w:szCs w:val="28"/>
              </w:rPr>
              <w:t>kr</w:t>
            </w:r>
            <w:proofErr w:type="spellEnd"/>
          </w:p>
        </w:tc>
        <w:tc>
          <w:tcPr>
            <w:tcW w:w="1696" w:type="dxa"/>
          </w:tcPr>
          <w:p w:rsidR="00B20B1E" w:rsidRDefault="00B20B1E" w:rsidP="001E7745"/>
        </w:tc>
      </w:tr>
      <w:tr w:rsidR="00B20B1E" w:rsidTr="00804AC7">
        <w:tc>
          <w:tcPr>
            <w:tcW w:w="4106" w:type="dxa"/>
          </w:tcPr>
          <w:p w:rsidR="00B20B1E" w:rsidRDefault="00B20B1E" w:rsidP="001E7745"/>
        </w:tc>
        <w:tc>
          <w:tcPr>
            <w:tcW w:w="3260" w:type="dxa"/>
          </w:tcPr>
          <w:p w:rsidR="00B20B1E" w:rsidRDefault="00B20B1E" w:rsidP="001E7745"/>
        </w:tc>
        <w:tc>
          <w:tcPr>
            <w:tcW w:w="1696" w:type="dxa"/>
          </w:tcPr>
          <w:p w:rsidR="00B20B1E" w:rsidRDefault="00B20B1E" w:rsidP="001E7745"/>
        </w:tc>
      </w:tr>
      <w:tr w:rsidR="00B20B1E" w:rsidTr="00804AC7">
        <w:tc>
          <w:tcPr>
            <w:tcW w:w="4106" w:type="dxa"/>
          </w:tcPr>
          <w:p w:rsidR="00B20B1E" w:rsidRDefault="00B20B1E" w:rsidP="001E7745"/>
        </w:tc>
        <w:tc>
          <w:tcPr>
            <w:tcW w:w="3260" w:type="dxa"/>
          </w:tcPr>
          <w:p w:rsidR="00B20B1E" w:rsidRDefault="00B20B1E" w:rsidP="001E7745"/>
        </w:tc>
        <w:tc>
          <w:tcPr>
            <w:tcW w:w="1696" w:type="dxa"/>
          </w:tcPr>
          <w:p w:rsidR="00B20B1E" w:rsidRDefault="00B20B1E" w:rsidP="001E7745"/>
        </w:tc>
      </w:tr>
      <w:tr w:rsidR="00B20B1E" w:rsidTr="0044488E">
        <w:tc>
          <w:tcPr>
            <w:tcW w:w="4106" w:type="dxa"/>
          </w:tcPr>
          <w:p w:rsidR="00B20B1E" w:rsidRPr="00687151" w:rsidRDefault="00687151" w:rsidP="001E7745">
            <w:pPr>
              <w:rPr>
                <w:b/>
                <w:sz w:val="28"/>
                <w:szCs w:val="28"/>
              </w:rPr>
            </w:pPr>
            <w:r w:rsidRPr="00687151">
              <w:rPr>
                <w:b/>
                <w:sz w:val="28"/>
                <w:szCs w:val="28"/>
              </w:rPr>
              <w:t>IALT</w:t>
            </w:r>
          </w:p>
        </w:tc>
        <w:tc>
          <w:tcPr>
            <w:tcW w:w="3260" w:type="dxa"/>
          </w:tcPr>
          <w:p w:rsidR="00B20B1E" w:rsidRDefault="00B20B1E" w:rsidP="001E7745"/>
        </w:tc>
        <w:tc>
          <w:tcPr>
            <w:tcW w:w="1696" w:type="dxa"/>
            <w:shd w:val="clear" w:color="auto" w:fill="DFF1D9" w:themeFill="background2" w:themeFillTint="33"/>
          </w:tcPr>
          <w:p w:rsidR="00B20B1E" w:rsidRDefault="00B20B1E" w:rsidP="001E7745"/>
        </w:tc>
      </w:tr>
    </w:tbl>
    <w:p w:rsidR="00B20B1E" w:rsidRDefault="00B20B1E" w:rsidP="001E7745"/>
    <w:p w:rsidR="00687151" w:rsidRDefault="00687151" w:rsidP="001E7745"/>
    <w:p w:rsidR="00687151" w:rsidRPr="00687151" w:rsidRDefault="00687151" w:rsidP="001E7745">
      <w:pPr>
        <w:rPr>
          <w:sz w:val="28"/>
          <w:szCs w:val="28"/>
        </w:rPr>
      </w:pPr>
      <w:r w:rsidRPr="00687151">
        <w:rPr>
          <w:sz w:val="28"/>
          <w:szCs w:val="28"/>
        </w:rPr>
        <w:t>Bookingskemaet mailes til Michael Rasmussen</w:t>
      </w:r>
      <w:r>
        <w:rPr>
          <w:sz w:val="28"/>
          <w:szCs w:val="28"/>
        </w:rPr>
        <w:t>,</w:t>
      </w:r>
      <w:r w:rsidR="00B5599A">
        <w:rPr>
          <w:sz w:val="28"/>
          <w:szCs w:val="28"/>
        </w:rPr>
        <w:t xml:space="preserve"> tlf. 42 12 73 30,</w:t>
      </w:r>
      <w:r w:rsidRPr="00687151">
        <w:rPr>
          <w:sz w:val="28"/>
          <w:szCs w:val="28"/>
        </w:rPr>
        <w:t xml:space="preserve"> </w:t>
      </w:r>
      <w:proofErr w:type="spellStart"/>
      <w:r w:rsidRPr="00687151">
        <w:rPr>
          <w:sz w:val="28"/>
          <w:szCs w:val="28"/>
        </w:rPr>
        <w:t>mailadr</w:t>
      </w:r>
      <w:proofErr w:type="spellEnd"/>
      <w:r w:rsidRPr="00687151">
        <w:rPr>
          <w:sz w:val="28"/>
          <w:szCs w:val="28"/>
        </w:rPr>
        <w:t xml:space="preserve">: </w:t>
      </w:r>
      <w:hyperlink r:id="rId5" w:history="1">
        <w:r w:rsidRPr="00687151">
          <w:rPr>
            <w:rStyle w:val="Hyperlink"/>
            <w:sz w:val="28"/>
            <w:szCs w:val="28"/>
          </w:rPr>
          <w:t>mkr@learnmark.dk</w:t>
        </w:r>
      </w:hyperlink>
      <w:r w:rsidR="001509CC">
        <w:rPr>
          <w:sz w:val="28"/>
          <w:szCs w:val="28"/>
        </w:rPr>
        <w:t xml:space="preserve"> senest d 2</w:t>
      </w:r>
      <w:r w:rsidR="00441FB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41FBC">
        <w:rPr>
          <w:sz w:val="28"/>
          <w:szCs w:val="28"/>
        </w:rPr>
        <w:t xml:space="preserve"> februar</w:t>
      </w:r>
      <w:r w:rsidRPr="00687151">
        <w:rPr>
          <w:sz w:val="28"/>
          <w:szCs w:val="28"/>
        </w:rPr>
        <w:t xml:space="preserve"> 202</w:t>
      </w:r>
      <w:r w:rsidR="00441FBC">
        <w:rPr>
          <w:sz w:val="28"/>
          <w:szCs w:val="28"/>
        </w:rPr>
        <w:t>5</w:t>
      </w:r>
      <w:r w:rsidRPr="00687151">
        <w:rPr>
          <w:sz w:val="28"/>
          <w:szCs w:val="28"/>
        </w:rPr>
        <w:t xml:space="preserve"> og betales samtidig på</w:t>
      </w:r>
    </w:p>
    <w:p w:rsidR="00687151" w:rsidRDefault="00687151" w:rsidP="001E7745">
      <w:pPr>
        <w:rPr>
          <w:sz w:val="28"/>
          <w:szCs w:val="28"/>
        </w:rPr>
      </w:pPr>
      <w:proofErr w:type="spellStart"/>
      <w:r w:rsidRPr="00687151">
        <w:rPr>
          <w:sz w:val="28"/>
          <w:szCs w:val="28"/>
        </w:rPr>
        <w:t>Reg</w:t>
      </w:r>
      <w:proofErr w:type="spellEnd"/>
      <w:r w:rsidRPr="00687151">
        <w:rPr>
          <w:sz w:val="28"/>
          <w:szCs w:val="28"/>
        </w:rPr>
        <w:t xml:space="preserve">. Nr. 7160 </w:t>
      </w:r>
      <w:proofErr w:type="spellStart"/>
      <w:r w:rsidRPr="00687151">
        <w:rPr>
          <w:sz w:val="28"/>
          <w:szCs w:val="28"/>
        </w:rPr>
        <w:t>ktnr</w:t>
      </w:r>
      <w:proofErr w:type="spellEnd"/>
      <w:r w:rsidRPr="00687151">
        <w:rPr>
          <w:sz w:val="28"/>
          <w:szCs w:val="28"/>
        </w:rPr>
        <w:t>. 0002052202</w:t>
      </w:r>
    </w:p>
    <w:p w:rsidR="0044488E" w:rsidRDefault="0044488E" w:rsidP="001E7745">
      <w:pPr>
        <w:rPr>
          <w:sz w:val="28"/>
          <w:szCs w:val="28"/>
        </w:rPr>
      </w:pPr>
    </w:p>
    <w:p w:rsidR="0044488E" w:rsidRPr="00687151" w:rsidRDefault="0044488E" w:rsidP="001E77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Mvh</w:t>
      </w:r>
      <w:proofErr w:type="spellEnd"/>
      <w:r>
        <w:rPr>
          <w:sz w:val="28"/>
          <w:szCs w:val="28"/>
        </w:rPr>
        <w:t xml:space="preserve"> Ib Kamp</w:t>
      </w:r>
    </w:p>
    <w:sectPr w:rsidR="0044488E" w:rsidRPr="00687151" w:rsidSect="001E7745">
      <w:pgSz w:w="11906" w:h="16838"/>
      <w:pgMar w:top="1814" w:right="1417" w:bottom="164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F098C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C6D7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0EC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42974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5476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24F3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4A6C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424B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D24CD6"/>
    <w:multiLevelType w:val="multilevel"/>
    <w:tmpl w:val="D05CD4D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1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2" w:hanging="15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70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16"/>
      </w:pPr>
      <w:rPr>
        <w:rFonts w:hint="default"/>
      </w:rPr>
    </w:lvl>
  </w:abstractNum>
  <w:abstractNum w:abstractNumId="10" w15:restartNumberingAfterBreak="0">
    <w:nsid w:val="7E20588C"/>
    <w:multiLevelType w:val="multilevel"/>
    <w:tmpl w:val="6720CEF2"/>
    <w:lvl w:ilvl="0">
      <w:start w:val="1"/>
      <w:numFmt w:val="decimal"/>
      <w:pStyle w:val="Tal-ogbogstav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1C9AA61A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Tal-ogbogstavopstilling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45"/>
    <w:rsid w:val="001509CC"/>
    <w:rsid w:val="001E7745"/>
    <w:rsid w:val="00240504"/>
    <w:rsid w:val="00275F25"/>
    <w:rsid w:val="00441FBC"/>
    <w:rsid w:val="0044488E"/>
    <w:rsid w:val="00457911"/>
    <w:rsid w:val="00687151"/>
    <w:rsid w:val="00804AC7"/>
    <w:rsid w:val="008B14C6"/>
    <w:rsid w:val="008D07E6"/>
    <w:rsid w:val="00982AEF"/>
    <w:rsid w:val="00B20B1E"/>
    <w:rsid w:val="00B5599A"/>
    <w:rsid w:val="00F5636D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8C88"/>
  <w15:chartTrackingRefBased/>
  <w15:docId w15:val="{5E4489A9-9F31-435A-AA86-68713E5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2"/>
    <w:lsdException w:name="FollowedHyperlink" w:semiHidden="1" w:uiPriority="22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45"/>
    <w:pPr>
      <w:spacing w:after="0" w:line="288" w:lineRule="auto"/>
    </w:pPr>
    <w:rPr>
      <w:rFonts w:ascii="Trebuchet MS" w:hAnsi="Trebuchet MS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E7745"/>
    <w:pPr>
      <w:keepNext/>
      <w:keepLines/>
      <w:spacing w:before="260" w:line="440" w:lineRule="atLeast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E7745"/>
    <w:pPr>
      <w:keepNext/>
      <w:keepLines/>
      <w:spacing w:line="360" w:lineRule="atLeast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E7745"/>
    <w:pPr>
      <w:keepNext/>
      <w:keepLines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E7745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E7745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E7745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E7745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E7745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E7745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E7745"/>
    <w:rPr>
      <w:rFonts w:ascii="Trebuchet MS" w:eastAsiaTheme="majorEastAsia" w:hAnsi="Trebuchet MS" w:cstheme="majorBidi"/>
      <w:b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E7745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E7745"/>
    <w:rPr>
      <w:rFonts w:ascii="Trebuchet MS" w:eastAsiaTheme="majorEastAsia" w:hAnsi="Trebuchet MS" w:cstheme="majorBidi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E7745"/>
    <w:rPr>
      <w:rFonts w:ascii="Trebuchet MS" w:eastAsiaTheme="majorEastAsia" w:hAnsi="Trebuchet MS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E7745"/>
    <w:rPr>
      <w:rFonts w:ascii="Trebuchet MS" w:eastAsiaTheme="majorEastAsia" w:hAnsi="Trebuchet MS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E7745"/>
    <w:rPr>
      <w:rFonts w:ascii="Trebuchet MS" w:eastAsiaTheme="majorEastAsia" w:hAnsi="Trebuchet MS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E7745"/>
    <w:rPr>
      <w:rFonts w:ascii="Trebuchet MS" w:eastAsiaTheme="majorEastAsia" w:hAnsi="Trebuchet MS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E7745"/>
    <w:rPr>
      <w:rFonts w:ascii="Trebuchet MS" w:eastAsiaTheme="majorEastAsia" w:hAnsi="Trebuchet MS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E7745"/>
    <w:rPr>
      <w:rFonts w:ascii="Trebuchet MS" w:eastAsiaTheme="majorEastAsia" w:hAnsi="Trebuchet MS" w:cstheme="majorBidi"/>
      <w:b/>
      <w:iCs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1E7745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E7745"/>
    <w:rPr>
      <w:rFonts w:ascii="Trebuchet MS" w:hAnsi="Trebuchet MS"/>
      <w:sz w:val="16"/>
      <w:szCs w:val="20"/>
    </w:rPr>
  </w:style>
  <w:style w:type="paragraph" w:styleId="Sidefod">
    <w:name w:val="footer"/>
    <w:basedOn w:val="Normal"/>
    <w:link w:val="SidefodTegn"/>
    <w:uiPriority w:val="21"/>
    <w:rsid w:val="001E7745"/>
    <w:pPr>
      <w:tabs>
        <w:tab w:val="center" w:pos="4819"/>
        <w:tab w:val="right" w:pos="9638"/>
      </w:tabs>
      <w:spacing w:line="20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rsid w:val="001E7745"/>
    <w:rPr>
      <w:rFonts w:ascii="Trebuchet MS" w:hAnsi="Trebuchet MS"/>
      <w:sz w:val="14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1E7745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1E7745"/>
    <w:rPr>
      <w:rFonts w:ascii="Trebuchet MS" w:eastAsiaTheme="majorEastAsia" w:hAnsi="Trebuchet MS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E7745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1E7745"/>
    <w:rPr>
      <w:rFonts w:ascii="Trebuchet MS" w:eastAsiaTheme="majorEastAsia" w:hAnsi="Trebuchet MS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1E7745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1E7745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1E774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E7745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1E7745"/>
    <w:rPr>
      <w:rFonts w:ascii="Trebuchet MS" w:hAnsi="Trebuchet MS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1E7745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1E7745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1E7745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1E7745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E7745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E7745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E7745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E7745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E7745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E7745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E7745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E7745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1E7745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1E7745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1E7745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E7745"/>
    <w:rPr>
      <w:rFonts w:ascii="Trebuchet MS" w:hAnsi="Trebuchet MS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1E7745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rsid w:val="001E7745"/>
    <w:pPr>
      <w:spacing w:after="120" w:line="220" w:lineRule="atLeast"/>
      <w:ind w:left="85" w:hanging="85"/>
    </w:pPr>
    <w:rPr>
      <w:sz w:val="12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1E7745"/>
    <w:rPr>
      <w:rFonts w:ascii="Trebuchet MS" w:hAnsi="Trebuchet MS"/>
      <w:sz w:val="12"/>
      <w:szCs w:val="20"/>
    </w:rPr>
  </w:style>
  <w:style w:type="paragraph" w:styleId="Opstilling-punkttegn">
    <w:name w:val="List Bullet"/>
    <w:basedOn w:val="Normal"/>
    <w:uiPriority w:val="2"/>
    <w:qFormat/>
    <w:rsid w:val="001E7745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1E7745"/>
    <w:pPr>
      <w:numPr>
        <w:numId w:val="14"/>
      </w:numPr>
      <w:contextualSpacing/>
    </w:pPr>
  </w:style>
  <w:style w:type="character" w:styleId="Sidetal">
    <w:name w:val="page number"/>
    <w:basedOn w:val="Standardskrifttypeiafsnit"/>
    <w:uiPriority w:val="21"/>
    <w:rsid w:val="001E7745"/>
    <w:rPr>
      <w:sz w:val="14"/>
    </w:rPr>
  </w:style>
  <w:style w:type="paragraph" w:customStyle="1" w:styleId="Template">
    <w:name w:val="Template"/>
    <w:uiPriority w:val="8"/>
    <w:semiHidden/>
    <w:rsid w:val="001E7745"/>
    <w:pPr>
      <w:spacing w:after="0" w:line="220" w:lineRule="atLeast"/>
    </w:pPr>
    <w:rPr>
      <w:rFonts w:ascii="Trebuchet MS" w:hAnsi="Trebuchet MS"/>
      <w:noProof/>
      <w:sz w:val="14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1E7745"/>
    <w:pPr>
      <w:tabs>
        <w:tab w:val="left" w:pos="567"/>
      </w:tabs>
    </w:pPr>
  </w:style>
  <w:style w:type="paragraph" w:customStyle="1" w:styleId="Template-Omrdekontor">
    <w:name w:val="Template - Områdekontor"/>
    <w:basedOn w:val="Template-Adresse"/>
    <w:next w:val="Template-Adresse"/>
    <w:uiPriority w:val="8"/>
    <w:semiHidden/>
    <w:rsid w:val="001E7745"/>
    <w:pPr>
      <w:spacing w:line="270" w:lineRule="atLeast"/>
    </w:pPr>
    <w:rPr>
      <w:sz w:val="24"/>
    </w:rPr>
  </w:style>
  <w:style w:type="paragraph" w:styleId="Citatoverskrift">
    <w:name w:val="toa heading"/>
    <w:basedOn w:val="Normal"/>
    <w:next w:val="Normal"/>
    <w:uiPriority w:val="10"/>
    <w:semiHidden/>
    <w:rsid w:val="001E7745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1E7745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1E774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E7745"/>
    <w:rPr>
      <w:rFonts w:ascii="Trebuchet MS" w:hAnsi="Trebuchet MS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E7745"/>
    <w:rPr>
      <w:color w:val="auto"/>
    </w:rPr>
  </w:style>
  <w:style w:type="paragraph" w:customStyle="1" w:styleId="Tabel">
    <w:name w:val="Tabel"/>
    <w:uiPriority w:val="4"/>
    <w:semiHidden/>
    <w:rsid w:val="001E7745"/>
    <w:pPr>
      <w:spacing w:before="40" w:after="40" w:line="240" w:lineRule="atLeast"/>
      <w:ind w:left="113" w:right="113"/>
    </w:pPr>
    <w:rPr>
      <w:rFonts w:ascii="Trebuchet MS" w:hAnsi="Trebuchet MS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1E7745"/>
  </w:style>
  <w:style w:type="paragraph" w:customStyle="1" w:styleId="Tabel-TekstTotal">
    <w:name w:val="Tabel - Tekst Total"/>
    <w:basedOn w:val="Tabel-Tekst"/>
    <w:uiPriority w:val="4"/>
    <w:semiHidden/>
    <w:rsid w:val="001E7745"/>
    <w:rPr>
      <w:b/>
    </w:rPr>
  </w:style>
  <w:style w:type="paragraph" w:customStyle="1" w:styleId="Tabel-Tal">
    <w:name w:val="Tabel - Tal"/>
    <w:basedOn w:val="Tabel"/>
    <w:uiPriority w:val="4"/>
    <w:semiHidden/>
    <w:rsid w:val="001E774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E774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1E7745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1E7745"/>
    <w:rPr>
      <w:rFonts w:ascii="Trebuchet MS" w:hAnsi="Trebuchet MS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1E7745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1E7745"/>
    <w:pPr>
      <w:ind w:right="567"/>
    </w:pPr>
  </w:style>
  <w:style w:type="paragraph" w:styleId="Normalindrykning">
    <w:name w:val="Normal Indent"/>
    <w:basedOn w:val="Normal"/>
    <w:rsid w:val="001E7745"/>
    <w:pPr>
      <w:ind w:left="1134"/>
    </w:pPr>
  </w:style>
  <w:style w:type="table" w:styleId="Tabel-Gitter">
    <w:name w:val="Table Grid"/>
    <w:basedOn w:val="Tabel-Normal"/>
    <w:uiPriority w:val="59"/>
    <w:rsid w:val="001E7745"/>
    <w:pPr>
      <w:spacing w:after="0" w:line="240" w:lineRule="atLeast"/>
    </w:pPr>
    <w:rPr>
      <w:rFonts w:ascii="Trebuchet MS" w:hAnsi="Trebuchet M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1E7745"/>
    <w:pPr>
      <w:spacing w:line="440" w:lineRule="atLeast"/>
    </w:pPr>
    <w:rPr>
      <w:sz w:val="30"/>
    </w:rPr>
  </w:style>
  <w:style w:type="paragraph" w:customStyle="1" w:styleId="DocumentName">
    <w:name w:val="Document Name"/>
    <w:basedOn w:val="Normal"/>
    <w:uiPriority w:val="8"/>
    <w:semiHidden/>
    <w:rsid w:val="001E7745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1E7745"/>
    <w:pPr>
      <w:spacing w:line="280" w:lineRule="atLeast"/>
    </w:pPr>
  </w:style>
  <w:style w:type="paragraph" w:customStyle="1" w:styleId="Template-Omrde">
    <w:name w:val="Template - Område"/>
    <w:basedOn w:val="Template"/>
    <w:uiPriority w:val="8"/>
    <w:semiHidden/>
    <w:qFormat/>
    <w:rsid w:val="001E7745"/>
    <w:pPr>
      <w:framePr w:hSpace="181" w:wrap="around" w:vAnchor="page" w:hAnchor="margin" w:y="1645"/>
    </w:pPr>
    <w:rPr>
      <w:b/>
    </w:rPr>
  </w:style>
  <w:style w:type="character" w:customStyle="1" w:styleId="Template-Omrde-bold">
    <w:name w:val="Template - Område - bold"/>
    <w:basedOn w:val="Standardskrifttypeiafsnit"/>
    <w:uiPriority w:val="8"/>
    <w:semiHidden/>
    <w:qFormat/>
    <w:rsid w:val="001E7745"/>
    <w:rPr>
      <w:b/>
      <w:sz w:val="14"/>
    </w:rPr>
  </w:style>
  <w:style w:type="character" w:styleId="Hyperlink">
    <w:name w:val="Hyperlink"/>
    <w:basedOn w:val="Standardskrifttypeiafsnit"/>
    <w:uiPriority w:val="22"/>
    <w:rsid w:val="001E7745"/>
    <w:rPr>
      <w:color w:val="02BC29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E77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7745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22"/>
    <w:rsid w:val="001E7745"/>
    <w:rPr>
      <w:color w:val="213629"/>
      <w:u w:val="single"/>
    </w:rPr>
  </w:style>
  <w:style w:type="paragraph" w:customStyle="1" w:styleId="Tal-ogbogstavopstilling">
    <w:name w:val="Tal- og bogstavopstilling"/>
    <w:basedOn w:val="Opstilling-talellerbogst"/>
    <w:uiPriority w:val="2"/>
    <w:qFormat/>
    <w:rsid w:val="001E7745"/>
    <w:pPr>
      <w:numPr>
        <w:numId w:val="6"/>
      </w:numPr>
    </w:pPr>
  </w:style>
  <w:style w:type="paragraph" w:customStyle="1" w:styleId="Noter">
    <w:name w:val="Noter"/>
    <w:basedOn w:val="Normal"/>
    <w:uiPriority w:val="9"/>
    <w:qFormat/>
    <w:rsid w:val="001E7745"/>
    <w:pPr>
      <w:spacing w:line="220" w:lineRule="atLeast"/>
    </w:pPr>
    <w:rPr>
      <w:sz w:val="12"/>
    </w:rPr>
  </w:style>
  <w:style w:type="paragraph" w:styleId="Bibliografi">
    <w:name w:val="Bibliography"/>
    <w:basedOn w:val="Normal"/>
    <w:next w:val="Normal"/>
    <w:uiPriority w:val="99"/>
    <w:semiHidden/>
    <w:unhideWhenUsed/>
    <w:rsid w:val="001E7745"/>
  </w:style>
  <w:style w:type="paragraph" w:styleId="Listeafsnit">
    <w:name w:val="List Paragraph"/>
    <w:basedOn w:val="Normal"/>
    <w:uiPriority w:val="99"/>
    <w:qFormat/>
    <w:rsid w:val="001E7745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1E7745"/>
    <w:pPr>
      <w:spacing w:after="0" w:line="240" w:lineRule="auto"/>
    </w:pPr>
    <w:rPr>
      <w:rFonts w:ascii="Trebuchet MS" w:hAnsi="Trebuchet MS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B946A" w:themeColor="accent1"/>
        <w:bottom w:val="single" w:sz="8" w:space="0" w:color="8B94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946A" w:themeColor="accent1"/>
        </w:tcBorders>
      </w:tcPr>
    </w:tblStylePr>
    <w:tblStylePr w:type="lastRow">
      <w:rPr>
        <w:b/>
        <w:bCs/>
        <w:color w:val="002C1B" w:themeColor="text2"/>
      </w:rPr>
      <w:tblPr/>
      <w:tcPr>
        <w:tcBorders>
          <w:top w:val="single" w:sz="8" w:space="0" w:color="8B946A" w:themeColor="accent1"/>
          <w:bottom w:val="single" w:sz="8" w:space="0" w:color="8B94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946A" w:themeColor="accent1"/>
          <w:bottom w:val="single" w:sz="8" w:space="0" w:color="8B946A" w:themeColor="accent1"/>
        </w:tcBorders>
      </w:tcPr>
    </w:tblStylePr>
    <w:tblStylePr w:type="band1Vert">
      <w:tblPr/>
      <w:tcPr>
        <w:shd w:val="clear" w:color="auto" w:fill="E2E4DA" w:themeFill="accent1" w:themeFillTint="3F"/>
      </w:tcPr>
    </w:tblStylePr>
    <w:tblStylePr w:type="band1Horz">
      <w:tblPr/>
      <w:tcPr>
        <w:shd w:val="clear" w:color="auto" w:fill="E2E4DA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94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4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94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A8AE8F" w:themeColor="accent1" w:themeTint="BF"/>
        <w:left w:val="single" w:sz="8" w:space="0" w:color="A8AE8F" w:themeColor="accent1" w:themeTint="BF"/>
        <w:bottom w:val="single" w:sz="8" w:space="0" w:color="A8AE8F" w:themeColor="accent1" w:themeTint="BF"/>
        <w:right w:val="single" w:sz="8" w:space="0" w:color="A8AE8F" w:themeColor="accent1" w:themeTint="BF"/>
        <w:insideH w:val="single" w:sz="8" w:space="0" w:color="A8AE8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E8F" w:themeColor="accent1" w:themeTint="BF"/>
          <w:left w:val="single" w:sz="8" w:space="0" w:color="A8AE8F" w:themeColor="accent1" w:themeTint="BF"/>
          <w:bottom w:val="single" w:sz="8" w:space="0" w:color="A8AE8F" w:themeColor="accent1" w:themeTint="BF"/>
          <w:right w:val="single" w:sz="8" w:space="0" w:color="A8AE8F" w:themeColor="accent1" w:themeTint="BF"/>
          <w:insideH w:val="nil"/>
          <w:insideV w:val="nil"/>
        </w:tcBorders>
        <w:shd w:val="clear" w:color="auto" w:fill="8B94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E8F" w:themeColor="accent1" w:themeTint="BF"/>
          <w:left w:val="single" w:sz="8" w:space="0" w:color="A8AE8F" w:themeColor="accent1" w:themeTint="BF"/>
          <w:bottom w:val="single" w:sz="8" w:space="0" w:color="A8AE8F" w:themeColor="accent1" w:themeTint="BF"/>
          <w:right w:val="single" w:sz="8" w:space="0" w:color="A8AE8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4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8B946A" w:themeColor="accent1"/>
        <w:left w:val="single" w:sz="8" w:space="0" w:color="8B946A" w:themeColor="accent1"/>
        <w:bottom w:val="single" w:sz="8" w:space="0" w:color="8B946A" w:themeColor="accent1"/>
        <w:right w:val="single" w:sz="8" w:space="0" w:color="8B946A" w:themeColor="accent1"/>
        <w:insideH w:val="single" w:sz="8" w:space="0" w:color="8B946A" w:themeColor="accent1"/>
        <w:insideV w:val="single" w:sz="8" w:space="0" w:color="8B94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18" w:space="0" w:color="8B946A" w:themeColor="accent1"/>
          <w:right w:val="single" w:sz="8" w:space="0" w:color="8B946A" w:themeColor="accent1"/>
          <w:insideH w:val="nil"/>
          <w:insideV w:val="single" w:sz="8" w:space="0" w:color="8B94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  <w:insideH w:val="nil"/>
          <w:insideV w:val="single" w:sz="8" w:space="0" w:color="8B94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</w:tcBorders>
      </w:tcPr>
    </w:tblStylePr>
    <w:tblStylePr w:type="band1Vert"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</w:tcBorders>
        <w:shd w:val="clear" w:color="auto" w:fill="E2E4DA" w:themeFill="accent1" w:themeFillTint="3F"/>
      </w:tcPr>
    </w:tblStylePr>
    <w:tblStylePr w:type="band1Horz"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  <w:insideV w:val="single" w:sz="8" w:space="0" w:color="8B946A" w:themeColor="accent1"/>
        </w:tcBorders>
        <w:shd w:val="clear" w:color="auto" w:fill="E2E4DA" w:themeFill="accent1" w:themeFillTint="3F"/>
      </w:tcPr>
    </w:tblStylePr>
    <w:tblStylePr w:type="band2Horz"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  <w:insideV w:val="single" w:sz="8" w:space="0" w:color="8B946A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8B946A" w:themeColor="accent1"/>
        <w:left w:val="single" w:sz="8" w:space="0" w:color="8B946A" w:themeColor="accent1"/>
        <w:bottom w:val="single" w:sz="8" w:space="0" w:color="8B946A" w:themeColor="accent1"/>
        <w:right w:val="single" w:sz="8" w:space="0" w:color="8B94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94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</w:tcBorders>
      </w:tcPr>
    </w:tblStylePr>
    <w:tblStylePr w:type="band1Horz">
      <w:tblPr/>
      <w:tcPr>
        <w:tcBorders>
          <w:top w:val="single" w:sz="8" w:space="0" w:color="8B946A" w:themeColor="accent1"/>
          <w:left w:val="single" w:sz="8" w:space="0" w:color="8B946A" w:themeColor="accent1"/>
          <w:bottom w:val="single" w:sz="8" w:space="0" w:color="8B946A" w:themeColor="accent1"/>
          <w:right w:val="single" w:sz="8" w:space="0" w:color="8B946A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E7745"/>
    <w:pPr>
      <w:spacing w:after="0" w:line="240" w:lineRule="auto"/>
    </w:pPr>
    <w:rPr>
      <w:rFonts w:ascii="Trebuchet MS" w:hAnsi="Trebuchet MS"/>
      <w:color w:val="676E4F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8B946A" w:themeColor="accent1"/>
        <w:bottom w:val="single" w:sz="8" w:space="0" w:color="8B94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946A" w:themeColor="accent1"/>
          <w:left w:val="nil"/>
          <w:bottom w:val="single" w:sz="8" w:space="0" w:color="8B94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946A" w:themeColor="accent1"/>
          <w:left w:val="nil"/>
          <w:bottom w:val="single" w:sz="8" w:space="0" w:color="8B94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DA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1E7745"/>
    <w:pPr>
      <w:spacing w:after="0" w:line="240" w:lineRule="auto"/>
    </w:pPr>
    <w:rPr>
      <w:rFonts w:ascii="Trebuchet MS" w:hAnsi="Trebuchet MS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E7745"/>
    <w:pPr>
      <w:spacing w:after="0" w:line="240" w:lineRule="auto"/>
    </w:pPr>
    <w:rPr>
      <w:rFonts w:ascii="Trebuchet MS" w:hAnsi="Trebuchet MS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728" w:themeFill="accent2" w:themeFillShade="CC"/>
      </w:tcPr>
    </w:tblStylePr>
    <w:tblStylePr w:type="lastRow">
      <w:rPr>
        <w:b/>
        <w:bCs/>
        <w:color w:val="5867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E7745"/>
    <w:pPr>
      <w:spacing w:after="0" w:line="240" w:lineRule="auto"/>
    </w:pPr>
    <w:rPr>
      <w:rFonts w:ascii="Trebuchet MS" w:hAnsi="Trebuchet MS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6F81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81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1E7745"/>
    <w:pPr>
      <w:spacing w:after="0" w:line="240" w:lineRule="auto"/>
    </w:pPr>
    <w:rPr>
      <w:rFonts w:ascii="Trebuchet MS" w:hAnsi="Trebuchet MS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E77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1E77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1E7745"/>
    <w:pPr>
      <w:spacing w:after="0" w:line="240" w:lineRule="auto"/>
    </w:pPr>
    <w:rPr>
      <w:rFonts w:ascii="Trebuchet MS" w:hAnsi="Trebuchet MS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C1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E7745"/>
    <w:pPr>
      <w:spacing w:after="0" w:line="240" w:lineRule="auto"/>
    </w:pPr>
    <w:rPr>
      <w:rFonts w:ascii="Trebuchet MS" w:hAnsi="Trebuchet MS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E7745"/>
    <w:pPr>
      <w:spacing w:after="0" w:line="240" w:lineRule="auto"/>
    </w:pPr>
    <w:rPr>
      <w:rFonts w:ascii="Trebuchet MS" w:hAnsi="Trebuchet MS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1E7745"/>
    <w:pPr>
      <w:spacing w:after="0" w:line="240" w:lineRule="auto"/>
    </w:pPr>
    <w:rPr>
      <w:rFonts w:ascii="Trebuchet MS" w:hAnsi="Trebuchet M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E7745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1E7745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E7745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E7745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E774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E7745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1E7745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1E7745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1E7745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E774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E7745"/>
    <w:rPr>
      <w:rFonts w:ascii="Trebuchet MS" w:hAnsi="Trebuchet MS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1E7745"/>
  </w:style>
  <w:style w:type="paragraph" w:styleId="NormalWeb">
    <w:name w:val="Normal (Web)"/>
    <w:basedOn w:val="Normal"/>
    <w:uiPriority w:val="99"/>
    <w:semiHidden/>
    <w:unhideWhenUsed/>
    <w:rsid w:val="001E7745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E774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E7745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E774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E7745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rsid w:val="001E7745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E774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E7745"/>
    <w:rPr>
      <w:rFonts w:ascii="Trebuchet MS" w:hAnsi="Trebuchet MS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E774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E774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E7745"/>
    <w:rPr>
      <w:rFonts w:ascii="Trebuchet MS" w:hAnsi="Trebuchet MS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E774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E774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E774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E774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1E774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E774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1E7745"/>
  </w:style>
  <w:style w:type="character" w:customStyle="1" w:styleId="DatoTegn">
    <w:name w:val="Dato Tegn"/>
    <w:basedOn w:val="Standardskrifttypeiafsnit"/>
    <w:link w:val="Dato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E774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E77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E77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1E7745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E7745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E7745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E7745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E7745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1E774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1E774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E774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E7745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E774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E7745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E7745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E7745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E7745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1E7745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1E7745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E7745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E7745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1E7745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1E77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E7745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1E7745"/>
  </w:style>
  <w:style w:type="character" w:styleId="Kommentarhenvisning">
    <w:name w:val="annotation reference"/>
    <w:basedOn w:val="Standardskrifttypeiafsnit"/>
    <w:uiPriority w:val="99"/>
    <w:semiHidden/>
    <w:unhideWhenUsed/>
    <w:rsid w:val="001E7745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1E7745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1E7745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1E774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E7745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E7745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774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7745"/>
    <w:rPr>
      <w:rFonts w:ascii="Trebuchet MS" w:hAnsi="Trebuchet MS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1E7745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E7745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E7745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E7745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E7745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E7745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E7745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E7745"/>
    <w:pPr>
      <w:spacing w:line="240" w:lineRule="auto"/>
      <w:ind w:left="4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r@learnmar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Kriminalforsorgen">
      <a:dk1>
        <a:srgbClr val="000000"/>
      </a:dk1>
      <a:lt1>
        <a:srgbClr val="FFFFFF"/>
      </a:lt1>
      <a:dk2>
        <a:srgbClr val="002C1B"/>
      </a:dk2>
      <a:lt2>
        <a:srgbClr val="62BA46"/>
      </a:lt2>
      <a:accent1>
        <a:srgbClr val="8B946A"/>
      </a:accent1>
      <a:accent2>
        <a:srgbClr val="6F8133"/>
      </a:accent2>
      <a:accent3>
        <a:srgbClr val="4B6100"/>
      </a:accent3>
      <a:accent4>
        <a:srgbClr val="FFA531"/>
      </a:accent4>
      <a:accent5>
        <a:srgbClr val="E6001D"/>
      </a:accent5>
      <a:accent6>
        <a:srgbClr val="000000"/>
      </a:accent6>
      <a:hlink>
        <a:srgbClr val="002C1B"/>
      </a:hlink>
      <a:folHlink>
        <a:srgbClr val="62BA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250</Words>
  <Characters>1233</Characters>
  <Application>Microsoft Office Word</Application>
  <DocSecurity>0</DocSecurity>
  <Lines>61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Kriminalforsorgen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Hjerrild Kamp</dc:creator>
  <cp:keywords/>
  <dc:description/>
  <cp:lastModifiedBy>Ib Hjerrild Kamp</cp:lastModifiedBy>
  <cp:revision>8</cp:revision>
  <cp:lastPrinted>2022-12-21T14:33:00Z</cp:lastPrinted>
  <dcterms:created xsi:type="dcterms:W3CDTF">2022-12-21T13:51:00Z</dcterms:created>
  <dcterms:modified xsi:type="dcterms:W3CDTF">2025-01-07T15:04:00Z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