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BA" w:rsidRPr="00EC2DFD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  <w:rPr>
          <w:sz w:val="36"/>
          <w:szCs w:val="36"/>
        </w:rPr>
      </w:pPr>
      <w:r w:rsidRPr="00EC2DFD">
        <w:rPr>
          <w:sz w:val="36"/>
          <w:szCs w:val="36"/>
        </w:rPr>
        <w:t xml:space="preserve">The </w:t>
      </w:r>
      <w:r w:rsidR="00EC7A94" w:rsidRPr="00EC2DFD">
        <w:rPr>
          <w:sz w:val="36"/>
          <w:szCs w:val="36"/>
        </w:rPr>
        <w:t>GODIF</w:t>
      </w:r>
      <w:r w:rsidRPr="00EC2DFD">
        <w:rPr>
          <w:sz w:val="36"/>
          <w:szCs w:val="36"/>
        </w:rPr>
        <w:t xml:space="preserve"> trial</w:t>
      </w:r>
    </w:p>
    <w:p w:rsidR="009E4DBA" w:rsidRDefault="009E4DBA">
      <w:pPr>
        <w:rPr>
          <w:lang w:val="en-US"/>
        </w:rPr>
      </w:pPr>
    </w:p>
    <w:p w:rsidR="00EC7A94" w:rsidRDefault="00EC7A94">
      <w:pPr>
        <w:rPr>
          <w:lang w:val="en-US"/>
        </w:rPr>
      </w:pPr>
    </w:p>
    <w:p w:rsidR="00EC7A94" w:rsidRPr="009E4DBA" w:rsidRDefault="00EC7A94">
      <w:pPr>
        <w:rPr>
          <w:lang w:val="en-US"/>
        </w:rPr>
      </w:pPr>
    </w:p>
    <w:p w:rsidR="009E4DBA" w:rsidRPr="00C06993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0" w:name="_Toc36812496"/>
      <w:proofErr w:type="spellStart"/>
      <w:r w:rsidRPr="00C06993">
        <w:rPr>
          <w:rFonts w:asciiTheme="minorHAnsi" w:hAnsiTheme="minorHAnsi" w:cstheme="minorHAnsi"/>
        </w:rPr>
        <w:t>I</w:t>
      </w:r>
      <w:bookmarkEnd w:id="0"/>
      <w:r w:rsidR="007069DC">
        <w:rPr>
          <w:rFonts w:asciiTheme="minorHAnsi" w:hAnsiTheme="minorHAnsi" w:cstheme="minorHAnsi"/>
        </w:rPr>
        <w:t>nklusions</w:t>
      </w:r>
      <w:proofErr w:type="spellEnd"/>
      <w:r w:rsidR="007069DC">
        <w:rPr>
          <w:rFonts w:asciiTheme="minorHAnsi" w:hAnsiTheme="minorHAnsi" w:cstheme="minorHAnsi"/>
        </w:rPr>
        <w:t xml:space="preserve"> </w:t>
      </w:r>
      <w:proofErr w:type="spellStart"/>
      <w:r w:rsidR="007069DC">
        <w:rPr>
          <w:rFonts w:asciiTheme="minorHAnsi" w:hAnsiTheme="minorHAnsi" w:cstheme="minorHAnsi"/>
        </w:rPr>
        <w:t>kriterier</w:t>
      </w:r>
      <w:proofErr w:type="spellEnd"/>
      <w:r w:rsidRPr="00C06993">
        <w:rPr>
          <w:rFonts w:asciiTheme="minorHAnsi" w:hAnsiTheme="minorHAnsi" w:cstheme="minorHAnsi"/>
        </w:rPr>
        <w:t xml:space="preserve"> </w:t>
      </w:r>
    </w:p>
    <w:p w:rsidR="009E4DBA" w:rsidRPr="007069DC" w:rsidRDefault="007069DC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069DC">
        <w:rPr>
          <w:rFonts w:asciiTheme="minorHAnsi" w:hAnsiTheme="minorHAnsi" w:cstheme="minorHAnsi"/>
          <w:sz w:val="22"/>
          <w:szCs w:val="22"/>
          <w:u w:val="single"/>
        </w:rPr>
        <w:t xml:space="preserve">Følgende kriterier skal alle være opfyldt for at patienten kan </w:t>
      </w:r>
      <w:r>
        <w:rPr>
          <w:rFonts w:asciiTheme="minorHAnsi" w:hAnsiTheme="minorHAnsi" w:cstheme="minorHAnsi"/>
          <w:sz w:val="22"/>
          <w:szCs w:val="22"/>
          <w:u w:val="single"/>
        </w:rPr>
        <w:t>inkluderes</w:t>
      </w:r>
      <w:r w:rsidR="009E4DBA" w:rsidRPr="007069DC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EC7A94" w:rsidRPr="007069DC" w:rsidRDefault="009E4DBA" w:rsidP="00EC7A94">
      <w:pPr>
        <w:pStyle w:val="Default"/>
        <w:spacing w:after="56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70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69DC" w:rsidRPr="007069DC">
        <w:rPr>
          <w:rFonts w:asciiTheme="minorHAnsi" w:hAnsiTheme="minorHAnsi" w:cstheme="minorHAnsi"/>
          <w:bCs/>
          <w:sz w:val="22"/>
          <w:szCs w:val="22"/>
        </w:rPr>
        <w:t>Akut indlæggelse på intensiv</w:t>
      </w:r>
      <w:r w:rsidR="00EC7A94" w:rsidRPr="007069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69DC" w:rsidRPr="007069DC">
        <w:rPr>
          <w:rFonts w:asciiTheme="minorHAnsi" w:hAnsiTheme="minorHAnsi" w:cstheme="minorHAnsi"/>
          <w:b/>
          <w:bCs/>
          <w:sz w:val="22"/>
          <w:szCs w:val="22"/>
        </w:rPr>
        <w:t>OG</w:t>
      </w:r>
    </w:p>
    <w:p w:rsidR="009E4DBA" w:rsidRPr="007069DC" w:rsidRDefault="00EC7A94" w:rsidP="00EC7A94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7069DC">
        <w:rPr>
          <w:rFonts w:asciiTheme="minorHAnsi" w:hAnsiTheme="minorHAnsi" w:cstheme="minorHAnsi"/>
          <w:b/>
          <w:bCs/>
          <w:color w:val="00FF00"/>
          <w:sz w:val="22"/>
          <w:szCs w:val="22"/>
          <w:lang w:val="en-US"/>
        </w:rPr>
        <w:t xml:space="preserve"> </w:t>
      </w:r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 xml:space="preserve">18 </w:t>
      </w:r>
      <w:proofErr w:type="spellStart"/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>år</w:t>
      </w:r>
      <w:proofErr w:type="spellEnd"/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>eller</w:t>
      </w:r>
      <w:proofErr w:type="spellEnd"/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069DC" w:rsidRPr="007069DC">
        <w:rPr>
          <w:rFonts w:asciiTheme="minorHAnsi" w:hAnsiTheme="minorHAnsi" w:cstheme="minorHAnsi"/>
          <w:sz w:val="22"/>
          <w:szCs w:val="22"/>
          <w:lang w:val="en-US"/>
        </w:rPr>
        <w:t>ældre</w:t>
      </w:r>
      <w:proofErr w:type="spellEnd"/>
      <w:r w:rsidR="009E4DBA" w:rsidRPr="007069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069DC" w:rsidRPr="007069DC">
        <w:rPr>
          <w:rFonts w:asciiTheme="minorHAnsi" w:hAnsiTheme="minorHAnsi" w:cstheme="minorHAnsi"/>
          <w:b/>
          <w:sz w:val="22"/>
          <w:szCs w:val="22"/>
          <w:lang w:val="en-US"/>
        </w:rPr>
        <w:t>OG</w:t>
      </w:r>
    </w:p>
    <w:p w:rsidR="009E4DBA" w:rsidRPr="007069DC" w:rsidRDefault="009E4DBA" w:rsidP="00EC7A9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5E37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70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69DC">
        <w:rPr>
          <w:rFonts w:asciiTheme="minorHAnsi" w:hAnsiTheme="minorHAnsi" w:cstheme="minorHAnsi"/>
          <w:sz w:val="22"/>
          <w:szCs w:val="22"/>
        </w:rPr>
        <w:t xml:space="preserve"> </w:t>
      </w:r>
      <w:r w:rsidR="00F95E37" w:rsidRPr="007069DC">
        <w:rPr>
          <w:rFonts w:asciiTheme="minorHAnsi" w:hAnsiTheme="minorHAnsi" w:cs="Arial"/>
          <w:bCs/>
          <w:sz w:val="22"/>
          <w:szCs w:val="22"/>
        </w:rPr>
        <w:t>≥5</w:t>
      </w:r>
      <w:r w:rsidR="005D420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5E37" w:rsidRPr="007069DC">
        <w:rPr>
          <w:rFonts w:asciiTheme="minorHAnsi" w:hAnsiTheme="minorHAnsi" w:cs="Arial"/>
          <w:bCs/>
          <w:sz w:val="22"/>
          <w:szCs w:val="22"/>
        </w:rPr>
        <w:t>%</w:t>
      </w:r>
      <w:r w:rsidR="00F95E37" w:rsidRPr="007069D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069DC" w:rsidRPr="007069DC">
        <w:rPr>
          <w:rFonts w:asciiTheme="minorHAnsi" w:hAnsiTheme="minorHAnsi" w:cs="Arial"/>
          <w:bCs/>
          <w:sz w:val="22"/>
          <w:szCs w:val="22"/>
        </w:rPr>
        <w:t>overhydrering beregnet ud fra den kumulative væ</w:t>
      </w:r>
      <w:r w:rsidR="007069DC">
        <w:rPr>
          <w:rFonts w:asciiTheme="minorHAnsi" w:hAnsiTheme="minorHAnsi" w:cs="Arial"/>
          <w:bCs/>
          <w:sz w:val="22"/>
          <w:szCs w:val="22"/>
        </w:rPr>
        <w:t xml:space="preserve">skebalance og </w:t>
      </w:r>
      <w:r w:rsidR="00EC2DFD">
        <w:rPr>
          <w:rFonts w:asciiTheme="minorHAnsi" w:hAnsiTheme="minorHAnsi" w:cs="Arial"/>
          <w:bCs/>
          <w:sz w:val="22"/>
          <w:szCs w:val="22"/>
        </w:rPr>
        <w:t>ideel</w:t>
      </w:r>
      <w:r w:rsidR="007069DC">
        <w:rPr>
          <w:rFonts w:asciiTheme="minorHAnsi" w:hAnsiTheme="minorHAnsi" w:cs="Arial"/>
          <w:bCs/>
          <w:sz w:val="22"/>
          <w:szCs w:val="22"/>
        </w:rPr>
        <w:t xml:space="preserve"> kropsvægt* </w:t>
      </w:r>
      <w:r w:rsidR="007069DC" w:rsidRPr="00EC2DFD">
        <w:rPr>
          <w:rFonts w:asciiTheme="minorHAnsi" w:hAnsiTheme="minorHAnsi" w:cs="Arial"/>
          <w:b/>
          <w:bCs/>
          <w:sz w:val="22"/>
          <w:szCs w:val="22"/>
        </w:rPr>
        <w:t>OG</w:t>
      </w:r>
    </w:p>
    <w:p w:rsidR="009E4DBA" w:rsidRPr="00EC2DFD" w:rsidRDefault="009E4DBA" w:rsidP="00EC7A9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00FF00"/>
          <w:sz w:val="22"/>
          <w:szCs w:val="22"/>
          <w:lang w:val="en-GB"/>
        </w:rPr>
        <w:sym w:font="Wingdings" w:char="F0FC"/>
      </w:r>
      <w:r w:rsidRPr="00EC2D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C2DF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35770468"/>
      <w:r w:rsidR="007069DC" w:rsidRPr="00EC2DFD">
        <w:rPr>
          <w:rFonts w:asciiTheme="minorHAnsi" w:hAnsiTheme="minorHAnsi" w:cstheme="minorHAnsi"/>
          <w:sz w:val="22"/>
          <w:szCs w:val="22"/>
        </w:rPr>
        <w:t>Klinisk stabil</w:t>
      </w:r>
      <w:r w:rsidR="00EC2DFD" w:rsidRPr="00EC2DFD">
        <w:rPr>
          <w:rFonts w:asciiTheme="minorHAnsi" w:hAnsiTheme="minorHAnsi" w:cstheme="minorHAnsi"/>
          <w:sz w:val="22"/>
          <w:szCs w:val="22"/>
        </w:rPr>
        <w:t xml:space="preserve"> defineret ved MAP&gt; 50 </w:t>
      </w:r>
      <w:proofErr w:type="spellStart"/>
      <w:r w:rsidR="00EC2DFD" w:rsidRPr="00EC2DFD">
        <w:rPr>
          <w:rFonts w:asciiTheme="minorHAnsi" w:hAnsiTheme="minorHAnsi" w:cstheme="minorHAnsi"/>
          <w:sz w:val="22"/>
          <w:szCs w:val="22"/>
        </w:rPr>
        <w:t>mmHg</w:t>
      </w:r>
      <w:proofErr w:type="spellEnd"/>
      <w:r w:rsidR="00EC2DFD" w:rsidRPr="00EC2DFD">
        <w:rPr>
          <w:rFonts w:asciiTheme="minorHAnsi" w:hAnsiTheme="minorHAnsi" w:cstheme="minorHAnsi"/>
          <w:sz w:val="22"/>
          <w:szCs w:val="22"/>
        </w:rPr>
        <w:t>, maksim</w:t>
      </w:r>
      <w:r w:rsidR="00EC2DFD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EC2DFD">
        <w:rPr>
          <w:rFonts w:asciiTheme="minorHAnsi" w:hAnsiTheme="minorHAnsi" w:cstheme="minorHAnsi"/>
          <w:sz w:val="22"/>
          <w:szCs w:val="22"/>
        </w:rPr>
        <w:t>n</w:t>
      </w:r>
      <w:r w:rsidR="00EC2DFD" w:rsidRPr="00EC2DFD">
        <w:rPr>
          <w:rFonts w:asciiTheme="minorHAnsi" w:hAnsiTheme="minorHAnsi" w:cstheme="minorHAnsi"/>
          <w:sz w:val="22"/>
          <w:szCs w:val="22"/>
        </w:rPr>
        <w:t>oradrenalin</w:t>
      </w:r>
      <w:proofErr w:type="spellEnd"/>
      <w:r w:rsidR="00EC2DFD" w:rsidRPr="00EC2DFD">
        <w:rPr>
          <w:rFonts w:asciiTheme="minorHAnsi" w:hAnsiTheme="minorHAnsi" w:cstheme="minorHAnsi"/>
          <w:sz w:val="22"/>
          <w:szCs w:val="22"/>
        </w:rPr>
        <w:t xml:space="preserve"> </w:t>
      </w:r>
      <w:r w:rsidR="00EC2DFD">
        <w:rPr>
          <w:rFonts w:asciiTheme="minorHAnsi" w:hAnsiTheme="minorHAnsi" w:cstheme="minorHAnsi"/>
          <w:sz w:val="22"/>
          <w:szCs w:val="22"/>
        </w:rPr>
        <w:t xml:space="preserve">på 20 </w:t>
      </w:r>
      <w:proofErr w:type="spellStart"/>
      <w:r w:rsidR="00EC2DFD">
        <w:rPr>
          <w:rFonts w:asciiTheme="minorHAnsi" w:hAnsiTheme="minorHAnsi" w:cstheme="minorHAnsi"/>
          <w:sz w:val="22"/>
          <w:szCs w:val="22"/>
        </w:rPr>
        <w:t>mikrog</w:t>
      </w:r>
      <w:proofErr w:type="spellEnd"/>
      <w:r w:rsidR="00EC2DFD">
        <w:rPr>
          <w:rFonts w:asciiTheme="minorHAnsi" w:hAnsiTheme="minorHAnsi" w:cstheme="minorHAnsi"/>
          <w:sz w:val="22"/>
          <w:szCs w:val="22"/>
        </w:rPr>
        <w:t>/kg/min og laktat &lt; 4,0 mmol/L</w:t>
      </w:r>
    </w:p>
    <w:bookmarkEnd w:id="1"/>
    <w:p w:rsidR="009E4DBA" w:rsidRPr="00EC2DFD" w:rsidRDefault="00EC7A94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2D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4DBA" w:rsidRPr="00C06993" w:rsidRDefault="009E4DBA" w:rsidP="00EC7A94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2" w:name="_Toc36812497"/>
      <w:proofErr w:type="spellStart"/>
      <w:r w:rsidRPr="00C06993">
        <w:rPr>
          <w:rFonts w:asciiTheme="minorHAnsi" w:hAnsiTheme="minorHAnsi" w:cstheme="minorHAnsi"/>
        </w:rPr>
        <w:t>E</w:t>
      </w:r>
      <w:bookmarkEnd w:id="2"/>
      <w:r w:rsidR="007069DC">
        <w:rPr>
          <w:rFonts w:asciiTheme="minorHAnsi" w:hAnsiTheme="minorHAnsi" w:cstheme="minorHAnsi"/>
        </w:rPr>
        <w:t>klusions</w:t>
      </w:r>
      <w:proofErr w:type="spellEnd"/>
      <w:r w:rsidR="007069DC">
        <w:rPr>
          <w:rFonts w:asciiTheme="minorHAnsi" w:hAnsiTheme="minorHAnsi" w:cstheme="minorHAnsi"/>
        </w:rPr>
        <w:t xml:space="preserve"> </w:t>
      </w:r>
      <w:proofErr w:type="spellStart"/>
      <w:r w:rsidR="007069DC">
        <w:rPr>
          <w:rFonts w:asciiTheme="minorHAnsi" w:hAnsiTheme="minorHAnsi" w:cstheme="minorHAnsi"/>
        </w:rPr>
        <w:t>kriterier</w:t>
      </w:r>
      <w:proofErr w:type="spellEnd"/>
      <w:r w:rsidRPr="00C06993">
        <w:rPr>
          <w:rFonts w:asciiTheme="minorHAnsi" w:hAnsiTheme="minorHAnsi" w:cstheme="minorHAnsi"/>
        </w:rPr>
        <w:t xml:space="preserve"> </w:t>
      </w:r>
    </w:p>
    <w:p w:rsidR="009E4DBA" w:rsidRPr="007069DC" w:rsidRDefault="007069DC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069DC">
        <w:rPr>
          <w:rFonts w:asciiTheme="minorHAnsi" w:hAnsiTheme="minorHAnsi" w:cstheme="minorHAnsi"/>
          <w:sz w:val="22"/>
          <w:szCs w:val="22"/>
          <w:u w:val="single"/>
        </w:rPr>
        <w:t xml:space="preserve">Vi vil </w:t>
      </w:r>
      <w:proofErr w:type="spellStart"/>
      <w:r w:rsidRPr="007069DC">
        <w:rPr>
          <w:rFonts w:asciiTheme="minorHAnsi" w:hAnsiTheme="minorHAnsi" w:cstheme="minorHAnsi"/>
          <w:sz w:val="22"/>
          <w:szCs w:val="22"/>
          <w:u w:val="single"/>
        </w:rPr>
        <w:t>eksludere</w:t>
      </w:r>
      <w:proofErr w:type="spellEnd"/>
      <w:r w:rsidR="009E4DBA" w:rsidRPr="007069DC">
        <w:rPr>
          <w:rFonts w:asciiTheme="minorHAnsi" w:hAnsiTheme="minorHAnsi" w:cstheme="minorHAnsi"/>
          <w:sz w:val="22"/>
          <w:szCs w:val="22"/>
          <w:u w:val="single"/>
        </w:rPr>
        <w:t xml:space="preserve"> patient</w:t>
      </w:r>
      <w:r w:rsidRPr="007069DC">
        <w:rPr>
          <w:rFonts w:asciiTheme="minorHAnsi" w:hAnsiTheme="minorHAnsi" w:cstheme="minorHAnsi"/>
          <w:sz w:val="22"/>
          <w:szCs w:val="22"/>
          <w:u w:val="single"/>
        </w:rPr>
        <w:t>er som opfylder en eller fl</w:t>
      </w:r>
      <w:r>
        <w:rPr>
          <w:rFonts w:asciiTheme="minorHAnsi" w:hAnsiTheme="minorHAnsi" w:cstheme="minorHAnsi"/>
          <w:sz w:val="22"/>
          <w:szCs w:val="22"/>
          <w:u w:val="single"/>
        </w:rPr>
        <w:t>ere af følgende</w:t>
      </w:r>
      <w:r w:rsidR="009E4DBA" w:rsidRPr="007069DC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9E4DBA" w:rsidRPr="005D420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5D420A">
        <w:rPr>
          <w:rFonts w:asciiTheme="minorHAnsi" w:hAnsiTheme="minorHAnsi" w:cstheme="minorHAnsi"/>
          <w:sz w:val="22"/>
          <w:szCs w:val="22"/>
        </w:rPr>
        <w:t xml:space="preserve">Kendt allergi over for </w:t>
      </w:r>
      <w:proofErr w:type="spellStart"/>
      <w:r w:rsidR="005D420A" w:rsidRPr="005D420A">
        <w:rPr>
          <w:rFonts w:asciiTheme="minorHAnsi" w:hAnsiTheme="minorHAnsi" w:cstheme="minorHAnsi"/>
          <w:sz w:val="22"/>
          <w:szCs w:val="22"/>
        </w:rPr>
        <w:t>furosemide</w:t>
      </w:r>
      <w:proofErr w:type="spellEnd"/>
      <w:r w:rsidR="005D420A" w:rsidRPr="005D420A">
        <w:rPr>
          <w:rFonts w:asciiTheme="minorHAnsi" w:hAnsiTheme="minorHAnsi" w:cstheme="minorHAnsi"/>
          <w:sz w:val="22"/>
          <w:szCs w:val="22"/>
        </w:rPr>
        <w:t xml:space="preserve"> eller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7A94" w:rsidRPr="005D420A">
        <w:rPr>
          <w:rFonts w:asciiTheme="minorHAnsi" w:hAnsiTheme="minorHAnsi" w:cstheme="minorHAnsi"/>
          <w:sz w:val="22"/>
          <w:szCs w:val="22"/>
        </w:rPr>
        <w:t>sulphonamide</w:t>
      </w:r>
      <w:r w:rsidR="005D420A" w:rsidRPr="005D420A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5D42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4DBA" w:rsidRPr="005D420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5D420A">
        <w:rPr>
          <w:rFonts w:asciiTheme="minorHAnsi" w:hAnsiTheme="minorHAnsi" w:cstheme="minorHAnsi"/>
          <w:sz w:val="22"/>
          <w:szCs w:val="22"/>
        </w:rPr>
        <w:t>Kendt præ-hospital avanceret kronisk nyresvigt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C7A94" w:rsidRPr="005D420A">
        <w:rPr>
          <w:rFonts w:asciiTheme="minorHAnsi" w:hAnsiTheme="minorHAnsi" w:cstheme="minorHAnsi"/>
          <w:sz w:val="22"/>
          <w:szCs w:val="22"/>
        </w:rPr>
        <w:t>eGFR</w:t>
      </w:r>
      <w:proofErr w:type="spellEnd"/>
      <w:r w:rsidR="00EC7A94" w:rsidRPr="005D420A">
        <w:rPr>
          <w:rFonts w:asciiTheme="minorHAnsi" w:hAnsiTheme="minorHAnsi" w:cstheme="minorHAnsi"/>
          <w:sz w:val="22"/>
          <w:szCs w:val="22"/>
        </w:rPr>
        <w:t xml:space="preserve"> &lt; 30 </w:t>
      </w:r>
      <w:proofErr w:type="spellStart"/>
      <w:r w:rsidR="00EC7A94" w:rsidRPr="005D420A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EC7A94" w:rsidRPr="005D420A">
        <w:rPr>
          <w:rFonts w:asciiTheme="minorHAnsi" w:hAnsiTheme="minorHAnsi" w:cstheme="minorHAnsi"/>
          <w:sz w:val="22"/>
          <w:szCs w:val="22"/>
        </w:rPr>
        <w:t>/min/1.73 m</w:t>
      </w:r>
      <w:r w:rsidR="00EC7A94" w:rsidRPr="005D420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5D420A">
        <w:rPr>
          <w:rFonts w:asciiTheme="minorHAnsi" w:hAnsiTheme="minorHAnsi" w:cstheme="minorHAnsi"/>
          <w:sz w:val="22"/>
          <w:szCs w:val="22"/>
        </w:rPr>
        <w:t>e</w:t>
      </w:r>
      <w:r w:rsidR="005D420A">
        <w:rPr>
          <w:rFonts w:asciiTheme="minorHAnsi" w:hAnsiTheme="minorHAnsi" w:cstheme="minorHAnsi"/>
          <w:sz w:val="22"/>
          <w:szCs w:val="22"/>
        </w:rPr>
        <w:t>ller kronisk dialyse</w:t>
      </w:r>
      <w:r w:rsidR="00EC7A94" w:rsidRPr="005D420A">
        <w:rPr>
          <w:rFonts w:asciiTheme="minorHAnsi" w:hAnsiTheme="minorHAnsi" w:cstheme="minorHAnsi"/>
          <w:sz w:val="22"/>
          <w:szCs w:val="22"/>
        </w:rPr>
        <w:t>)</w:t>
      </w:r>
    </w:p>
    <w:p w:rsidR="009E4DBA" w:rsidRPr="005D420A" w:rsidRDefault="009E4DBA" w:rsidP="00EC7A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EC7A94" w:rsidRPr="005D420A">
        <w:rPr>
          <w:rFonts w:asciiTheme="minorHAnsi" w:hAnsiTheme="minorHAnsi" w:cstheme="minorHAnsi"/>
          <w:sz w:val="22"/>
          <w:szCs w:val="22"/>
        </w:rPr>
        <w:t xml:space="preserve"> </w:t>
      </w:r>
      <w:r w:rsidR="005D420A" w:rsidRPr="005D420A">
        <w:rPr>
          <w:rFonts w:asciiTheme="minorHAnsi" w:hAnsiTheme="minorHAnsi" w:cstheme="minorHAnsi"/>
          <w:sz w:val="22"/>
          <w:szCs w:val="22"/>
        </w:rPr>
        <w:t>Aktuel og pågående dialyse</w:t>
      </w:r>
    </w:p>
    <w:p w:rsidR="00EC7A94" w:rsidRPr="005D420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proofErr w:type="spellStart"/>
      <w:r w:rsidRPr="005D420A">
        <w:rPr>
          <w:rFonts w:asciiTheme="minorHAnsi" w:hAnsiTheme="minorHAnsi" w:cstheme="minorHAnsi"/>
          <w:bCs/>
          <w:color w:val="auto"/>
          <w:sz w:val="22"/>
          <w:szCs w:val="22"/>
        </w:rPr>
        <w:t>Anuria</w:t>
      </w:r>
      <w:proofErr w:type="spellEnd"/>
      <w:r w:rsidRPr="005D420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≥ 6 </w:t>
      </w:r>
      <w:r w:rsidR="005D420A" w:rsidRPr="005D420A">
        <w:rPr>
          <w:rFonts w:asciiTheme="minorHAnsi" w:hAnsiTheme="minorHAnsi" w:cstheme="minorHAnsi"/>
          <w:bCs/>
          <w:color w:val="auto"/>
          <w:sz w:val="22"/>
          <w:szCs w:val="22"/>
        </w:rPr>
        <w:t>timer</w:t>
      </w:r>
    </w:p>
    <w:p w:rsidR="00EC7A94" w:rsidRPr="005D420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D42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D420A" w:rsidRPr="005D420A">
        <w:rPr>
          <w:rFonts w:asciiTheme="minorHAnsi" w:hAnsiTheme="minorHAnsi" w:cstheme="minorHAnsi"/>
          <w:sz w:val="22"/>
          <w:szCs w:val="22"/>
          <w:lang w:val="en-US"/>
        </w:rPr>
        <w:t>Pågående</w:t>
      </w:r>
      <w:proofErr w:type="spellEnd"/>
      <w:r w:rsidR="005D420A" w:rsidRPr="005D42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D420A" w:rsidRPr="005D420A">
        <w:rPr>
          <w:rFonts w:asciiTheme="minorHAnsi" w:hAnsiTheme="minorHAnsi" w:cstheme="minorHAnsi"/>
          <w:sz w:val="22"/>
          <w:szCs w:val="22"/>
          <w:lang w:val="en-US"/>
        </w:rPr>
        <w:t>livstruende</w:t>
      </w:r>
      <w:proofErr w:type="spellEnd"/>
      <w:r w:rsidR="005D420A" w:rsidRPr="005D42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D420A" w:rsidRPr="005D420A">
        <w:rPr>
          <w:rFonts w:asciiTheme="minorHAnsi" w:hAnsiTheme="minorHAnsi" w:cstheme="minorHAnsi"/>
          <w:sz w:val="22"/>
          <w:szCs w:val="22"/>
          <w:lang w:val="en-US"/>
        </w:rPr>
        <w:t>blødning</w:t>
      </w:r>
      <w:proofErr w:type="spellEnd"/>
      <w:r w:rsidRPr="005D420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</w:p>
    <w:p w:rsidR="005D420A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 w:rsidRPr="005D42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 w:rsidR="005D420A" w:rsidRPr="005D420A">
        <w:rPr>
          <w:rFonts w:asciiTheme="minorHAnsi" w:hAnsiTheme="minorHAnsi" w:cstheme="minorHAnsi"/>
          <w:bCs/>
          <w:color w:val="auto"/>
          <w:sz w:val="22"/>
          <w:szCs w:val="22"/>
        </w:rPr>
        <w:t>Akut</w:t>
      </w:r>
      <w:r w:rsidR="005D420A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="005D420A" w:rsidRPr="005D420A">
        <w:rPr>
          <w:rFonts w:asciiTheme="minorHAnsi" w:hAnsiTheme="minorHAnsi" w:cstheme="minorHAnsi"/>
          <w:bCs/>
          <w:color w:val="auto"/>
          <w:sz w:val="22"/>
          <w:szCs w:val="22"/>
        </w:rPr>
        <w:t>e brandsår der dækker mere end 10% af krops overfladen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</w:t>
      </w:r>
      <w:proofErr w:type="spellStart"/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Svær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dysnatr</w:t>
      </w:r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æ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mi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(P-Na &lt; 120 mmol/L or &gt; 155 mmol/L)</w:t>
      </w:r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 </w:t>
      </w:r>
      <w:proofErr w:type="spellStart"/>
      <w:r w:rsidR="005D420A" w:rsidRP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Sv</w:t>
      </w:r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ært</w:t>
      </w:r>
      <w:proofErr w:type="spellEnd"/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leversvigt</w:t>
      </w:r>
      <w:proofErr w:type="spellEnd"/>
    </w:p>
    <w:p w:rsidR="00EC7A94" w:rsidRPr="00EC7A94" w:rsidRDefault="00EC7A94" w:rsidP="00EC7A9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sym w:font="Wingdings" w:char="F0FB"/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Patient</w:t>
      </w:r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er</w:t>
      </w:r>
      <w:proofErr w:type="spellEnd"/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under </w:t>
      </w:r>
      <w:proofErr w:type="spellStart"/>
      <w:r w:rsidR="005D420A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tvangsbehandling</w:t>
      </w:r>
      <w:proofErr w:type="spellEnd"/>
    </w:p>
    <w:p w:rsidR="00EC7A94" w:rsidRPr="005D420A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E4DBA">
        <w:rPr>
          <w:rFonts w:cstheme="minorHAnsi"/>
          <w:b/>
          <w:bCs/>
          <w:color w:val="FF0000"/>
          <w:lang w:val="en-GB"/>
        </w:rPr>
        <w:sym w:font="Wingdings" w:char="F0FB"/>
      </w:r>
      <w:r w:rsidR="00EC7A94" w:rsidRPr="005D420A">
        <w:rPr>
          <w:rFonts w:cstheme="minorHAnsi"/>
          <w:b/>
          <w:bCs/>
          <w:color w:val="FF0000"/>
        </w:rPr>
        <w:t xml:space="preserve"> </w:t>
      </w:r>
      <w:r w:rsidRPr="005D420A">
        <w:rPr>
          <w:rFonts w:cstheme="minorHAnsi"/>
        </w:rPr>
        <w:t xml:space="preserve"> Fertile </w:t>
      </w:r>
      <w:r w:rsidR="005D420A" w:rsidRPr="005D420A">
        <w:rPr>
          <w:rFonts w:cstheme="minorHAnsi"/>
        </w:rPr>
        <w:t>kvinder</w:t>
      </w:r>
      <w:r w:rsidRPr="005D420A">
        <w:rPr>
          <w:rFonts w:cstheme="minorHAnsi"/>
        </w:rPr>
        <w:t xml:space="preserve"> (&lt; </w:t>
      </w:r>
      <w:r w:rsidR="00EC7A94" w:rsidRPr="005D420A">
        <w:rPr>
          <w:rFonts w:cstheme="minorHAnsi"/>
        </w:rPr>
        <w:t>5</w:t>
      </w:r>
      <w:r w:rsidRPr="005D420A">
        <w:rPr>
          <w:rFonts w:cstheme="minorHAnsi"/>
        </w:rPr>
        <w:t>0</w:t>
      </w:r>
      <w:r w:rsidR="005D420A" w:rsidRPr="005D420A">
        <w:rPr>
          <w:rFonts w:cstheme="minorHAnsi"/>
        </w:rPr>
        <w:t xml:space="preserve"> år</w:t>
      </w:r>
      <w:r w:rsidRPr="005D420A">
        <w:rPr>
          <w:rFonts w:cstheme="minorHAnsi"/>
        </w:rPr>
        <w:t>)</w:t>
      </w:r>
      <w:r w:rsidR="005D420A" w:rsidRPr="005D420A">
        <w:rPr>
          <w:rFonts w:cstheme="minorHAnsi"/>
        </w:rPr>
        <w:t xml:space="preserve"> med en </w:t>
      </w:r>
      <w:proofErr w:type="spellStart"/>
      <w:r w:rsidR="005D420A" w:rsidRPr="005D420A">
        <w:rPr>
          <w:rFonts w:cstheme="minorHAnsi"/>
        </w:rPr>
        <w:t>po</w:t>
      </w:r>
      <w:r w:rsidR="005D420A">
        <w:rPr>
          <w:rFonts w:cstheme="minorHAnsi"/>
        </w:rPr>
        <w:t>sistiv</w:t>
      </w:r>
      <w:proofErr w:type="spellEnd"/>
      <w:r w:rsidRPr="005D420A">
        <w:rPr>
          <w:rFonts w:cstheme="minorHAnsi"/>
        </w:rPr>
        <w:t xml:space="preserve"> </w:t>
      </w:r>
      <w:proofErr w:type="spellStart"/>
      <w:r w:rsidRPr="005D420A">
        <w:rPr>
          <w:rFonts w:cstheme="minorHAnsi"/>
        </w:rPr>
        <w:t>urine</w:t>
      </w:r>
      <w:proofErr w:type="spellEnd"/>
      <w:r w:rsidRPr="005D420A">
        <w:rPr>
          <w:rFonts w:cstheme="minorHAnsi"/>
        </w:rPr>
        <w:t xml:space="preserve"> human </w:t>
      </w:r>
      <w:proofErr w:type="spellStart"/>
      <w:r w:rsidRPr="005D420A">
        <w:rPr>
          <w:rFonts w:cstheme="minorHAnsi"/>
        </w:rPr>
        <w:t>gonadotropin</w:t>
      </w:r>
      <w:proofErr w:type="spellEnd"/>
      <w:r w:rsidRPr="005D420A">
        <w:rPr>
          <w:rFonts w:cstheme="minorHAnsi"/>
        </w:rPr>
        <w:t xml:space="preserve"> (</w:t>
      </w:r>
      <w:proofErr w:type="spellStart"/>
      <w:r w:rsidRPr="005D420A">
        <w:rPr>
          <w:rFonts w:cstheme="minorHAnsi"/>
        </w:rPr>
        <w:t>hCG</w:t>
      </w:r>
      <w:proofErr w:type="spellEnd"/>
      <w:r w:rsidRPr="005D420A">
        <w:rPr>
          <w:rFonts w:cstheme="minorHAnsi"/>
        </w:rPr>
        <w:t xml:space="preserve">) </w:t>
      </w:r>
      <w:r w:rsidR="005D420A">
        <w:rPr>
          <w:rFonts w:cstheme="minorHAnsi"/>
        </w:rPr>
        <w:t>eller</w:t>
      </w:r>
      <w:r w:rsidRPr="005D420A">
        <w:rPr>
          <w:rFonts w:cstheme="minorHAnsi"/>
        </w:rPr>
        <w:t xml:space="preserve"> plasma-</w:t>
      </w:r>
      <w:proofErr w:type="spellStart"/>
      <w:r w:rsidRPr="005D420A">
        <w:rPr>
          <w:rFonts w:cstheme="minorHAnsi"/>
        </w:rPr>
        <w:t>hCG</w:t>
      </w:r>
      <w:proofErr w:type="spellEnd"/>
    </w:p>
    <w:p w:rsidR="009E4DBA" w:rsidRPr="005D420A" w:rsidRDefault="009E4DBA" w:rsidP="00EC7A9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E4DBA">
        <w:rPr>
          <w:rFonts w:cstheme="minorHAnsi"/>
          <w:b/>
          <w:bCs/>
          <w:color w:val="FF0000"/>
          <w:lang w:val="en-GB"/>
        </w:rPr>
        <w:sym w:font="Wingdings" w:char="F0FB"/>
      </w:r>
      <w:r w:rsidRPr="005D420A">
        <w:rPr>
          <w:rFonts w:cstheme="minorHAnsi"/>
        </w:rPr>
        <w:t xml:space="preserve"> </w:t>
      </w:r>
      <w:r w:rsidR="00EC7A94" w:rsidRPr="005D420A">
        <w:rPr>
          <w:rFonts w:cstheme="minorHAnsi"/>
        </w:rPr>
        <w:t xml:space="preserve"> </w:t>
      </w:r>
      <w:r w:rsidR="005D420A" w:rsidRPr="005D420A">
        <w:rPr>
          <w:rFonts w:cstheme="minorHAnsi"/>
        </w:rPr>
        <w:t>Samtykke er ikke muligt a</w:t>
      </w:r>
      <w:r w:rsidR="005D420A">
        <w:rPr>
          <w:rFonts w:cstheme="minorHAnsi"/>
        </w:rPr>
        <w:t>t indhente</w:t>
      </w:r>
      <w:bookmarkStart w:id="3" w:name="_GoBack"/>
      <w:bookmarkEnd w:id="3"/>
    </w:p>
    <w:p w:rsidR="009E4DBA" w:rsidRPr="005D420A" w:rsidRDefault="009E4DBA" w:rsidP="00EC7A94">
      <w:pPr>
        <w:spacing w:after="0" w:line="360" w:lineRule="auto"/>
      </w:pPr>
    </w:p>
    <w:p w:rsidR="00EC7A94" w:rsidRPr="005D420A" w:rsidRDefault="00EC7A94" w:rsidP="00EC7A94">
      <w:pPr>
        <w:spacing w:after="0" w:line="360" w:lineRule="auto"/>
      </w:pPr>
    </w:p>
    <w:p w:rsidR="00EC7A94" w:rsidRPr="005D420A" w:rsidRDefault="00EC7A94" w:rsidP="00EC7A94">
      <w:pPr>
        <w:spacing w:after="0" w:line="360" w:lineRule="auto"/>
      </w:pPr>
      <w:r w:rsidRPr="005D420A">
        <w:t>* Se tab</w:t>
      </w:r>
      <w:r w:rsidR="005D420A" w:rsidRPr="005D420A">
        <w:t>el</w:t>
      </w:r>
      <w:r w:rsidRPr="005D420A">
        <w:t xml:space="preserve"> for </w:t>
      </w:r>
      <w:r w:rsidR="005D420A" w:rsidRPr="005D420A">
        <w:t>beregning af ideel kropsvægt og overhydrering</w:t>
      </w:r>
      <w:r w:rsidRPr="005D420A">
        <w:t>.</w:t>
      </w:r>
    </w:p>
    <w:sectPr w:rsidR="00EC7A94" w:rsidRPr="005D420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A9" w:rsidRDefault="009F09A9" w:rsidP="009F09A9">
    <w:pPr>
      <w:pStyle w:val="Sidefod"/>
      <w:jc w:val="center"/>
      <w:rPr>
        <w:rFonts w:cs="Calibri"/>
      </w:rPr>
    </w:pPr>
    <w:bookmarkStart w:id="4" w:name="_Hlk41463291"/>
    <w:bookmarkStart w:id="5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:rsidR="009F09A9" w:rsidRDefault="009F09A9" w:rsidP="009F09A9">
    <w:pPr>
      <w:pStyle w:val="Sidefod"/>
      <w:jc w:val="center"/>
      <w:rPr>
        <w:rFonts w:cs="Calibri"/>
      </w:rPr>
    </w:pPr>
    <w:r>
      <w:rPr>
        <w:rFonts w:cs="Calibri"/>
      </w:rPr>
      <w:t xml:space="preserve">+45 48296773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BA" w:rsidRDefault="009F09A9" w:rsidP="009E4DBA">
    <w:pPr>
      <w:pStyle w:val="Sidehoved"/>
      <w:jc w:val="right"/>
    </w:pPr>
    <w:r>
      <w:rPr>
        <w:noProof/>
      </w:rPr>
      <w:drawing>
        <wp:inline distT="0" distB="0" distL="0" distR="0">
          <wp:extent cx="1550334" cy="4000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61" cy="40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683"/>
    <w:multiLevelType w:val="hybridMultilevel"/>
    <w:tmpl w:val="B9429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1517AD"/>
    <w:rsid w:val="0039462F"/>
    <w:rsid w:val="004A0ABD"/>
    <w:rsid w:val="005D420A"/>
    <w:rsid w:val="007069DC"/>
    <w:rsid w:val="00925C7C"/>
    <w:rsid w:val="009E4DBA"/>
    <w:rsid w:val="009F09A9"/>
    <w:rsid w:val="00C25896"/>
    <w:rsid w:val="00D36037"/>
    <w:rsid w:val="00EC2DFD"/>
    <w:rsid w:val="00EC7A94"/>
    <w:rsid w:val="00F141A8"/>
    <w:rsid w:val="00F95E3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2C7C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C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Sine Wichmann</cp:lastModifiedBy>
  <cp:revision>3</cp:revision>
  <dcterms:created xsi:type="dcterms:W3CDTF">2020-05-27T09:06:00Z</dcterms:created>
  <dcterms:modified xsi:type="dcterms:W3CDTF">2020-05-27T09:15:00Z</dcterms:modified>
</cp:coreProperties>
</file>