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82" w:rsidRDefault="00235D82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</w:p>
    <w:p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  <w:bookmarkStart w:id="0" w:name="_GoBack"/>
      <w:bookmarkEnd w:id="0"/>
      <w:r w:rsidRPr="00235D82">
        <w:rPr>
          <w:rStyle w:val="Strk"/>
          <w:rFonts w:ascii="Georgia" w:hAnsi="Georgia"/>
          <w:color w:val="333333"/>
          <w:lang w:val="en-US"/>
        </w:rPr>
        <w:t>Date 21.04.2020 at 10.08 am </w:t>
      </w:r>
    </w:p>
    <w:p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</w:t>
      </w:r>
      <w:r w:rsidRPr="00235D82">
        <w:rPr>
          <w:rStyle w:val="Strk"/>
          <w:rFonts w:ascii="Georgia" w:hAnsi="Georgia"/>
          <w:color w:val="333333"/>
          <w:lang w:val="en-US"/>
        </w:rPr>
        <w:t> #12 </w:t>
      </w:r>
      <w:hyperlink r:id="rId6" w:history="1">
        <w:r w:rsidRPr="00235D82">
          <w:rPr>
            <w:rStyle w:val="Hyperlink"/>
            <w:rFonts w:ascii="Georgia" w:hAnsi="Georgia"/>
            <w:lang w:val="en-US"/>
          </w:rPr>
          <w:t>Source data list</w:t>
        </w:r>
      </w:hyperlink>
    </w:p>
    <w:p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</w:p>
    <w:p w:rsidR="00235D82" w:rsidRPr="00235D82" w:rsidRDefault="00235D82" w:rsidP="00235D82">
      <w:pPr>
        <w:pStyle w:val="Overskrift4"/>
        <w:rPr>
          <w:rFonts w:ascii="Georgia" w:hAnsi="Georgia"/>
          <w:color w:val="333333"/>
          <w:lang w:val="en-US"/>
        </w:rPr>
      </w:pPr>
      <w:r w:rsidRPr="00235D82">
        <w:rPr>
          <w:rStyle w:val="Strk"/>
          <w:rFonts w:ascii="Georgia" w:hAnsi="Georgia"/>
          <w:b w:val="0"/>
          <w:bCs w:val="0"/>
          <w:color w:val="333333"/>
          <w:lang w:val="en-US"/>
        </w:rPr>
        <w:t>Date 21.04.2020 at 10.04 am</w:t>
      </w:r>
    </w:p>
    <w:p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 #</w:t>
      </w:r>
      <w:r w:rsidRPr="00235D82">
        <w:rPr>
          <w:rStyle w:val="Strk"/>
          <w:rFonts w:ascii="Georgia" w:hAnsi="Georgia"/>
          <w:color w:val="333333"/>
          <w:lang w:val="en-US"/>
        </w:rPr>
        <w:t>12 </w:t>
      </w:r>
      <w:hyperlink r:id="rId7" w:history="1">
        <w:r w:rsidRPr="00235D82">
          <w:rPr>
            <w:rStyle w:val="Hyperlink"/>
            <w:rFonts w:ascii="Georgia" w:hAnsi="Georgia"/>
            <w:lang w:val="en-US"/>
          </w:rPr>
          <w:t xml:space="preserve">Source data list for </w:t>
        </w:r>
        <w:proofErr w:type="spellStart"/>
        <w:r w:rsidRPr="00235D82">
          <w:rPr>
            <w:rStyle w:val="Hyperlink"/>
            <w:rFonts w:ascii="Georgia" w:hAnsi="Georgia"/>
            <w:lang w:val="en-US"/>
          </w:rPr>
          <w:t>Sundhedsplatformen</w:t>
        </w:r>
        <w:proofErr w:type="spellEnd"/>
      </w:hyperlink>
    </w:p>
    <w:p w:rsidR="00971612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:rsidR="00971612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:rsidR="008C48D1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17.04.2020 at 17.41 pm</w:t>
      </w:r>
    </w:p>
    <w:p w:rsidR="00971612" w:rsidRPr="00B743FD" w:rsidRDefault="00971612" w:rsidP="00971612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r w:rsidRPr="00971612">
        <w:rPr>
          <w:rFonts w:ascii="Georgia" w:hAnsi="Georgia"/>
          <w:b/>
          <w:bCs/>
          <w:color w:val="333333"/>
          <w:lang w:val="en-US"/>
        </w:rPr>
        <w:t>#13f</w:t>
      </w:r>
      <w:r>
        <w:rPr>
          <w:rFonts w:ascii="Georgia" w:hAnsi="Georgia"/>
          <w:color w:val="333333"/>
          <w:lang w:val="en-US"/>
        </w:rPr>
        <w:t xml:space="preserve"> </w:t>
      </w:r>
      <w:hyperlink r:id="rId8" w:history="1">
        <w:r w:rsidRPr="00971612">
          <w:rPr>
            <w:rStyle w:val="Hyperlink"/>
            <w:lang w:val="en-US"/>
          </w:rPr>
          <w:t>Newsletter</w:t>
        </w:r>
        <w:r w:rsidRPr="00971612">
          <w:rPr>
            <w:rStyle w:val="Hyperlink"/>
            <w:rFonts w:ascii="Georgia" w:hAnsi="Georgia"/>
            <w:lang w:val="en-US"/>
          </w:rPr>
          <w:t xml:space="preserve"> 2</w:t>
        </w:r>
      </w:hyperlink>
    </w:p>
    <w:p w:rsidR="00971612" w:rsidRPr="00971612" w:rsidRDefault="00971612" w:rsidP="00971612">
      <w:pPr>
        <w:rPr>
          <w:lang w:val="en-US"/>
        </w:rPr>
      </w:pPr>
    </w:p>
    <w:p w:rsidR="00590609" w:rsidRPr="00F97B53" w:rsidRDefault="00590609" w:rsidP="00590609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20:11 p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:rsidR="00590609" w:rsidRPr="00B743FD" w:rsidRDefault="00590609" w:rsidP="00590609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9" w:history="1">
        <w:r w:rsidRPr="00B743FD">
          <w:rPr>
            <w:rStyle w:val="Hyperlink"/>
            <w:rFonts w:ascii="Georgia" w:hAnsi="Georgia"/>
            <w:lang w:val="en-US"/>
          </w:rPr>
          <w:t>co-enrolment list</w:t>
        </w:r>
      </w:hyperlink>
    </w:p>
    <w:p w:rsidR="00590609" w:rsidRDefault="00590609" w:rsidP="00A53AC9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:rsidR="00590609" w:rsidRDefault="00590609" w:rsidP="00A53AC9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:rsidR="00A53AC9" w:rsidRPr="00F97B53" w:rsidRDefault="00A53AC9" w:rsidP="00A53AC9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13.55 p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:rsidR="00A53AC9" w:rsidRPr="00A53AC9" w:rsidRDefault="00A53AC9" w:rsidP="00A53AC9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  <w:lang w:val="en-US"/>
        </w:rPr>
        <w:t>Updated</w:t>
      </w:r>
      <w:r w:rsidRPr="00F97B53">
        <w:rPr>
          <w:rFonts w:ascii="Georgia" w:hAnsi="Georgia"/>
          <w:color w:val="333333"/>
          <w:lang w:val="en-US"/>
        </w:rPr>
        <w:t> </w:t>
      </w:r>
      <w:hyperlink r:id="rId10" w:history="1">
        <w:r w:rsidRPr="00A53AC9">
          <w:rPr>
            <w:rStyle w:val="Hyperlink"/>
            <w:rFonts w:ascii="Georgia" w:hAnsi="Georgia"/>
            <w:lang w:val="en-US"/>
          </w:rPr>
          <w:t>Table of contents</w:t>
        </w:r>
      </w:hyperlink>
    </w:p>
    <w:p w:rsidR="00A53AC9" w:rsidRPr="00A53AC9" w:rsidRDefault="00A53AC9" w:rsidP="00A53AC9">
      <w:pPr>
        <w:rPr>
          <w:lang w:val="en-US"/>
        </w:rPr>
      </w:pPr>
    </w:p>
    <w:p w:rsidR="008C48D1" w:rsidRPr="00F97B53" w:rsidRDefault="008C48D1" w:rsidP="008C48D1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10.54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am</w:t>
      </w:r>
    </w:p>
    <w:p w:rsidR="008C48D1" w:rsidRPr="008C48D1" w:rsidRDefault="008C48D1" w:rsidP="008C48D1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Added document to </w:t>
      </w:r>
      <w:r w:rsidRPr="00F97B53">
        <w:rPr>
          <w:rStyle w:val="Strk"/>
          <w:rFonts w:ascii="Georgia" w:hAnsi="Georgia"/>
          <w:color w:val="333333"/>
          <w:lang w:val="en-US"/>
        </w:rPr>
        <w:t>#9a,</w:t>
      </w:r>
      <w:r>
        <w:rPr>
          <w:rStyle w:val="Strk"/>
          <w:rFonts w:ascii="Georgia" w:hAnsi="Georgia"/>
          <w:color w:val="333333"/>
          <w:lang w:val="en-US"/>
        </w:rPr>
        <w:t>v</w:t>
      </w:r>
      <w:r w:rsidRPr="008C48D1">
        <w:rPr>
          <w:lang w:val="en-US"/>
        </w:rPr>
        <w:t xml:space="preserve"> </w:t>
      </w:r>
      <w:hyperlink r:id="rId11" w:history="1">
        <w:r w:rsidRPr="008C48D1">
          <w:rPr>
            <w:rStyle w:val="Hyperlink"/>
            <w:lang w:val="en-US"/>
          </w:rPr>
          <w:t>SAE, SUSAR and unblinding</w:t>
        </w:r>
      </w:hyperlink>
    </w:p>
    <w:p w:rsidR="008C48D1" w:rsidRPr="00F03F91" w:rsidRDefault="008C48D1" w:rsidP="008F0E31">
      <w:pPr>
        <w:rPr>
          <w:b/>
          <w:bCs/>
          <w:lang w:val="en-US"/>
        </w:rPr>
      </w:pPr>
    </w:p>
    <w:p w:rsidR="00F97B53" w:rsidRPr="00F97B53" w:rsidRDefault="00F97B53" w:rsidP="00F97B53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Date 16.04.2020 at 9.48 am</w:t>
      </w:r>
    </w:p>
    <w:p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Added document to </w:t>
      </w:r>
      <w:r w:rsidRPr="00F97B53">
        <w:rPr>
          <w:rStyle w:val="Strk"/>
          <w:rFonts w:ascii="Georgia" w:hAnsi="Georgia"/>
          <w:color w:val="333333"/>
          <w:lang w:val="en-US"/>
        </w:rPr>
        <w:t>#9a,ii</w:t>
      </w:r>
      <w:r w:rsidRPr="00F97B53">
        <w:rPr>
          <w:rFonts w:ascii="Georgia" w:hAnsi="Georgia"/>
          <w:color w:val="333333"/>
          <w:lang w:val="en-US"/>
        </w:rPr>
        <w:t> </w:t>
      </w:r>
      <w:hyperlink r:id="rId12" w:history="1">
        <w:r w:rsidRPr="00F97B53">
          <w:rPr>
            <w:rStyle w:val="Hyperlink"/>
            <w:rFonts w:ascii="Georgia" w:hAnsi="Georgia"/>
            <w:lang w:val="en-US"/>
          </w:rPr>
          <w:t>Screening and randomisation</w:t>
        </w:r>
      </w:hyperlink>
    </w:p>
    <w:p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</w:p>
    <w:p w:rsidR="00F97B53" w:rsidRPr="00F97B53" w:rsidRDefault="00F97B53" w:rsidP="00F97B53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Date 16.04.2020 at 9.46 am</w:t>
      </w:r>
    </w:p>
    <w:p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Updated </w:t>
      </w:r>
      <w:r w:rsidRPr="00F97B53">
        <w:rPr>
          <w:rStyle w:val="Strk"/>
          <w:rFonts w:ascii="Georgia" w:hAnsi="Georgia"/>
          <w:color w:val="333333"/>
          <w:lang w:val="en-US"/>
        </w:rPr>
        <w:t>#3a</w:t>
      </w:r>
      <w:r w:rsidRPr="00F97B53">
        <w:rPr>
          <w:rFonts w:ascii="Georgia" w:hAnsi="Georgia"/>
          <w:color w:val="333333"/>
          <w:lang w:val="en-US"/>
        </w:rPr>
        <w:t> </w:t>
      </w:r>
      <w:hyperlink r:id="rId13" w:history="1">
        <w:r w:rsidRPr="00F97B53">
          <w:rPr>
            <w:rStyle w:val="Hyperlink"/>
            <w:rFonts w:ascii="Georgia" w:hAnsi="Georgia"/>
            <w:lang w:val="en-US"/>
          </w:rPr>
          <w:t>Delegation- and signature-log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lastRenderedPageBreak/>
        <w:t>Date 15.04.2020 at 20:07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#9d,iii</w:t>
      </w:r>
      <w:r w:rsidRPr="00B743FD">
        <w:rPr>
          <w:rFonts w:ascii="Georgia" w:hAnsi="Georgia"/>
          <w:color w:val="333333"/>
          <w:lang w:val="en-US"/>
        </w:rPr>
        <w:t> </w:t>
      </w:r>
      <w:hyperlink r:id="rId14" w:history="1">
        <w:r w:rsidRPr="00B743FD">
          <w:rPr>
            <w:rStyle w:val="Hyperlink"/>
            <w:rFonts w:ascii="Georgia" w:hAnsi="Georgia"/>
            <w:lang w:val="en-US"/>
          </w:rPr>
          <w:t>Procedure for obtaining consent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15.50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#7c</w:t>
      </w:r>
      <w:r w:rsidRPr="00B743FD">
        <w:rPr>
          <w:rFonts w:ascii="Georgia" w:hAnsi="Georgia"/>
          <w:color w:val="333333"/>
          <w:lang w:val="en-US"/>
        </w:rPr>
        <w:t> Further data registration form for </w:t>
      </w:r>
      <w:hyperlink r:id="rId15" w:history="1">
        <w:r w:rsidRPr="00B743FD">
          <w:rPr>
            <w:rStyle w:val="Hyperlink"/>
            <w:rFonts w:ascii="Georgia" w:hAnsi="Georgia"/>
            <w:lang w:val="en-US"/>
          </w:rPr>
          <w:t>patients</w:t>
        </w:r>
      </w:hyperlink>
      <w:r w:rsidRPr="00B743FD">
        <w:rPr>
          <w:rFonts w:ascii="Georgia" w:hAnsi="Georgia"/>
          <w:color w:val="333333"/>
          <w:lang w:val="en-US"/>
        </w:rPr>
        <w:t> and </w:t>
      </w:r>
      <w:hyperlink r:id="rId16" w:history="1">
        <w:r w:rsidRPr="00B743FD">
          <w:rPr>
            <w:rStyle w:val="Hyperlink"/>
            <w:rFonts w:ascii="Georgia" w:hAnsi="Georgia"/>
            <w:lang w:val="en-US"/>
          </w:rPr>
          <w:t>relatives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13.28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 slides to </w:t>
      </w:r>
      <w:r w:rsidRPr="00B743FD">
        <w:rPr>
          <w:rStyle w:val="Strk"/>
          <w:rFonts w:ascii="Georgia" w:hAnsi="Georgia"/>
          <w:color w:val="333333"/>
          <w:lang w:val="en-US"/>
        </w:rPr>
        <w:t>#9c,iii</w:t>
      </w:r>
      <w:r w:rsidRPr="00B743FD">
        <w:rPr>
          <w:rFonts w:ascii="Georgia" w:hAnsi="Georgia"/>
          <w:color w:val="333333"/>
          <w:lang w:val="en-US"/>
        </w:rPr>
        <w:t>  </w:t>
      </w:r>
      <w:hyperlink r:id="rId17" w:history="1">
        <w:r w:rsidRPr="00B743FD">
          <w:rPr>
            <w:rStyle w:val="Hyperlink"/>
            <w:rFonts w:ascii="Georgia" w:hAnsi="Georgia"/>
            <w:lang w:val="en-US"/>
          </w:rPr>
          <w:t>for dispensing trial medication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13.19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</w:t>
      </w:r>
      <w:r w:rsidRPr="00B743FD">
        <w:rPr>
          <w:rFonts w:ascii="Georgia" w:hAnsi="Georgia"/>
          <w:color w:val="333333"/>
          <w:lang w:val="en-US"/>
        </w:rPr>
        <w:t> </w:t>
      </w:r>
      <w:hyperlink r:id="rId18" w:history="1">
        <w:r w:rsidRPr="00B743FD">
          <w:rPr>
            <w:rStyle w:val="Hyperlink"/>
            <w:rFonts w:ascii="Georgia" w:hAnsi="Georgia"/>
            <w:lang w:val="en-US"/>
          </w:rPr>
          <w:t>procedure for system failure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11.15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19" w:history="1">
        <w:r w:rsidRPr="00B743FD">
          <w:rPr>
            <w:rStyle w:val="Hyperlink"/>
            <w:rFonts w:ascii="Georgia" w:hAnsi="Georgia"/>
            <w:lang w:val="en-US"/>
          </w:rPr>
          <w:t>Co-enrolment form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10.57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hyperlink r:id="rId20" w:history="1">
        <w:r w:rsidRPr="00B743FD">
          <w:rPr>
            <w:rStyle w:val="Hyperlink"/>
            <w:rFonts w:ascii="Georgia" w:hAnsi="Georgia"/>
            <w:lang w:val="en-US"/>
          </w:rPr>
          <w:t>Screenings formula</w:t>
        </w:r>
      </w:hyperlink>
      <w:r w:rsidRPr="00B743FD">
        <w:rPr>
          <w:rFonts w:ascii="Georgia" w:hAnsi="Georgia"/>
          <w:color w:val="333333"/>
          <w:lang w:val="en-US"/>
        </w:rPr>
        <w:t> for </w:t>
      </w:r>
      <w:r w:rsidRPr="00B743FD">
        <w:rPr>
          <w:rStyle w:val="Strk"/>
          <w:rFonts w:ascii="Georgia" w:hAnsi="Georgia"/>
          <w:color w:val="333333"/>
          <w:lang w:val="en-US"/>
        </w:rPr>
        <w:t>#9a,ii</w:t>
      </w:r>
      <w:r w:rsidRPr="00B743FD">
        <w:rPr>
          <w:rFonts w:ascii="Georgia" w:hAnsi="Georgia"/>
          <w:color w:val="333333"/>
          <w:lang w:val="en-US"/>
        </w:rPr>
        <w:t> randomisation procedure if system failure occurs.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10.03 am 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#4b</w:t>
      </w:r>
      <w:r w:rsidRPr="00B743FD">
        <w:rPr>
          <w:rFonts w:ascii="Georgia" w:hAnsi="Georgia"/>
          <w:color w:val="333333"/>
          <w:lang w:val="en-US"/>
        </w:rPr>
        <w:t> </w:t>
      </w:r>
      <w:hyperlink r:id="rId21" w:history="1">
        <w:r w:rsidRPr="00B743FD">
          <w:rPr>
            <w:rStyle w:val="Hyperlink"/>
            <w:rFonts w:ascii="Georgia" w:hAnsi="Georgia"/>
            <w:lang w:val="en-US"/>
          </w:rPr>
          <w:t>EudraCT (pdf)</w:t>
        </w:r>
      </w:hyperlink>
      <w:r w:rsidRPr="00B743FD">
        <w:rPr>
          <w:rFonts w:ascii="Georgia" w:hAnsi="Georgia"/>
          <w:color w:val="333333"/>
          <w:lang w:val="en-US"/>
        </w:rPr>
        <w:t> and xml versions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14.04.2020 at 20:21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22" w:history="1">
        <w:r w:rsidRPr="00B743FD">
          <w:rPr>
            <w:rStyle w:val="Hyperlink"/>
            <w:rFonts w:ascii="Georgia" w:hAnsi="Georgia"/>
            <w:lang w:val="en-US"/>
          </w:rPr>
          <w:t>co-enrolment list</w:t>
        </w:r>
      </w:hyperlink>
    </w:p>
    <w:p w:rsidR="00F03F91" w:rsidRPr="008F0E31" w:rsidRDefault="00F03F91" w:rsidP="006D635D">
      <w:pPr>
        <w:rPr>
          <w:lang w:val="en-US"/>
        </w:rPr>
      </w:pPr>
    </w:p>
    <w:sectPr w:rsidR="00F03F91" w:rsidRPr="008F0E31">
      <w:headerReference w:type="default" r:id="rId23"/>
      <w:footerReference w:type="defaul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95" w:rsidRDefault="00874395" w:rsidP="00F95B6A">
      <w:pPr>
        <w:spacing w:after="0" w:line="240" w:lineRule="auto"/>
      </w:pPr>
      <w:r>
        <w:separator/>
      </w:r>
    </w:p>
  </w:endnote>
  <w:end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Default="00F95B6A" w:rsidP="00F95B6A">
    <w:pPr>
      <w:pStyle w:val="Sidefod"/>
      <w:jc w:val="center"/>
    </w:pPr>
    <w:r>
      <w:t>Intensiv Terapiklinik 4131, Rigshospitalet • Blegdamsvej 9 • 2100 Copenhagen Ø</w:t>
    </w:r>
  </w:p>
  <w:p w:rsidR="00F95B6A" w:rsidRPr="008D7E2F" w:rsidRDefault="00F95B6A" w:rsidP="008D7E2F">
    <w:pPr>
      <w:pStyle w:val="Sidefod"/>
      <w:jc w:val="center"/>
      <w:rPr>
        <w:rStyle w:val="Hyperlink"/>
        <w:color w:val="auto"/>
        <w:u w:val="none"/>
      </w:rPr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DF714C">
        <w:rPr>
          <w:rStyle w:val="Hyperlink"/>
        </w:rPr>
        <w:t>www.cric.nu/covid-steroid-trial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95" w:rsidRDefault="00874395" w:rsidP="00F95B6A">
      <w:pPr>
        <w:spacing w:after="0" w:line="240" w:lineRule="auto"/>
      </w:pPr>
      <w:r>
        <w:separator/>
      </w:r>
    </w:p>
  </w:footnote>
  <w:foot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Pr="00F95B6A" w:rsidRDefault="00F95B6A" w:rsidP="00F95B6A">
    <w:pPr>
      <w:shd w:val="clear" w:color="auto" w:fill="FFFFFF"/>
      <w:spacing w:after="192" w:line="240" w:lineRule="auto"/>
      <w:textAlignment w:val="baseline"/>
      <w:outlineLvl w:val="0"/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EB0E39D">
          <wp:simplePos x="0" y="0"/>
          <wp:positionH relativeFrom="column">
            <wp:posOffset>5406390</wp:posOffset>
          </wp:positionH>
          <wp:positionV relativeFrom="paragraph">
            <wp:posOffset>-83820</wp:posOffset>
          </wp:positionV>
          <wp:extent cx="74676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 xml:space="preserve">COVID STEROID Log for new documents and/or </w:t>
    </w:r>
    <w:r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br/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>new versions updated: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1"/>
    <w:rsid w:val="000A6E98"/>
    <w:rsid w:val="00233BFB"/>
    <w:rsid w:val="00235D82"/>
    <w:rsid w:val="0039462F"/>
    <w:rsid w:val="004A0ABD"/>
    <w:rsid w:val="00590609"/>
    <w:rsid w:val="005C5A9B"/>
    <w:rsid w:val="006D635D"/>
    <w:rsid w:val="00874395"/>
    <w:rsid w:val="008B1A80"/>
    <w:rsid w:val="008C48D1"/>
    <w:rsid w:val="008D02D9"/>
    <w:rsid w:val="008D7E2F"/>
    <w:rsid w:val="008F0E31"/>
    <w:rsid w:val="00971612"/>
    <w:rsid w:val="00A53AC9"/>
    <w:rsid w:val="00B5694D"/>
    <w:rsid w:val="00B743FD"/>
    <w:rsid w:val="00CF1F67"/>
    <w:rsid w:val="00F03F91"/>
    <w:rsid w:val="00F95B6A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C27"/>
  <w15:chartTrackingRefBased/>
  <w15:docId w15:val="{EC2AAA51-70AD-494E-8526-16F773F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6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E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B6A"/>
  </w:style>
  <w:style w:type="paragraph" w:styleId="Sidefod">
    <w:name w:val="footer"/>
    <w:basedOn w:val="Normal"/>
    <w:link w:val="Sidefo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B6A"/>
  </w:style>
  <w:style w:type="character" w:styleId="Hyperlink">
    <w:name w:val="Hyperlink"/>
    <w:basedOn w:val="Standardskrifttypeiafsnit"/>
    <w:uiPriority w:val="99"/>
    <w:unhideWhenUsed/>
    <w:rsid w:val="00F95B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B6A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D63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k">
    <w:name w:val="Strong"/>
    <w:basedOn w:val="Standardskrifttypeiafsnit"/>
    <w:uiPriority w:val="22"/>
    <w:qFormat/>
    <w:rsid w:val="006D635D"/>
    <w:rPr>
      <w:b/>
      <w:bCs/>
    </w:rPr>
  </w:style>
  <w:style w:type="paragraph" w:styleId="NormalWeb">
    <w:name w:val="Normal (Web)"/>
    <w:basedOn w:val="Normal"/>
    <w:uiPriority w:val="99"/>
    <w:unhideWhenUsed/>
    <w:rsid w:val="006D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A6E98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ovid-steroid-newsletter-2/" TargetMode="External"/><Relationship Id="rId13" Type="http://schemas.openxmlformats.org/officeDocument/2006/relationships/hyperlink" Target="http://cric.nu/covid-steroid-delegation-log" TargetMode="External"/><Relationship Id="rId18" Type="http://schemas.openxmlformats.org/officeDocument/2006/relationships/hyperlink" Target="http://www.cric.nu/covid-steroid-trial-documents-system-failur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ric.nu/covid-steroid-eudract" TargetMode="External"/><Relationship Id="rId7" Type="http://schemas.openxmlformats.org/officeDocument/2006/relationships/hyperlink" Target="http://www.cric.nu/covid-steroid-source-data-list-for-sundhedsplatformen/" TargetMode="External"/><Relationship Id="rId12" Type="http://schemas.openxmlformats.org/officeDocument/2006/relationships/hyperlink" Target="http://cric.nu/covid-steroid-trial-documents-screening-and-randomisation" TargetMode="External"/><Relationship Id="rId17" Type="http://schemas.openxmlformats.org/officeDocument/2006/relationships/hyperlink" Target="http://www.cric.nu/covid-steroid-trial-medicin-presentation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ic.nu/covid-steroid-data-registration-relatives/" TargetMode="External"/><Relationship Id="rId20" Type="http://schemas.openxmlformats.org/officeDocument/2006/relationships/hyperlink" Target="http://www.cric.nu/screening-formula-for-randomisation-during-system-failur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covid-steroid-source-data-list/" TargetMode="External"/><Relationship Id="rId11" Type="http://schemas.openxmlformats.org/officeDocument/2006/relationships/hyperlink" Target="http://www.cric.nu/sae-susar-and-unblinding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ric.nu/covid-steroid-data-registration-patient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ric.nu/covid-steroid-table-content/" TargetMode="External"/><Relationship Id="rId19" Type="http://schemas.openxmlformats.org/officeDocument/2006/relationships/hyperlink" Target="http://www.cric.nu/covid-steroid-co-enrolment-for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ic.nu/covid-steroid-co-enrolment-list" TargetMode="External"/><Relationship Id="rId14" Type="http://schemas.openxmlformats.org/officeDocument/2006/relationships/hyperlink" Target="http://www.cric.nu/covid-steroid-procedure-for-obtaining-consent/" TargetMode="External"/><Relationship Id="rId22" Type="http://schemas.openxmlformats.org/officeDocument/2006/relationships/hyperlink" Target="http://cric.nu/covid-steroid-co-enrolment-li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12</cp:revision>
  <dcterms:created xsi:type="dcterms:W3CDTF">2020-04-15T11:38:00Z</dcterms:created>
  <dcterms:modified xsi:type="dcterms:W3CDTF">2020-04-21T08:11:00Z</dcterms:modified>
</cp:coreProperties>
</file>