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50" w:rsidRPr="00261BE1" w:rsidRDefault="00ED2E50" w:rsidP="00ED2E50">
      <w:pPr>
        <w:rPr>
          <w:b/>
          <w:sz w:val="24"/>
          <w:lang w:val="en-US"/>
        </w:rPr>
      </w:pPr>
      <w:r w:rsidRPr="00261BE1">
        <w:rPr>
          <w:b/>
          <w:sz w:val="24"/>
          <w:lang w:val="en-US"/>
        </w:rPr>
        <w:t xml:space="preserve">To </w:t>
      </w:r>
      <w:r w:rsidR="00AC2EF0">
        <w:rPr>
          <w:b/>
          <w:sz w:val="24"/>
          <w:lang w:val="en-US"/>
        </w:rPr>
        <w:t xml:space="preserve">the </w:t>
      </w:r>
      <w:r w:rsidRPr="00261BE1">
        <w:rPr>
          <w:b/>
          <w:sz w:val="24"/>
          <w:lang w:val="en-US"/>
        </w:rPr>
        <w:t>relatives</w:t>
      </w:r>
    </w:p>
    <w:p w:rsidR="00ED2E50" w:rsidRPr="007A340E" w:rsidRDefault="00ED2E50" w:rsidP="00ED2E50">
      <w:pPr>
        <w:rPr>
          <w:b/>
          <w:sz w:val="24"/>
          <w:lang w:val="en-US"/>
        </w:rPr>
      </w:pPr>
      <w:r w:rsidRPr="007A340E">
        <w:rPr>
          <w:b/>
          <w:sz w:val="24"/>
          <w:lang w:val="en-US"/>
        </w:rPr>
        <w:t xml:space="preserve">Information about participation in a </w:t>
      </w:r>
      <w:r w:rsidR="00261BE1" w:rsidRPr="007A340E">
        <w:rPr>
          <w:b/>
          <w:sz w:val="24"/>
          <w:lang w:val="en-US"/>
        </w:rPr>
        <w:t>clinical</w:t>
      </w:r>
      <w:r w:rsidR="0094016E" w:rsidRPr="007A340E">
        <w:rPr>
          <w:b/>
          <w:sz w:val="24"/>
          <w:lang w:val="en-US"/>
        </w:rPr>
        <w:t xml:space="preserve"> trial of patients with b</w:t>
      </w:r>
      <w:r w:rsidRPr="007A340E">
        <w:rPr>
          <w:b/>
          <w:sz w:val="24"/>
          <w:lang w:val="en-US"/>
        </w:rPr>
        <w:t xml:space="preserve">lood poisoning shock (septic shock) in </w:t>
      </w:r>
      <w:r w:rsidR="0094016E" w:rsidRPr="007A340E">
        <w:rPr>
          <w:b/>
          <w:sz w:val="24"/>
          <w:lang w:val="en-US"/>
        </w:rPr>
        <w:t xml:space="preserve">the </w:t>
      </w:r>
      <w:r w:rsidRPr="007A340E">
        <w:rPr>
          <w:b/>
          <w:sz w:val="24"/>
          <w:lang w:val="en-US"/>
        </w:rPr>
        <w:t>intensive care unit</w:t>
      </w:r>
    </w:p>
    <w:p w:rsidR="00ED2E50" w:rsidRPr="00ED2E50" w:rsidRDefault="00C35076" w:rsidP="00ED2E50">
      <w:pPr>
        <w:rPr>
          <w:lang w:val="en-US"/>
        </w:rPr>
      </w:pPr>
      <w:r>
        <w:rPr>
          <w:lang w:val="en-US"/>
        </w:rPr>
        <w:t>T</w:t>
      </w:r>
      <w:r w:rsidR="0094016E">
        <w:rPr>
          <w:lang w:val="en-US"/>
        </w:rPr>
        <w:t>rial</w:t>
      </w:r>
      <w:r w:rsidR="00ED2E50" w:rsidRPr="00ED2E50">
        <w:rPr>
          <w:lang w:val="en-US"/>
        </w:rPr>
        <w:t xml:space="preserve"> title</w:t>
      </w:r>
    </w:p>
    <w:p w:rsidR="00ED2E50" w:rsidRPr="007A340E" w:rsidRDefault="00ED2E50" w:rsidP="00ED2E50">
      <w:pPr>
        <w:rPr>
          <w:b/>
          <w:sz w:val="24"/>
          <w:lang w:val="en-US"/>
        </w:rPr>
      </w:pPr>
      <w:r w:rsidRPr="007A340E">
        <w:rPr>
          <w:b/>
          <w:sz w:val="24"/>
          <w:lang w:val="en-US"/>
        </w:rPr>
        <w:t>Conservative vs. Liberal Approach to Fluid Therapy of Septic Shock in Intensiv</w:t>
      </w:r>
      <w:r w:rsidR="0094016E" w:rsidRPr="007A340E">
        <w:rPr>
          <w:b/>
          <w:sz w:val="24"/>
          <w:lang w:val="en-US"/>
        </w:rPr>
        <w:t>e Care (CLASSIC) - a randomized c</w:t>
      </w:r>
      <w:r w:rsidRPr="007A340E">
        <w:rPr>
          <w:b/>
          <w:sz w:val="24"/>
          <w:lang w:val="en-US"/>
        </w:rPr>
        <w:t>linical trial</w:t>
      </w:r>
    </w:p>
    <w:p w:rsidR="00AC2EF0" w:rsidRDefault="00AC2EF0" w:rsidP="00ED2E50">
      <w:pPr>
        <w:rPr>
          <w:b/>
          <w:lang w:val="en-US"/>
        </w:rPr>
      </w:pPr>
    </w:p>
    <w:p w:rsidR="00ED2E50" w:rsidRPr="0094016E" w:rsidRDefault="00ED2E50" w:rsidP="00ED2E50">
      <w:pPr>
        <w:rPr>
          <w:b/>
          <w:lang w:val="en-US"/>
        </w:rPr>
      </w:pPr>
      <w:r w:rsidRPr="0094016E">
        <w:rPr>
          <w:b/>
          <w:lang w:val="en-US"/>
        </w:rPr>
        <w:t>Introduction</w:t>
      </w:r>
    </w:p>
    <w:p w:rsidR="00AC2EF0" w:rsidRDefault="00ED2E50" w:rsidP="00ED2E50">
      <w:pPr>
        <w:rPr>
          <w:lang w:val="en-US"/>
        </w:rPr>
      </w:pPr>
      <w:r w:rsidRPr="00ED2E50">
        <w:rPr>
          <w:lang w:val="en-US"/>
        </w:rPr>
        <w:t xml:space="preserve">Your relative </w:t>
      </w:r>
      <w:r w:rsidR="004B6375">
        <w:rPr>
          <w:lang w:val="en-US"/>
        </w:rPr>
        <w:t>is</w:t>
      </w:r>
      <w:r w:rsidRPr="00ED2E50">
        <w:rPr>
          <w:lang w:val="en-US"/>
        </w:rPr>
        <w:t xml:space="preserve"> </w:t>
      </w:r>
      <w:r w:rsidR="00AC2EF0">
        <w:rPr>
          <w:lang w:val="en-US"/>
        </w:rPr>
        <w:t>/</w:t>
      </w:r>
      <w:r w:rsidRPr="00ED2E50">
        <w:rPr>
          <w:lang w:val="en-US"/>
        </w:rPr>
        <w:t xml:space="preserve"> </w:t>
      </w:r>
      <w:r w:rsidR="00AC2EF0">
        <w:rPr>
          <w:lang w:val="en-US"/>
        </w:rPr>
        <w:t>was</w:t>
      </w:r>
      <w:r w:rsidRPr="00ED2E50">
        <w:rPr>
          <w:lang w:val="en-US"/>
        </w:rPr>
        <w:t xml:space="preserve"> </w:t>
      </w:r>
      <w:r w:rsidR="00AC2EF0">
        <w:rPr>
          <w:lang w:val="en-US"/>
        </w:rPr>
        <w:t>admitted to</w:t>
      </w:r>
      <w:r w:rsidRPr="00ED2E50">
        <w:rPr>
          <w:lang w:val="en-US"/>
        </w:rPr>
        <w:t xml:space="preserve"> an intensive </w:t>
      </w:r>
      <w:r w:rsidR="0094016E">
        <w:rPr>
          <w:lang w:val="en-US"/>
        </w:rPr>
        <w:t>care unit</w:t>
      </w:r>
      <w:r w:rsidRPr="00ED2E50">
        <w:rPr>
          <w:lang w:val="en-US"/>
        </w:rPr>
        <w:t xml:space="preserve">. For this reason, we </w:t>
      </w:r>
      <w:r w:rsidR="00AC2EF0">
        <w:rPr>
          <w:lang w:val="en-US"/>
        </w:rPr>
        <w:t>now</w:t>
      </w:r>
      <w:r w:rsidRPr="00ED2E50">
        <w:rPr>
          <w:lang w:val="en-US"/>
        </w:rPr>
        <w:t xml:space="preserve"> ask you if you will give </w:t>
      </w:r>
      <w:r w:rsidR="00AC2EF0">
        <w:rPr>
          <w:lang w:val="en-US"/>
        </w:rPr>
        <w:t>consent</w:t>
      </w:r>
      <w:r w:rsidRPr="00ED2E50">
        <w:rPr>
          <w:lang w:val="en-US"/>
        </w:rPr>
        <w:t xml:space="preserve"> to his / her part</w:t>
      </w:r>
      <w:r w:rsidR="0094016E">
        <w:rPr>
          <w:lang w:val="en-US"/>
        </w:rPr>
        <w:t>icipation in a clinical trial. Since he / she can</w:t>
      </w:r>
      <w:r w:rsidRPr="00ED2E50">
        <w:rPr>
          <w:lang w:val="en-US"/>
        </w:rPr>
        <w:t>not consent</w:t>
      </w:r>
      <w:r w:rsidR="00AC2EF0" w:rsidRPr="00AC2EF0">
        <w:rPr>
          <w:lang w:val="en-US"/>
        </w:rPr>
        <w:t xml:space="preserve"> </w:t>
      </w:r>
      <w:r w:rsidR="00AC2EF0">
        <w:rPr>
          <w:lang w:val="en-US"/>
        </w:rPr>
        <w:t>him</w:t>
      </w:r>
      <w:r w:rsidR="00AC2EF0" w:rsidRPr="00ED2E50">
        <w:rPr>
          <w:lang w:val="en-US"/>
        </w:rPr>
        <w:t xml:space="preserve"> / her</w:t>
      </w:r>
      <w:r w:rsidR="00AC2EF0">
        <w:rPr>
          <w:lang w:val="en-US"/>
        </w:rPr>
        <w:t>self</w:t>
      </w:r>
      <w:r w:rsidRPr="00ED2E50">
        <w:rPr>
          <w:lang w:val="en-US"/>
        </w:rPr>
        <w:t xml:space="preserve">, </w:t>
      </w:r>
      <w:r w:rsidR="004B6375">
        <w:rPr>
          <w:lang w:val="en-US"/>
        </w:rPr>
        <w:t xml:space="preserve">we ask you </w:t>
      </w:r>
      <w:r w:rsidRPr="00ED2E50">
        <w:rPr>
          <w:lang w:val="en-US"/>
        </w:rPr>
        <w:t xml:space="preserve">on his </w:t>
      </w:r>
      <w:r w:rsidR="0094016E">
        <w:rPr>
          <w:lang w:val="en-US"/>
        </w:rPr>
        <w:t>/ her behalf</w:t>
      </w:r>
      <w:r w:rsidR="004B6375">
        <w:rPr>
          <w:lang w:val="en-US"/>
        </w:rPr>
        <w:t xml:space="preserve"> (proxy consent)</w:t>
      </w:r>
      <w:r w:rsidR="0094016E">
        <w:rPr>
          <w:lang w:val="en-US"/>
        </w:rPr>
        <w:t xml:space="preserve">. The </w:t>
      </w:r>
      <w:r w:rsidR="00AC2EF0">
        <w:rPr>
          <w:lang w:val="en-US"/>
        </w:rPr>
        <w:t>trial</w:t>
      </w:r>
      <w:r w:rsidR="0094016E">
        <w:rPr>
          <w:lang w:val="en-US"/>
        </w:rPr>
        <w:t xml:space="preserve"> was </w:t>
      </w:r>
      <w:r w:rsidRPr="00ED2E50">
        <w:rPr>
          <w:lang w:val="en-US"/>
        </w:rPr>
        <w:t xml:space="preserve">commenced during emergency </w:t>
      </w:r>
      <w:r w:rsidR="0094016E">
        <w:rPr>
          <w:lang w:val="en-US"/>
        </w:rPr>
        <w:t>care</w:t>
      </w:r>
      <w:r w:rsidRPr="00ED2E50">
        <w:rPr>
          <w:lang w:val="en-US"/>
        </w:rPr>
        <w:t xml:space="preserve"> when your relative</w:t>
      </w:r>
      <w:r w:rsidR="0094016E">
        <w:rPr>
          <w:lang w:val="en-US"/>
        </w:rPr>
        <w:t xml:space="preserve"> had impaired consciousness</w:t>
      </w:r>
      <w:r w:rsidR="00AC2EF0">
        <w:rPr>
          <w:lang w:val="en-US"/>
        </w:rPr>
        <w:t>.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>Participation in the trial is</w:t>
      </w:r>
      <w:r w:rsidR="0094016E">
        <w:rPr>
          <w:lang w:val="en-US"/>
        </w:rPr>
        <w:t xml:space="preserve"> </w:t>
      </w:r>
      <w:r w:rsidRPr="00ED2E50">
        <w:rPr>
          <w:lang w:val="en-US"/>
        </w:rPr>
        <w:t xml:space="preserve">voluntarily and you can refuse without </w:t>
      </w:r>
      <w:r w:rsidR="00AC2EF0">
        <w:rPr>
          <w:lang w:val="en-US"/>
        </w:rPr>
        <w:t xml:space="preserve">it </w:t>
      </w:r>
      <w:r w:rsidRPr="00ED2E50">
        <w:rPr>
          <w:lang w:val="en-US"/>
        </w:rPr>
        <w:t>affecting the curr</w:t>
      </w:r>
      <w:r w:rsidR="0094016E">
        <w:rPr>
          <w:lang w:val="en-US"/>
        </w:rPr>
        <w:t xml:space="preserve">ent or future </w:t>
      </w:r>
      <w:r w:rsidR="00AC2EF0">
        <w:rPr>
          <w:lang w:val="en-US"/>
        </w:rPr>
        <w:t>care</w:t>
      </w:r>
      <w:r w:rsidR="0094016E">
        <w:rPr>
          <w:lang w:val="en-US"/>
        </w:rPr>
        <w:t xml:space="preserve"> of your relative</w:t>
      </w:r>
      <w:r w:rsidRPr="00ED2E50">
        <w:rPr>
          <w:lang w:val="en-US"/>
        </w:rPr>
        <w:t>.</w:t>
      </w:r>
    </w:p>
    <w:p w:rsid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Before you decide </w:t>
      </w:r>
      <w:r w:rsidR="004B6375">
        <w:rPr>
          <w:lang w:val="en-US"/>
        </w:rPr>
        <w:t>if</w:t>
      </w:r>
      <w:r w:rsidRPr="00ED2E50">
        <w:rPr>
          <w:lang w:val="en-US"/>
        </w:rPr>
        <w:t xml:space="preserve"> you will give proxy consent to participa</w:t>
      </w:r>
      <w:r w:rsidR="0094016E">
        <w:rPr>
          <w:lang w:val="en-US"/>
        </w:rPr>
        <w:t>te in the trial, you must fully u</w:t>
      </w:r>
      <w:r w:rsidRPr="00ED2E50">
        <w:rPr>
          <w:lang w:val="en-US"/>
        </w:rPr>
        <w:t xml:space="preserve">nderstand what the </w:t>
      </w:r>
      <w:r w:rsidR="00F50BCE">
        <w:rPr>
          <w:lang w:val="en-US"/>
        </w:rPr>
        <w:t>trial</w:t>
      </w:r>
      <w:r w:rsidRPr="00ED2E50">
        <w:rPr>
          <w:lang w:val="en-US"/>
        </w:rPr>
        <w:t xml:space="preserve"> is about and why we conduct </w:t>
      </w:r>
      <w:r w:rsidR="00F50BCE">
        <w:rPr>
          <w:lang w:val="en-US"/>
        </w:rPr>
        <w:t xml:space="preserve">it. </w:t>
      </w:r>
      <w:r w:rsidR="004B6375">
        <w:rPr>
          <w:lang w:val="en-US"/>
        </w:rPr>
        <w:t>Please r</w:t>
      </w:r>
      <w:r w:rsidR="00F50BCE">
        <w:rPr>
          <w:lang w:val="en-US"/>
        </w:rPr>
        <w:t xml:space="preserve">ead </w:t>
      </w:r>
      <w:r w:rsidRPr="00ED2E50">
        <w:rPr>
          <w:lang w:val="en-US"/>
        </w:rPr>
        <w:t>this partici</w:t>
      </w:r>
      <w:r w:rsidR="0094016E">
        <w:rPr>
          <w:lang w:val="en-US"/>
        </w:rPr>
        <w:t xml:space="preserve">pant information </w:t>
      </w:r>
      <w:r w:rsidRPr="00ED2E50">
        <w:rPr>
          <w:lang w:val="en-US"/>
        </w:rPr>
        <w:t xml:space="preserve">thoroughly. You will have the participant information explained orally and </w:t>
      </w:r>
      <w:r w:rsidR="00F50BCE" w:rsidRPr="00ED2E50">
        <w:rPr>
          <w:lang w:val="en-US"/>
        </w:rPr>
        <w:t>can</w:t>
      </w:r>
      <w:r w:rsidRPr="00ED2E50">
        <w:rPr>
          <w:lang w:val="en-US"/>
        </w:rPr>
        <w:t xml:space="preserve"> ask</w:t>
      </w:r>
      <w:r w:rsidR="0094016E">
        <w:rPr>
          <w:lang w:val="en-US"/>
        </w:rPr>
        <w:t xml:space="preserve"> </w:t>
      </w:r>
      <w:r w:rsidRPr="00ED2E50">
        <w:rPr>
          <w:lang w:val="en-US"/>
        </w:rPr>
        <w:t>questions. Feel free to bring a family member or friend to the conversation. If you decide</w:t>
      </w:r>
      <w:r w:rsidR="0094016E">
        <w:rPr>
          <w:lang w:val="en-US"/>
        </w:rPr>
        <w:t xml:space="preserve"> </w:t>
      </w:r>
      <w:r w:rsidR="00F50BCE">
        <w:rPr>
          <w:lang w:val="en-US"/>
        </w:rPr>
        <w:t xml:space="preserve">that </w:t>
      </w:r>
      <w:r w:rsidR="004B6375">
        <w:rPr>
          <w:lang w:val="en-US"/>
        </w:rPr>
        <w:t>your relative</w:t>
      </w:r>
      <w:r w:rsidRPr="00ED2E50">
        <w:rPr>
          <w:lang w:val="en-US"/>
        </w:rPr>
        <w:t xml:space="preserve"> </w:t>
      </w:r>
      <w:r w:rsidR="00F50BCE">
        <w:rPr>
          <w:lang w:val="en-US"/>
        </w:rPr>
        <w:t>can</w:t>
      </w:r>
      <w:r w:rsidRPr="00ED2E50">
        <w:rPr>
          <w:lang w:val="en-US"/>
        </w:rPr>
        <w:t xml:space="preserve"> continue in the trial, we will ask you to sign the attached</w:t>
      </w:r>
      <w:r w:rsidR="0094016E">
        <w:rPr>
          <w:lang w:val="en-US"/>
        </w:rPr>
        <w:t xml:space="preserve"> </w:t>
      </w:r>
      <w:r w:rsidRPr="00ED2E50">
        <w:rPr>
          <w:lang w:val="en-US"/>
        </w:rPr>
        <w:t xml:space="preserve">consent form. </w:t>
      </w:r>
      <w:r w:rsidR="00EE4951">
        <w:rPr>
          <w:lang w:val="en-US"/>
        </w:rPr>
        <w:t>Please spend</w:t>
      </w:r>
      <w:r w:rsidR="00F50BCE">
        <w:rPr>
          <w:lang w:val="en-US"/>
        </w:rPr>
        <w:t xml:space="preserve"> the</w:t>
      </w:r>
      <w:r w:rsidRPr="00ED2E50">
        <w:rPr>
          <w:lang w:val="en-US"/>
        </w:rPr>
        <w:t xml:space="preserve"> time </w:t>
      </w:r>
      <w:r w:rsidR="00F50BCE">
        <w:rPr>
          <w:lang w:val="en-US"/>
        </w:rPr>
        <w:t xml:space="preserve">you need </w:t>
      </w:r>
      <w:r w:rsidRPr="00ED2E50">
        <w:rPr>
          <w:lang w:val="en-US"/>
        </w:rPr>
        <w:t xml:space="preserve">before you decide. Your relative will </w:t>
      </w:r>
      <w:r w:rsidR="00F50BCE">
        <w:rPr>
          <w:lang w:val="en-US"/>
        </w:rPr>
        <w:t xml:space="preserve">be </w:t>
      </w:r>
      <w:r w:rsidRPr="00ED2E50">
        <w:rPr>
          <w:lang w:val="en-US"/>
        </w:rPr>
        <w:t>asked for consent as soon as he / she regains his / her consciousness.</w:t>
      </w:r>
    </w:p>
    <w:p w:rsidR="00ED2E50" w:rsidRPr="00F50BCE" w:rsidRDefault="00ED2E50" w:rsidP="00ED2E50">
      <w:pPr>
        <w:rPr>
          <w:b/>
          <w:lang w:val="en-US"/>
        </w:rPr>
      </w:pPr>
      <w:r w:rsidRPr="00F50BCE">
        <w:rPr>
          <w:b/>
          <w:lang w:val="en-US"/>
        </w:rPr>
        <w:t>Background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Blood poisoning shock (septic shock) is characterized by failure of </w:t>
      </w:r>
      <w:r w:rsidR="004B6375">
        <w:rPr>
          <w:lang w:val="en-US"/>
        </w:rPr>
        <w:t xml:space="preserve">the </w:t>
      </w:r>
      <w:r w:rsidRPr="00ED2E50">
        <w:rPr>
          <w:lang w:val="en-US"/>
        </w:rPr>
        <w:t>circu</w:t>
      </w:r>
      <w:r w:rsidR="00F50BCE">
        <w:rPr>
          <w:lang w:val="en-US"/>
        </w:rPr>
        <w:t xml:space="preserve">lation and vital organs and it is </w:t>
      </w:r>
      <w:r w:rsidR="00F50BCE" w:rsidRPr="00ED2E50">
        <w:rPr>
          <w:lang w:val="en-US"/>
        </w:rPr>
        <w:t>therefore,</w:t>
      </w:r>
      <w:r w:rsidRPr="00ED2E50">
        <w:rPr>
          <w:lang w:val="en-US"/>
        </w:rPr>
        <w:t xml:space="preserve"> important to improve treatment.</w:t>
      </w:r>
      <w:r w:rsidR="00F50BCE">
        <w:rPr>
          <w:lang w:val="en-US"/>
        </w:rPr>
        <w:t xml:space="preserve"> </w:t>
      </w:r>
      <w:r w:rsidRPr="00ED2E50">
        <w:rPr>
          <w:lang w:val="en-US"/>
        </w:rPr>
        <w:t xml:space="preserve">Intravenous fluid treatment (fluid given in </w:t>
      </w:r>
      <w:r w:rsidR="00F50BCE">
        <w:rPr>
          <w:lang w:val="en-US"/>
        </w:rPr>
        <w:t>a drip</w:t>
      </w:r>
      <w:r w:rsidRPr="00ED2E50">
        <w:rPr>
          <w:lang w:val="en-US"/>
        </w:rPr>
        <w:t>) to improve the circulation is a frequent treatment</w:t>
      </w:r>
      <w:r w:rsidR="00F50BCE">
        <w:rPr>
          <w:lang w:val="en-US"/>
        </w:rPr>
        <w:t xml:space="preserve"> in</w:t>
      </w:r>
      <w:r w:rsidRPr="00ED2E50">
        <w:rPr>
          <w:lang w:val="en-US"/>
        </w:rPr>
        <w:t xml:space="preserve"> blood poisoning shock, but there is sparse knowledge about the optimal amount of fluid. There is research,</w:t>
      </w:r>
      <w:r w:rsidR="00F50BCE">
        <w:rPr>
          <w:lang w:val="en-US"/>
        </w:rPr>
        <w:t xml:space="preserve"> </w:t>
      </w:r>
      <w:r w:rsidRPr="00ED2E50">
        <w:rPr>
          <w:lang w:val="en-US"/>
        </w:rPr>
        <w:t>which indicates that increased amount</w:t>
      </w:r>
      <w:r w:rsidR="00F50BCE">
        <w:rPr>
          <w:lang w:val="en-US"/>
        </w:rPr>
        <w:t>s</w:t>
      </w:r>
      <w:r w:rsidRPr="00ED2E50">
        <w:rPr>
          <w:lang w:val="en-US"/>
        </w:rPr>
        <w:t xml:space="preserve"> of fluid </w:t>
      </w:r>
      <w:r w:rsidR="00F50BCE">
        <w:rPr>
          <w:lang w:val="en-US"/>
        </w:rPr>
        <w:t>may</w:t>
      </w:r>
      <w:r w:rsidRPr="00ED2E50">
        <w:rPr>
          <w:lang w:val="en-US"/>
        </w:rPr>
        <w:t xml:space="preserve"> be harmful. </w:t>
      </w:r>
      <w:r w:rsidR="004B6375">
        <w:rPr>
          <w:lang w:val="en-US"/>
        </w:rPr>
        <w:t xml:space="preserve">On the other hand, </w:t>
      </w:r>
      <w:r w:rsidR="004B6375" w:rsidRPr="00ED2E50">
        <w:rPr>
          <w:lang w:val="en-US"/>
        </w:rPr>
        <w:t>there is n</w:t>
      </w:r>
      <w:r w:rsidR="004B6375">
        <w:rPr>
          <w:lang w:val="en-US"/>
        </w:rPr>
        <w:t xml:space="preserve">o doubt that fluid treatment - </w:t>
      </w:r>
      <w:r w:rsidR="004B6375" w:rsidRPr="00ED2E50">
        <w:rPr>
          <w:lang w:val="en-US"/>
        </w:rPr>
        <w:t>to a certain ex</w:t>
      </w:r>
      <w:r w:rsidR="004B6375">
        <w:rPr>
          <w:lang w:val="en-US"/>
        </w:rPr>
        <w:t xml:space="preserve">tent - is beneficial, but we </w:t>
      </w:r>
      <w:r w:rsidR="00F4532C">
        <w:rPr>
          <w:lang w:val="en-US"/>
        </w:rPr>
        <w:t xml:space="preserve">are </w:t>
      </w:r>
      <w:r w:rsidR="004B6375">
        <w:rPr>
          <w:lang w:val="en-US"/>
        </w:rPr>
        <w:t>less certain about how much to give</w:t>
      </w:r>
      <w:r w:rsidR="004B6375" w:rsidRPr="00ED2E50">
        <w:rPr>
          <w:lang w:val="en-US"/>
        </w:rPr>
        <w:t>.</w:t>
      </w:r>
    </w:p>
    <w:p w:rsidR="00ED2E50" w:rsidRPr="006D1214" w:rsidRDefault="004B6375" w:rsidP="00ED2E50">
      <w:pPr>
        <w:rPr>
          <w:b/>
          <w:lang w:val="en-US"/>
        </w:rPr>
      </w:pPr>
      <w:bookmarkStart w:id="0" w:name="_Hlk517089153"/>
      <w:r>
        <w:rPr>
          <w:b/>
          <w:lang w:val="en-US"/>
        </w:rPr>
        <w:t>Aim</w:t>
      </w:r>
      <w:r w:rsidR="00ED2E50" w:rsidRPr="006D1214">
        <w:rPr>
          <w:b/>
          <w:lang w:val="en-US"/>
        </w:rPr>
        <w:t xml:space="preserve"> of the </w:t>
      </w:r>
      <w:r w:rsidR="006D1214" w:rsidRPr="006D1214">
        <w:rPr>
          <w:b/>
          <w:lang w:val="en-US"/>
        </w:rPr>
        <w:t>trial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We will compare two approaches to fluid treatment of blood poisoning shocks; a </w:t>
      </w:r>
      <w:r w:rsidR="006D1214">
        <w:rPr>
          <w:lang w:val="en-US"/>
        </w:rPr>
        <w:t>restrictive</w:t>
      </w:r>
      <w:r w:rsidRPr="00ED2E50">
        <w:rPr>
          <w:lang w:val="en-US"/>
        </w:rPr>
        <w:t xml:space="preserve"> approach</w:t>
      </w:r>
      <w:r w:rsidR="006D1214">
        <w:rPr>
          <w:lang w:val="en-US"/>
        </w:rPr>
        <w:t xml:space="preserve"> </w:t>
      </w:r>
      <w:r w:rsidRPr="00ED2E50">
        <w:rPr>
          <w:lang w:val="en-US"/>
        </w:rPr>
        <w:t>(less fluid) compared to an approach that reflects common practice (more fluid).</w:t>
      </w:r>
      <w:bookmarkEnd w:id="0"/>
    </w:p>
    <w:p w:rsidR="00ED2E50" w:rsidRPr="006D1214" w:rsidRDefault="00ED2E50" w:rsidP="00ED2E50">
      <w:pPr>
        <w:rPr>
          <w:b/>
          <w:lang w:val="en-US"/>
        </w:rPr>
      </w:pPr>
      <w:r w:rsidRPr="006D1214">
        <w:rPr>
          <w:b/>
          <w:lang w:val="en-US"/>
        </w:rPr>
        <w:t xml:space="preserve">Practical </w:t>
      </w:r>
      <w:r w:rsidR="004B6375">
        <w:rPr>
          <w:b/>
          <w:lang w:val="en-US"/>
        </w:rPr>
        <w:t>issues</w:t>
      </w:r>
    </w:p>
    <w:p w:rsidR="00ED2E50" w:rsidRPr="00ED2E50" w:rsidRDefault="006D1214" w:rsidP="00ED2E50">
      <w:pPr>
        <w:rPr>
          <w:lang w:val="en-US"/>
        </w:rPr>
      </w:pPr>
      <w:r>
        <w:rPr>
          <w:lang w:val="en-US"/>
        </w:rPr>
        <w:t>Your relative</w:t>
      </w:r>
      <w:r w:rsidR="00ED2E50" w:rsidRPr="00ED2E50">
        <w:rPr>
          <w:lang w:val="en-US"/>
        </w:rPr>
        <w:t xml:space="preserve"> receive</w:t>
      </w:r>
      <w:r>
        <w:rPr>
          <w:lang w:val="en-US"/>
        </w:rPr>
        <w:t>s</w:t>
      </w:r>
      <w:r w:rsidR="00ED2E50" w:rsidRPr="00ED2E50">
        <w:rPr>
          <w:lang w:val="en-US"/>
        </w:rPr>
        <w:t xml:space="preserve"> fluid </w:t>
      </w:r>
      <w:r>
        <w:rPr>
          <w:lang w:val="en-US"/>
        </w:rPr>
        <w:t xml:space="preserve">guided by </w:t>
      </w:r>
      <w:r w:rsidR="00ED2E50" w:rsidRPr="00ED2E50">
        <w:rPr>
          <w:lang w:val="en-US"/>
        </w:rPr>
        <w:t xml:space="preserve">one of two approaches to treatment during the entire </w:t>
      </w:r>
      <w:r>
        <w:rPr>
          <w:lang w:val="en-US"/>
        </w:rPr>
        <w:t xml:space="preserve">stay in the </w:t>
      </w:r>
      <w:r w:rsidR="00ED2E50" w:rsidRPr="00ED2E50">
        <w:rPr>
          <w:lang w:val="en-US"/>
        </w:rPr>
        <w:t>intensive care</w:t>
      </w:r>
      <w:r>
        <w:rPr>
          <w:lang w:val="en-US"/>
        </w:rPr>
        <w:t xml:space="preserve"> unit</w:t>
      </w:r>
      <w:r w:rsidR="00ED2E50" w:rsidRPr="00ED2E50">
        <w:rPr>
          <w:lang w:val="en-US"/>
        </w:rPr>
        <w:t xml:space="preserve"> for a maximum of 90 days. At the end of the </w:t>
      </w:r>
      <w:r w:rsidR="00EE4951">
        <w:rPr>
          <w:lang w:val="en-US"/>
        </w:rPr>
        <w:t>trial</w:t>
      </w:r>
      <w:r w:rsidR="00ED2E50" w:rsidRPr="00ED2E50">
        <w:rPr>
          <w:lang w:val="en-US"/>
        </w:rPr>
        <w:t xml:space="preserve"> we will calculate the amount of </w:t>
      </w:r>
      <w:r>
        <w:rPr>
          <w:lang w:val="en-US"/>
        </w:rPr>
        <w:t>fluid</w:t>
      </w:r>
      <w:r w:rsidR="00ED2E50" w:rsidRPr="00ED2E50">
        <w:rPr>
          <w:lang w:val="en-US"/>
        </w:rPr>
        <w:t>,</w:t>
      </w:r>
      <w:r>
        <w:rPr>
          <w:lang w:val="en-US"/>
        </w:rPr>
        <w:t xml:space="preserve"> </w:t>
      </w:r>
      <w:r w:rsidR="00ED2E50" w:rsidRPr="00ED2E50">
        <w:rPr>
          <w:lang w:val="en-US"/>
        </w:rPr>
        <w:lastRenderedPageBreak/>
        <w:t xml:space="preserve">survival, restoration of body functions and </w:t>
      </w:r>
      <w:r w:rsidR="00EE4951">
        <w:rPr>
          <w:lang w:val="en-US"/>
        </w:rPr>
        <w:t>adverse</w:t>
      </w:r>
      <w:r>
        <w:rPr>
          <w:lang w:val="en-US"/>
        </w:rPr>
        <w:t xml:space="preserve"> effects for the treatments. While </w:t>
      </w:r>
      <w:r w:rsidR="00ED2E50" w:rsidRPr="00ED2E50">
        <w:rPr>
          <w:lang w:val="en-US"/>
        </w:rPr>
        <w:t>participat</w:t>
      </w:r>
      <w:r>
        <w:rPr>
          <w:lang w:val="en-US"/>
        </w:rPr>
        <w:t>ing</w:t>
      </w:r>
      <w:r w:rsidR="00ED2E50" w:rsidRPr="00ED2E50">
        <w:rPr>
          <w:lang w:val="en-US"/>
        </w:rPr>
        <w:t xml:space="preserve"> in the </w:t>
      </w:r>
      <w:r>
        <w:rPr>
          <w:lang w:val="en-US"/>
        </w:rPr>
        <w:t>trial,</w:t>
      </w:r>
      <w:r w:rsidR="00ED2E50" w:rsidRPr="00ED2E50">
        <w:rPr>
          <w:lang w:val="en-US"/>
        </w:rPr>
        <w:t xml:space="preserve"> your relative</w:t>
      </w:r>
      <w:r>
        <w:rPr>
          <w:lang w:val="en-US"/>
        </w:rPr>
        <w:t xml:space="preserve"> will</w:t>
      </w:r>
      <w:r w:rsidR="00ED2E50" w:rsidRPr="00ED2E50">
        <w:rPr>
          <w:lang w:val="en-US"/>
        </w:rPr>
        <w:t xml:space="preserve"> receive treatment and monitoring like all other pati</w:t>
      </w:r>
      <w:r>
        <w:rPr>
          <w:lang w:val="en-US"/>
        </w:rPr>
        <w:t xml:space="preserve">ents with blood poison shock. </w:t>
      </w:r>
      <w:r w:rsidR="00ED2E50" w:rsidRPr="00ED2E50">
        <w:rPr>
          <w:lang w:val="en-US"/>
        </w:rPr>
        <w:t xml:space="preserve">The </w:t>
      </w:r>
      <w:r>
        <w:rPr>
          <w:lang w:val="en-US"/>
        </w:rPr>
        <w:t>trial</w:t>
      </w:r>
      <w:r w:rsidR="00ED2E50" w:rsidRPr="00ED2E50">
        <w:rPr>
          <w:lang w:val="en-US"/>
        </w:rPr>
        <w:t xml:space="preserve"> is conducted </w:t>
      </w:r>
      <w:r>
        <w:rPr>
          <w:lang w:val="en-US"/>
        </w:rPr>
        <w:t>in</w:t>
      </w:r>
      <w:r w:rsidR="00ED2E50" w:rsidRPr="00ED2E50">
        <w:rPr>
          <w:lang w:val="en-US"/>
        </w:rPr>
        <w:t xml:space="preserve"> 50 intensive </w:t>
      </w:r>
      <w:r>
        <w:rPr>
          <w:lang w:val="en-US"/>
        </w:rPr>
        <w:t>care units</w:t>
      </w:r>
      <w:r w:rsidR="00ED2E50" w:rsidRPr="00ED2E50">
        <w:rPr>
          <w:lang w:val="en-US"/>
        </w:rPr>
        <w:t xml:space="preserve"> in</w:t>
      </w:r>
      <w:r>
        <w:rPr>
          <w:lang w:val="en-US"/>
        </w:rPr>
        <w:t xml:space="preserve"> Europe, </w:t>
      </w:r>
      <w:r w:rsidR="00ED2E50" w:rsidRPr="00ED2E50">
        <w:rPr>
          <w:lang w:val="en-US"/>
        </w:rPr>
        <w:t xml:space="preserve">from which a total of 1554 patients </w:t>
      </w:r>
      <w:r w:rsidR="00520030">
        <w:rPr>
          <w:lang w:val="en-US"/>
        </w:rPr>
        <w:t>will</w:t>
      </w:r>
      <w:r w:rsidR="00ED2E50" w:rsidRPr="00ED2E50">
        <w:rPr>
          <w:lang w:val="en-US"/>
        </w:rPr>
        <w:t xml:space="preserve"> be included. A year after your </w:t>
      </w:r>
      <w:r w:rsidR="004B6375">
        <w:rPr>
          <w:lang w:val="en-US"/>
        </w:rPr>
        <w:t>relative</w:t>
      </w:r>
      <w:r w:rsidR="00ED2E50" w:rsidRPr="00ED2E50">
        <w:rPr>
          <w:lang w:val="en-US"/>
        </w:rPr>
        <w:t>'</w:t>
      </w:r>
      <w:r w:rsidR="00520030">
        <w:rPr>
          <w:lang w:val="en-US"/>
        </w:rPr>
        <w:t>s</w:t>
      </w:r>
      <w:r w:rsidR="00ED2E50" w:rsidRPr="00ED2E50">
        <w:rPr>
          <w:lang w:val="en-US"/>
        </w:rPr>
        <w:t xml:space="preserve"> </w:t>
      </w:r>
      <w:r w:rsidR="00520030">
        <w:rPr>
          <w:lang w:val="en-US"/>
        </w:rPr>
        <w:t>ICU admission</w:t>
      </w:r>
      <w:r>
        <w:rPr>
          <w:lang w:val="en-US"/>
        </w:rPr>
        <w:t xml:space="preserve">, we will call </w:t>
      </w:r>
      <w:r w:rsidR="00ED2E50" w:rsidRPr="00ED2E50">
        <w:rPr>
          <w:lang w:val="en-US"/>
        </w:rPr>
        <w:t>him / her with a questionnaire and a cognitive test.</w:t>
      </w:r>
    </w:p>
    <w:p w:rsidR="00ED2E50" w:rsidRPr="006D1214" w:rsidRDefault="006D1214" w:rsidP="00ED2E50">
      <w:pPr>
        <w:rPr>
          <w:b/>
          <w:lang w:val="en-US"/>
        </w:rPr>
      </w:pPr>
      <w:bookmarkStart w:id="1" w:name="_Hlk517089188"/>
      <w:r w:rsidRPr="006D1214">
        <w:rPr>
          <w:b/>
          <w:lang w:val="en-US"/>
        </w:rPr>
        <w:t xml:space="preserve">Gain from </w:t>
      </w:r>
      <w:r w:rsidR="00ED2E50" w:rsidRPr="006D1214">
        <w:rPr>
          <w:b/>
          <w:lang w:val="en-US"/>
        </w:rPr>
        <w:t xml:space="preserve">the </w:t>
      </w:r>
      <w:r w:rsidRPr="006D1214">
        <w:rPr>
          <w:b/>
          <w:lang w:val="en-US"/>
        </w:rPr>
        <w:t>trial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Your </w:t>
      </w:r>
      <w:r w:rsidR="004B6375">
        <w:rPr>
          <w:lang w:val="en-US"/>
        </w:rPr>
        <w:t>relative</w:t>
      </w:r>
      <w:r w:rsidRPr="00ED2E50">
        <w:rPr>
          <w:lang w:val="en-US"/>
        </w:rPr>
        <w:t xml:space="preserve"> will not necessarily </w:t>
      </w:r>
      <w:r w:rsidR="006D1214">
        <w:rPr>
          <w:lang w:val="en-US"/>
        </w:rPr>
        <w:t xml:space="preserve">gain </w:t>
      </w:r>
      <w:r w:rsidRPr="00ED2E50">
        <w:rPr>
          <w:lang w:val="en-US"/>
        </w:rPr>
        <w:t>f</w:t>
      </w:r>
      <w:r w:rsidR="006D1214">
        <w:rPr>
          <w:lang w:val="en-US"/>
        </w:rPr>
        <w:t>rom</w:t>
      </w:r>
      <w:r w:rsidRPr="00ED2E50">
        <w:rPr>
          <w:lang w:val="en-US"/>
        </w:rPr>
        <w:t xml:space="preserve"> participating in the trial,</w:t>
      </w:r>
      <w:r w:rsidR="006D1214">
        <w:rPr>
          <w:lang w:val="en-US"/>
        </w:rPr>
        <w:t xml:space="preserve"> but participation in the trial </w:t>
      </w:r>
      <w:r w:rsidRPr="00ED2E50">
        <w:rPr>
          <w:lang w:val="en-US"/>
        </w:rPr>
        <w:t xml:space="preserve">can help us gain important knowledge about </w:t>
      </w:r>
      <w:r w:rsidR="006D1214">
        <w:rPr>
          <w:lang w:val="en-US"/>
        </w:rPr>
        <w:t>the best</w:t>
      </w:r>
      <w:r w:rsidRPr="00ED2E50">
        <w:rPr>
          <w:lang w:val="en-US"/>
        </w:rPr>
        <w:t xml:space="preserve"> treat</w:t>
      </w:r>
      <w:r w:rsidR="006D1214">
        <w:rPr>
          <w:lang w:val="en-US"/>
        </w:rPr>
        <w:t xml:space="preserve">ment of blood poisoning shocks. </w:t>
      </w:r>
      <w:r w:rsidR="004B6375">
        <w:rPr>
          <w:lang w:val="en-US"/>
        </w:rPr>
        <w:t xml:space="preserve">This knowledge will improve the care of future patients with blood poisoning shock. </w:t>
      </w:r>
      <w:r w:rsidR="004B6375" w:rsidRPr="00ED2E50">
        <w:rPr>
          <w:lang w:val="en-US"/>
        </w:rPr>
        <w:t xml:space="preserve">The trial is associated with minimal risks </w:t>
      </w:r>
      <w:r w:rsidR="004B6375">
        <w:rPr>
          <w:lang w:val="en-US"/>
        </w:rPr>
        <w:t>fluids are used in the intensive care unit already</w:t>
      </w:r>
      <w:r w:rsidR="004B6375" w:rsidRPr="00ED2E50">
        <w:rPr>
          <w:lang w:val="en-US"/>
        </w:rPr>
        <w:t xml:space="preserve"> </w:t>
      </w:r>
      <w:r w:rsidR="004B6375">
        <w:rPr>
          <w:lang w:val="en-US"/>
        </w:rPr>
        <w:t>and</w:t>
      </w:r>
      <w:r w:rsidR="004B6375" w:rsidRPr="00ED2E50">
        <w:rPr>
          <w:lang w:val="en-US"/>
        </w:rPr>
        <w:t xml:space="preserve"> patients with the </w:t>
      </w:r>
      <w:r w:rsidR="004B6375">
        <w:rPr>
          <w:lang w:val="en-US"/>
        </w:rPr>
        <w:t xml:space="preserve">highest risk of </w:t>
      </w:r>
      <w:r w:rsidR="00EE4951">
        <w:rPr>
          <w:lang w:val="en-US"/>
        </w:rPr>
        <w:t>adverse</w:t>
      </w:r>
      <w:r w:rsidR="004B6375">
        <w:rPr>
          <w:lang w:val="en-US"/>
        </w:rPr>
        <w:t xml:space="preserve"> effects cannot participate</w:t>
      </w:r>
      <w:r w:rsidR="004B6375" w:rsidRPr="00ED2E50">
        <w:rPr>
          <w:lang w:val="en-US"/>
        </w:rPr>
        <w:t>.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We believe that the </w:t>
      </w:r>
      <w:r w:rsidR="006D1214">
        <w:rPr>
          <w:lang w:val="en-US"/>
        </w:rPr>
        <w:t>trial</w:t>
      </w:r>
      <w:r w:rsidRPr="00ED2E50">
        <w:rPr>
          <w:lang w:val="en-US"/>
        </w:rPr>
        <w:t xml:space="preserve"> can help to better u</w:t>
      </w:r>
      <w:r w:rsidR="00035F36">
        <w:rPr>
          <w:lang w:val="en-US"/>
        </w:rPr>
        <w:t xml:space="preserve">nderstand how we best use fluid in </w:t>
      </w:r>
      <w:r w:rsidRPr="00ED2E50">
        <w:rPr>
          <w:lang w:val="en-US"/>
        </w:rPr>
        <w:t xml:space="preserve">patients with blood poisoning shock. In this way, treatment of this group of patients </w:t>
      </w:r>
      <w:r w:rsidR="00035F36">
        <w:rPr>
          <w:lang w:val="en-US"/>
        </w:rPr>
        <w:t>can be improved for the benefit for future patients and for society</w:t>
      </w:r>
      <w:r w:rsidRPr="00ED2E50">
        <w:rPr>
          <w:lang w:val="en-US"/>
        </w:rPr>
        <w:t>.</w:t>
      </w:r>
    </w:p>
    <w:bookmarkEnd w:id="1"/>
    <w:p w:rsidR="00F4532C" w:rsidRPr="00035F36" w:rsidRDefault="00F4532C" w:rsidP="00F4532C">
      <w:pPr>
        <w:rPr>
          <w:b/>
          <w:lang w:val="en-US"/>
        </w:rPr>
      </w:pPr>
      <w:r w:rsidRPr="00035F36">
        <w:rPr>
          <w:b/>
          <w:lang w:val="en-US"/>
        </w:rPr>
        <w:t>Who can participate?</w:t>
      </w:r>
    </w:p>
    <w:p w:rsidR="00ED2E50" w:rsidRPr="00ED2E50" w:rsidRDefault="00F4532C" w:rsidP="00F4532C">
      <w:pPr>
        <w:rPr>
          <w:lang w:val="en-US"/>
        </w:rPr>
      </w:pPr>
      <w:r w:rsidRPr="00ED2E50">
        <w:rPr>
          <w:lang w:val="en-US"/>
        </w:rPr>
        <w:t xml:space="preserve">You can participate if </w:t>
      </w:r>
      <w:r>
        <w:rPr>
          <w:lang w:val="en-US"/>
        </w:rPr>
        <w:t xml:space="preserve">you are 18 years of age or older and admitted or planned admitted to the intensive care unit with </w:t>
      </w:r>
      <w:r w:rsidRPr="00ED2E50">
        <w:rPr>
          <w:lang w:val="en-US"/>
        </w:rPr>
        <w:t>blood poisoning shock.</w:t>
      </w:r>
    </w:p>
    <w:p w:rsidR="00ED2E50" w:rsidRPr="00035F36" w:rsidRDefault="00ED2E50" w:rsidP="00ED2E50">
      <w:pPr>
        <w:rPr>
          <w:b/>
          <w:lang w:val="en-US"/>
        </w:rPr>
      </w:pPr>
      <w:r w:rsidRPr="00035F36">
        <w:rPr>
          <w:b/>
          <w:lang w:val="en-US"/>
        </w:rPr>
        <w:t xml:space="preserve">Who </w:t>
      </w:r>
      <w:r w:rsidR="00035F36">
        <w:rPr>
          <w:b/>
          <w:lang w:val="en-US"/>
        </w:rPr>
        <w:t>CAN</w:t>
      </w:r>
      <w:r w:rsidR="00035F36" w:rsidRPr="00035F36">
        <w:rPr>
          <w:b/>
          <w:lang w:val="en-US"/>
        </w:rPr>
        <w:t>NOT participate?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Your </w:t>
      </w:r>
      <w:r w:rsidR="004B6375">
        <w:rPr>
          <w:lang w:val="en-US"/>
        </w:rPr>
        <w:t>relative</w:t>
      </w:r>
      <w:r w:rsidRPr="00ED2E50">
        <w:rPr>
          <w:lang w:val="en-US"/>
        </w:rPr>
        <w:t xml:space="preserve"> can not participate if he / she has had prolong</w:t>
      </w:r>
      <w:r w:rsidR="00035F36">
        <w:rPr>
          <w:lang w:val="en-US"/>
        </w:rPr>
        <w:t xml:space="preserve">ed blood poisoning shock or has </w:t>
      </w:r>
      <w:r w:rsidRPr="00ED2E50">
        <w:rPr>
          <w:lang w:val="en-US"/>
        </w:rPr>
        <w:t>life-threatening bleeding which requires treatment with specific blood products.</w:t>
      </w:r>
    </w:p>
    <w:p w:rsidR="00ED2E50" w:rsidRPr="00ED2E50" w:rsidRDefault="00035F36" w:rsidP="00ED2E50">
      <w:pPr>
        <w:rPr>
          <w:lang w:val="en-US"/>
        </w:rPr>
      </w:pPr>
      <w:r>
        <w:rPr>
          <w:lang w:val="en-US"/>
        </w:rPr>
        <w:t>It is the clinical</w:t>
      </w:r>
      <w:r w:rsidR="00ED2E50" w:rsidRPr="00ED2E50">
        <w:rPr>
          <w:lang w:val="en-US"/>
        </w:rPr>
        <w:t xml:space="preserve"> doctor who decides whether participation in the trial is possible.</w:t>
      </w:r>
    </w:p>
    <w:p w:rsidR="00035F36" w:rsidRDefault="00ED2E50" w:rsidP="00ED2E50">
      <w:pPr>
        <w:rPr>
          <w:b/>
          <w:lang w:val="en-US"/>
        </w:rPr>
      </w:pPr>
      <w:r w:rsidRPr="00035F36">
        <w:rPr>
          <w:b/>
          <w:lang w:val="en-US"/>
        </w:rPr>
        <w:t xml:space="preserve">Interruption of the </w:t>
      </w:r>
      <w:r w:rsidR="0094016E" w:rsidRPr="00035F36">
        <w:rPr>
          <w:b/>
          <w:lang w:val="en-US"/>
        </w:rPr>
        <w:t>trial</w:t>
      </w:r>
    </w:p>
    <w:p w:rsidR="00ED2E50" w:rsidRPr="00035F36" w:rsidRDefault="00ED2E50" w:rsidP="00ED2E50">
      <w:pPr>
        <w:rPr>
          <w:b/>
          <w:lang w:val="en-US"/>
        </w:rPr>
      </w:pPr>
      <w:r w:rsidRPr="00ED2E50">
        <w:rPr>
          <w:lang w:val="en-US"/>
        </w:rPr>
        <w:t xml:space="preserve">You can withdraw your </w:t>
      </w:r>
      <w:r w:rsidR="004B6375">
        <w:rPr>
          <w:lang w:val="en-US"/>
        </w:rPr>
        <w:t>relative</w:t>
      </w:r>
      <w:r w:rsidRPr="00ED2E50">
        <w:rPr>
          <w:lang w:val="en-US"/>
        </w:rPr>
        <w:t xml:space="preserve"> at any time without </w:t>
      </w:r>
      <w:r w:rsidR="00035F36">
        <w:rPr>
          <w:lang w:val="en-US"/>
        </w:rPr>
        <w:t xml:space="preserve">giving any </w:t>
      </w:r>
      <w:r w:rsidRPr="00ED2E50">
        <w:rPr>
          <w:lang w:val="en-US"/>
        </w:rPr>
        <w:t>r</w:t>
      </w:r>
      <w:r w:rsidR="00035F36">
        <w:rPr>
          <w:lang w:val="en-US"/>
        </w:rPr>
        <w:t xml:space="preserve">eason for this. If </w:t>
      </w:r>
      <w:r w:rsidR="0054052B">
        <w:rPr>
          <w:lang w:val="en-US"/>
        </w:rPr>
        <w:t>so</w:t>
      </w:r>
      <w:r w:rsidRPr="00ED2E50">
        <w:rPr>
          <w:lang w:val="en-US"/>
        </w:rPr>
        <w:t xml:space="preserve">, it will not affect the relationship with the doctors in the department or the treatment. Your </w:t>
      </w:r>
      <w:r w:rsidR="004B6375">
        <w:rPr>
          <w:lang w:val="en-US"/>
        </w:rPr>
        <w:t>relative</w:t>
      </w:r>
      <w:r w:rsidR="00035F36">
        <w:rPr>
          <w:b/>
          <w:lang w:val="en-US"/>
        </w:rPr>
        <w:t xml:space="preserve"> </w:t>
      </w:r>
      <w:r w:rsidRPr="00ED2E50">
        <w:rPr>
          <w:lang w:val="en-US"/>
        </w:rPr>
        <w:t xml:space="preserve">will continue to receive the </w:t>
      </w:r>
      <w:r w:rsidR="00FB68DF">
        <w:rPr>
          <w:lang w:val="en-US"/>
        </w:rPr>
        <w:t>care</w:t>
      </w:r>
      <w:r w:rsidRPr="00ED2E50">
        <w:rPr>
          <w:lang w:val="en-US"/>
        </w:rPr>
        <w:t xml:space="preserve"> that </w:t>
      </w:r>
      <w:r w:rsidR="00FB68DF">
        <w:rPr>
          <w:lang w:val="en-US"/>
        </w:rPr>
        <w:t>he / she needs</w:t>
      </w:r>
      <w:r w:rsidRPr="00ED2E50">
        <w:rPr>
          <w:lang w:val="en-US"/>
        </w:rPr>
        <w:t>.</w:t>
      </w:r>
    </w:p>
    <w:p w:rsid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The </w:t>
      </w:r>
      <w:r w:rsidR="00035F36">
        <w:rPr>
          <w:lang w:val="en-US"/>
        </w:rPr>
        <w:t xml:space="preserve">clinical </w:t>
      </w:r>
      <w:r w:rsidRPr="00ED2E50">
        <w:rPr>
          <w:lang w:val="en-US"/>
        </w:rPr>
        <w:t xml:space="preserve">doctors </w:t>
      </w:r>
      <w:r w:rsidR="00035F36">
        <w:rPr>
          <w:lang w:val="en-US"/>
        </w:rPr>
        <w:t>m</w:t>
      </w:r>
      <w:r w:rsidRPr="00ED2E50">
        <w:rPr>
          <w:lang w:val="en-US"/>
        </w:rPr>
        <w:t>ay also choose to interrupt the trial and you w</w:t>
      </w:r>
      <w:r w:rsidR="00035F36">
        <w:rPr>
          <w:lang w:val="en-US"/>
        </w:rPr>
        <w:t xml:space="preserve">ill receive direct notification of the cause </w:t>
      </w:r>
      <w:r w:rsidRPr="00ED2E50">
        <w:rPr>
          <w:lang w:val="en-US"/>
        </w:rPr>
        <w:t>there</w:t>
      </w:r>
      <w:r w:rsidR="00EE4951">
        <w:rPr>
          <w:lang w:val="en-US"/>
        </w:rPr>
        <w:t>of</w:t>
      </w:r>
      <w:r w:rsidRPr="00ED2E50">
        <w:rPr>
          <w:lang w:val="en-US"/>
        </w:rPr>
        <w:t>.</w:t>
      </w:r>
    </w:p>
    <w:p w:rsidR="00ED2E50" w:rsidRPr="00035F36" w:rsidRDefault="00ED2E50" w:rsidP="00ED2E50">
      <w:pPr>
        <w:rPr>
          <w:b/>
          <w:lang w:val="en-US"/>
        </w:rPr>
      </w:pPr>
      <w:bookmarkStart w:id="2" w:name="_Hlk516829051"/>
      <w:r w:rsidRPr="00035F36">
        <w:rPr>
          <w:b/>
          <w:lang w:val="en-US"/>
        </w:rPr>
        <w:t>Disadvantages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The </w:t>
      </w:r>
      <w:r w:rsidR="006D1214">
        <w:rPr>
          <w:lang w:val="en-US"/>
        </w:rPr>
        <w:t>trial</w:t>
      </w:r>
      <w:r w:rsidRPr="00ED2E50">
        <w:rPr>
          <w:lang w:val="en-US"/>
        </w:rPr>
        <w:t xml:space="preserve"> does not cause any disadvantages for your relative.</w:t>
      </w:r>
    </w:p>
    <w:p w:rsidR="00ED2E50" w:rsidRPr="00035F36" w:rsidRDefault="00EE4951" w:rsidP="00ED2E50">
      <w:pPr>
        <w:rPr>
          <w:b/>
          <w:lang w:val="en-US"/>
        </w:rPr>
      </w:pPr>
      <w:r>
        <w:rPr>
          <w:b/>
          <w:lang w:val="en-US"/>
        </w:rPr>
        <w:t>Adverse</w:t>
      </w:r>
      <w:r w:rsidR="00ED2E50" w:rsidRPr="00035F36">
        <w:rPr>
          <w:b/>
          <w:lang w:val="en-US"/>
        </w:rPr>
        <w:t xml:space="preserve"> </w:t>
      </w:r>
      <w:r w:rsidR="004B6375" w:rsidRPr="00035F36">
        <w:rPr>
          <w:b/>
          <w:lang w:val="en-US"/>
        </w:rPr>
        <w:t>effects, risks and complications</w:t>
      </w:r>
    </w:p>
    <w:p w:rsidR="00ED2E50" w:rsidRPr="00ED2E50" w:rsidRDefault="00035F36" w:rsidP="00ED2E50">
      <w:pPr>
        <w:rPr>
          <w:lang w:val="en-US"/>
        </w:rPr>
      </w:pPr>
      <w:r>
        <w:rPr>
          <w:lang w:val="en-US"/>
        </w:rPr>
        <w:t xml:space="preserve">The known </w:t>
      </w:r>
      <w:r w:rsidR="00EE4951">
        <w:rPr>
          <w:lang w:val="en-US"/>
        </w:rPr>
        <w:t xml:space="preserve">adverse </w:t>
      </w:r>
      <w:r w:rsidR="00ED2E50" w:rsidRPr="00ED2E50">
        <w:rPr>
          <w:lang w:val="en-US"/>
        </w:rPr>
        <w:t>effects to fluids are rare and consist of allerg</w:t>
      </w:r>
      <w:r>
        <w:rPr>
          <w:lang w:val="en-US"/>
        </w:rPr>
        <w:t>ic reactions (very rare, and in general</w:t>
      </w:r>
      <w:r w:rsidR="00ED2E50" w:rsidRPr="00ED2E50">
        <w:rPr>
          <w:lang w:val="en-US"/>
        </w:rPr>
        <w:t xml:space="preserve"> not serious)</w:t>
      </w:r>
      <w:r>
        <w:rPr>
          <w:lang w:val="en-US"/>
        </w:rPr>
        <w:t xml:space="preserve">, </w:t>
      </w:r>
      <w:r w:rsidR="00ED2E50" w:rsidRPr="00ED2E50">
        <w:rPr>
          <w:lang w:val="en-US"/>
        </w:rPr>
        <w:t xml:space="preserve">nervous system </w:t>
      </w:r>
      <w:r>
        <w:rPr>
          <w:lang w:val="en-US"/>
        </w:rPr>
        <w:t xml:space="preserve">disorders </w:t>
      </w:r>
      <w:r w:rsidR="00ED2E50" w:rsidRPr="00ED2E50">
        <w:rPr>
          <w:lang w:val="en-US"/>
        </w:rPr>
        <w:t>(rare but sev</w:t>
      </w:r>
      <w:r>
        <w:rPr>
          <w:lang w:val="en-US"/>
        </w:rPr>
        <w:t xml:space="preserve">ere) and salt balance disorders </w:t>
      </w:r>
      <w:r w:rsidR="00ED2E50" w:rsidRPr="00ED2E50">
        <w:rPr>
          <w:lang w:val="en-US"/>
        </w:rPr>
        <w:t>(rare and usually not serious).</w:t>
      </w:r>
    </w:p>
    <w:p w:rsidR="00ED2E50" w:rsidRPr="00ED2E50" w:rsidRDefault="00261BE1" w:rsidP="00ED2E50">
      <w:pPr>
        <w:rPr>
          <w:lang w:val="en-US"/>
        </w:rPr>
      </w:pPr>
      <w:r>
        <w:rPr>
          <w:lang w:val="en-US"/>
        </w:rPr>
        <w:lastRenderedPageBreak/>
        <w:t xml:space="preserve">There may be </w:t>
      </w:r>
      <w:r w:rsidR="004B6375">
        <w:rPr>
          <w:lang w:val="en-US"/>
        </w:rPr>
        <w:t xml:space="preserve">other </w:t>
      </w:r>
      <w:r>
        <w:rPr>
          <w:lang w:val="en-US"/>
        </w:rPr>
        <w:t>risks of the</w:t>
      </w:r>
      <w:r w:rsidR="00ED2E50" w:rsidRPr="00ED2E50">
        <w:rPr>
          <w:lang w:val="en-US"/>
        </w:rPr>
        <w:t xml:space="preserve"> </w:t>
      </w:r>
      <w:r w:rsidR="006D1214">
        <w:rPr>
          <w:lang w:val="en-US"/>
        </w:rPr>
        <w:t>trial</w:t>
      </w:r>
      <w:r w:rsidR="00ED2E50" w:rsidRPr="00ED2E50">
        <w:rPr>
          <w:lang w:val="en-US"/>
        </w:rPr>
        <w:t>, which we don</w:t>
      </w:r>
      <w:r w:rsidR="00035F36">
        <w:rPr>
          <w:lang w:val="en-US"/>
        </w:rPr>
        <w:t>’</w:t>
      </w:r>
      <w:r w:rsidR="00ED2E50" w:rsidRPr="00ED2E50">
        <w:rPr>
          <w:lang w:val="en-US"/>
        </w:rPr>
        <w:t xml:space="preserve">t </w:t>
      </w:r>
      <w:r w:rsidR="00035F36" w:rsidRPr="00ED2E50">
        <w:rPr>
          <w:lang w:val="en-US"/>
        </w:rPr>
        <w:t xml:space="preserve">know </w:t>
      </w:r>
      <w:r w:rsidR="00035F36">
        <w:rPr>
          <w:lang w:val="en-US"/>
        </w:rPr>
        <w:t xml:space="preserve">of </w:t>
      </w:r>
      <w:r w:rsidR="00ED2E50" w:rsidRPr="00ED2E50">
        <w:rPr>
          <w:lang w:val="en-US"/>
        </w:rPr>
        <w:t>yet. If we</w:t>
      </w:r>
      <w:r w:rsidR="00035F36">
        <w:rPr>
          <w:lang w:val="en-US"/>
        </w:rPr>
        <w:t xml:space="preserve"> </w:t>
      </w:r>
      <w:r w:rsidR="004B6375">
        <w:rPr>
          <w:lang w:val="en-US"/>
        </w:rPr>
        <w:t>suspect</w:t>
      </w:r>
      <w:r w:rsidR="00035F36">
        <w:rPr>
          <w:lang w:val="en-US"/>
        </w:rPr>
        <w:t xml:space="preserve"> any </w:t>
      </w:r>
      <w:r w:rsidR="00EE4951">
        <w:rPr>
          <w:lang w:val="en-US"/>
        </w:rPr>
        <w:t xml:space="preserve">adverse </w:t>
      </w:r>
      <w:r w:rsidR="00035F36">
        <w:rPr>
          <w:lang w:val="en-US"/>
        </w:rPr>
        <w:t>effects, which we h</w:t>
      </w:r>
      <w:r w:rsidR="00035F36" w:rsidRPr="00ED2E50">
        <w:rPr>
          <w:lang w:val="en-US"/>
        </w:rPr>
        <w:t>av</w:t>
      </w:r>
      <w:r w:rsidR="00035F36">
        <w:rPr>
          <w:lang w:val="en-US"/>
        </w:rPr>
        <w:t>en’t</w:t>
      </w:r>
      <w:r w:rsidR="00ED2E50" w:rsidRPr="00ED2E50">
        <w:rPr>
          <w:lang w:val="en-US"/>
        </w:rPr>
        <w:t xml:space="preserve"> already told you</w:t>
      </w:r>
      <w:r w:rsidR="00CA192C">
        <w:rPr>
          <w:lang w:val="en-US"/>
        </w:rPr>
        <w:t xml:space="preserve"> about</w:t>
      </w:r>
      <w:r w:rsidR="00ED2E50" w:rsidRPr="00ED2E50">
        <w:rPr>
          <w:lang w:val="en-US"/>
        </w:rPr>
        <w:t xml:space="preserve">, </w:t>
      </w:r>
      <w:r w:rsidR="00CA192C">
        <w:rPr>
          <w:lang w:val="en-US"/>
        </w:rPr>
        <w:t>we</w:t>
      </w:r>
      <w:r w:rsidR="00ED2E50" w:rsidRPr="00ED2E50">
        <w:rPr>
          <w:lang w:val="en-US"/>
        </w:rPr>
        <w:t xml:space="preserve"> will inform</w:t>
      </w:r>
      <w:r w:rsidR="00CA192C">
        <w:rPr>
          <w:lang w:val="en-US"/>
        </w:rPr>
        <w:t xml:space="preserve"> you</w:t>
      </w:r>
      <w:r w:rsidR="00ED2E50" w:rsidRPr="00ED2E50">
        <w:rPr>
          <w:lang w:val="en-US"/>
        </w:rPr>
        <w:t xml:space="preserve"> right away.</w:t>
      </w:r>
    </w:p>
    <w:p w:rsidR="00ED2E50" w:rsidRPr="00ED2E50" w:rsidRDefault="00ED2E50" w:rsidP="00ED2E50">
      <w:pPr>
        <w:rPr>
          <w:lang w:val="en-US"/>
        </w:rPr>
      </w:pPr>
    </w:p>
    <w:p w:rsidR="00ED2E50" w:rsidRPr="006D1214" w:rsidRDefault="00ED2E50" w:rsidP="00ED2E50">
      <w:pPr>
        <w:rPr>
          <w:b/>
          <w:lang w:val="en-US"/>
        </w:rPr>
      </w:pPr>
      <w:r w:rsidRPr="006D1214">
        <w:rPr>
          <w:b/>
          <w:lang w:val="en-US"/>
        </w:rPr>
        <w:t>Confidentiality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All information will be treated confidentially and </w:t>
      </w:r>
      <w:r w:rsidR="00CA192C">
        <w:rPr>
          <w:lang w:val="en-US"/>
        </w:rPr>
        <w:t xml:space="preserve">the </w:t>
      </w:r>
      <w:r w:rsidR="0094016E">
        <w:rPr>
          <w:lang w:val="en-US"/>
        </w:rPr>
        <w:t>trial</w:t>
      </w:r>
      <w:r w:rsidR="006D1214">
        <w:rPr>
          <w:lang w:val="en-US"/>
        </w:rPr>
        <w:t xml:space="preserve"> results </w:t>
      </w:r>
      <w:r w:rsidR="00CA192C">
        <w:rPr>
          <w:lang w:val="en-US"/>
        </w:rPr>
        <w:t>will be reported</w:t>
      </w:r>
      <w:r w:rsidRPr="00ED2E50">
        <w:rPr>
          <w:lang w:val="en-US"/>
        </w:rPr>
        <w:t xml:space="preserve"> </w:t>
      </w:r>
      <w:r w:rsidR="00CA192C">
        <w:rPr>
          <w:lang w:val="en-US"/>
        </w:rPr>
        <w:t>with full</w:t>
      </w:r>
      <w:r w:rsidRPr="00ED2E50">
        <w:rPr>
          <w:lang w:val="en-US"/>
        </w:rPr>
        <w:t xml:space="preserve"> anonym</w:t>
      </w:r>
      <w:r w:rsidR="00CA192C">
        <w:rPr>
          <w:lang w:val="en-US"/>
        </w:rPr>
        <w:t>ity for your relative</w:t>
      </w:r>
      <w:r w:rsidRPr="00ED2E50">
        <w:rPr>
          <w:lang w:val="en-US"/>
        </w:rPr>
        <w:t xml:space="preserve">. </w:t>
      </w:r>
      <w:bookmarkStart w:id="3" w:name="_Hlk517089332"/>
      <w:r w:rsidRPr="00ED2E50">
        <w:rPr>
          <w:lang w:val="en-US"/>
        </w:rPr>
        <w:t xml:space="preserve">The Medicines Agency, </w:t>
      </w:r>
      <w:r w:rsidR="006D1214">
        <w:rPr>
          <w:lang w:val="en-US"/>
        </w:rPr>
        <w:t>the G</w:t>
      </w:r>
      <w:r w:rsidR="004B6375">
        <w:rPr>
          <w:lang w:val="en-US"/>
        </w:rPr>
        <w:t xml:space="preserve">ood </w:t>
      </w:r>
      <w:r w:rsidR="006D1214">
        <w:rPr>
          <w:lang w:val="en-US"/>
        </w:rPr>
        <w:t>C</w:t>
      </w:r>
      <w:r w:rsidR="004B6375">
        <w:rPr>
          <w:lang w:val="en-US"/>
        </w:rPr>
        <w:t xml:space="preserve">linical </w:t>
      </w:r>
      <w:r w:rsidR="006D1214">
        <w:rPr>
          <w:lang w:val="en-US"/>
        </w:rPr>
        <w:t>P</w:t>
      </w:r>
      <w:r w:rsidR="004B6375">
        <w:rPr>
          <w:lang w:val="en-US"/>
        </w:rPr>
        <w:t>ractice</w:t>
      </w:r>
      <w:r w:rsidR="006D1214">
        <w:rPr>
          <w:lang w:val="en-US"/>
        </w:rPr>
        <w:t xml:space="preserve"> unit</w:t>
      </w:r>
      <w:r w:rsidR="00CA192C">
        <w:rPr>
          <w:lang w:val="en-US"/>
        </w:rPr>
        <w:t>, the Sponsor</w:t>
      </w:r>
      <w:r w:rsidR="006D1214">
        <w:rPr>
          <w:lang w:val="en-US"/>
        </w:rPr>
        <w:t xml:space="preserve"> and the </w:t>
      </w:r>
      <w:r w:rsidR="00CA192C">
        <w:rPr>
          <w:lang w:val="en-US"/>
        </w:rPr>
        <w:t>site investigator</w:t>
      </w:r>
      <w:r w:rsidRPr="00ED2E50">
        <w:rPr>
          <w:lang w:val="en-US"/>
        </w:rPr>
        <w:t xml:space="preserve"> ha</w:t>
      </w:r>
      <w:r w:rsidR="00622DEB">
        <w:rPr>
          <w:lang w:val="en-US"/>
        </w:rPr>
        <w:t>ve</w:t>
      </w:r>
      <w:r w:rsidRPr="00ED2E50">
        <w:rPr>
          <w:lang w:val="en-US"/>
        </w:rPr>
        <w:t xml:space="preserve"> access to your</w:t>
      </w:r>
      <w:r w:rsidR="00CA192C">
        <w:rPr>
          <w:lang w:val="en-US"/>
        </w:rPr>
        <w:t xml:space="preserve"> relative’s hospital files</w:t>
      </w:r>
      <w:r w:rsidRPr="00ED2E50">
        <w:rPr>
          <w:lang w:val="en-US"/>
        </w:rPr>
        <w:t xml:space="preserve"> to ensure th</w:t>
      </w:r>
      <w:r w:rsidR="006D1214">
        <w:rPr>
          <w:lang w:val="en-US"/>
        </w:rPr>
        <w:t xml:space="preserve">at the </w:t>
      </w:r>
      <w:r w:rsidR="00CA192C">
        <w:rPr>
          <w:lang w:val="en-US"/>
        </w:rPr>
        <w:t>trial is conducted</w:t>
      </w:r>
      <w:r w:rsidR="006D1214">
        <w:rPr>
          <w:lang w:val="en-US"/>
        </w:rPr>
        <w:t xml:space="preserve"> as agreed</w:t>
      </w:r>
      <w:r w:rsidR="00CA192C">
        <w:rPr>
          <w:lang w:val="en-US"/>
        </w:rPr>
        <w:t xml:space="preserve"> upon</w:t>
      </w:r>
      <w:r w:rsidR="006D1214">
        <w:rPr>
          <w:lang w:val="en-US"/>
        </w:rPr>
        <w:t xml:space="preserve">. </w:t>
      </w:r>
      <w:r w:rsidRPr="00ED2E50">
        <w:rPr>
          <w:lang w:val="en-US"/>
        </w:rPr>
        <w:t>These persons are subject to professional secrecy.</w:t>
      </w:r>
    </w:p>
    <w:bookmarkEnd w:id="3"/>
    <w:p w:rsidR="00ED2E50" w:rsidRPr="006D1214" w:rsidRDefault="00ED2E50" w:rsidP="00ED2E50">
      <w:pPr>
        <w:rPr>
          <w:b/>
          <w:lang w:val="en-US"/>
        </w:rPr>
      </w:pPr>
      <w:r w:rsidRPr="006D1214">
        <w:rPr>
          <w:b/>
          <w:lang w:val="en-US"/>
        </w:rPr>
        <w:t>Funding of the trial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>Initiator</w:t>
      </w:r>
      <w:r w:rsidR="004B6375">
        <w:rPr>
          <w:lang w:val="en-US"/>
        </w:rPr>
        <w:t xml:space="preserve"> and sponsor</w:t>
      </w:r>
      <w:r w:rsidRPr="00ED2E50">
        <w:rPr>
          <w:lang w:val="en-US"/>
        </w:rPr>
        <w:t xml:space="preserve"> of the </w:t>
      </w:r>
      <w:r w:rsidR="00CA192C">
        <w:rPr>
          <w:lang w:val="en-US"/>
        </w:rPr>
        <w:t>trial</w:t>
      </w:r>
      <w:r w:rsidRPr="00ED2E50">
        <w:rPr>
          <w:lang w:val="en-US"/>
        </w:rPr>
        <w:t xml:space="preserve"> is Professor Anders Perner</w:t>
      </w:r>
      <w:r w:rsidR="00CA192C">
        <w:rPr>
          <w:lang w:val="en-US"/>
        </w:rPr>
        <w:t xml:space="preserve"> at Rigshospitalet in Copenhagen</w:t>
      </w:r>
      <w:r w:rsidRPr="00ED2E50">
        <w:rPr>
          <w:lang w:val="en-US"/>
        </w:rPr>
        <w:t xml:space="preserve"> and doctors from several </w:t>
      </w:r>
      <w:r w:rsidR="00CA192C">
        <w:rPr>
          <w:lang w:val="en-US"/>
        </w:rPr>
        <w:t>ICUs</w:t>
      </w:r>
      <w:r w:rsidR="006D1214">
        <w:rPr>
          <w:lang w:val="en-US"/>
        </w:rPr>
        <w:t xml:space="preserve"> </w:t>
      </w:r>
      <w:r w:rsidRPr="00ED2E50">
        <w:rPr>
          <w:lang w:val="en-US"/>
        </w:rPr>
        <w:t>Europe</w:t>
      </w:r>
      <w:r w:rsidR="00CA192C">
        <w:rPr>
          <w:lang w:val="en-US"/>
        </w:rPr>
        <w:t>. Together they have obtained private funding from</w:t>
      </w:r>
      <w:r w:rsidR="006D1214">
        <w:rPr>
          <w:lang w:val="en-US"/>
        </w:rPr>
        <w:t xml:space="preserve"> </w:t>
      </w:r>
      <w:r w:rsidR="00CA192C">
        <w:rPr>
          <w:lang w:val="en-US"/>
        </w:rPr>
        <w:t xml:space="preserve">The Novo Nordisk Foundation </w:t>
      </w:r>
      <w:r w:rsidRPr="00ED2E50">
        <w:rPr>
          <w:lang w:val="en-US"/>
        </w:rPr>
        <w:t>1,</w:t>
      </w:r>
      <w:r w:rsidR="00261BE1">
        <w:rPr>
          <w:lang w:val="en-US"/>
        </w:rPr>
        <w:t>38</w:t>
      </w:r>
      <w:r w:rsidRPr="00ED2E50">
        <w:rPr>
          <w:lang w:val="en-US"/>
        </w:rPr>
        <w:t>0,</w:t>
      </w:r>
      <w:r w:rsidR="00261BE1">
        <w:rPr>
          <w:lang w:val="en-US"/>
        </w:rPr>
        <w:t>000</w:t>
      </w:r>
      <w:r w:rsidR="00CA192C">
        <w:rPr>
          <w:lang w:val="en-US"/>
        </w:rPr>
        <w:t xml:space="preserve"> </w:t>
      </w:r>
      <w:r w:rsidR="00261BE1">
        <w:rPr>
          <w:lang w:val="en-US"/>
        </w:rPr>
        <w:t>Euro</w:t>
      </w:r>
      <w:r w:rsidR="00CA192C">
        <w:rPr>
          <w:lang w:val="en-US"/>
        </w:rPr>
        <w:t xml:space="preserve"> </w:t>
      </w:r>
      <w:r w:rsidRPr="00ED2E50">
        <w:rPr>
          <w:lang w:val="en-US"/>
        </w:rPr>
        <w:t xml:space="preserve">and Doctor </w:t>
      </w:r>
      <w:proofErr w:type="spellStart"/>
      <w:r w:rsidRPr="00ED2E50">
        <w:rPr>
          <w:lang w:val="en-US"/>
        </w:rPr>
        <w:t>Sofus</w:t>
      </w:r>
      <w:proofErr w:type="spellEnd"/>
      <w:r w:rsidRPr="00ED2E50">
        <w:rPr>
          <w:lang w:val="en-US"/>
        </w:rPr>
        <w:t xml:space="preserve"> Carl Emil </w:t>
      </w:r>
      <w:r w:rsidR="006D1214">
        <w:rPr>
          <w:lang w:val="en-US"/>
        </w:rPr>
        <w:t xml:space="preserve">Friis and Wife Olga Doris Friis </w:t>
      </w:r>
      <w:r w:rsidRPr="00ED2E50">
        <w:rPr>
          <w:lang w:val="en-US"/>
        </w:rPr>
        <w:t>Fund</w:t>
      </w:r>
      <w:r w:rsidR="00261BE1">
        <w:rPr>
          <w:lang w:val="en-US"/>
        </w:rPr>
        <w:t xml:space="preserve"> 150,</w:t>
      </w:r>
      <w:r w:rsidRPr="00ED2E50">
        <w:rPr>
          <w:lang w:val="en-US"/>
        </w:rPr>
        <w:t>000</w:t>
      </w:r>
      <w:r w:rsidR="00CA192C">
        <w:rPr>
          <w:lang w:val="en-US"/>
        </w:rPr>
        <w:t xml:space="preserve"> </w:t>
      </w:r>
      <w:r w:rsidR="00261BE1">
        <w:rPr>
          <w:lang w:val="en-US"/>
        </w:rPr>
        <w:t>Euro</w:t>
      </w:r>
      <w:r w:rsidRPr="00ED2E50">
        <w:rPr>
          <w:lang w:val="en-US"/>
        </w:rPr>
        <w:t xml:space="preserve"> for the </w:t>
      </w:r>
      <w:r w:rsidR="00CA192C">
        <w:rPr>
          <w:lang w:val="en-US"/>
        </w:rPr>
        <w:t xml:space="preserve">conduct of </w:t>
      </w:r>
      <w:r w:rsidRPr="00ED2E50">
        <w:rPr>
          <w:lang w:val="en-US"/>
        </w:rPr>
        <w:t xml:space="preserve">the </w:t>
      </w:r>
      <w:r w:rsidR="006D1214">
        <w:rPr>
          <w:lang w:val="en-US"/>
        </w:rPr>
        <w:t xml:space="preserve">trial. </w:t>
      </w:r>
      <w:r w:rsidR="00CA192C">
        <w:rPr>
          <w:lang w:val="en-US"/>
        </w:rPr>
        <w:t xml:space="preserve">The money is being used for </w:t>
      </w:r>
      <w:r w:rsidRPr="00ED2E50">
        <w:rPr>
          <w:lang w:val="en-US"/>
        </w:rPr>
        <w:t xml:space="preserve">external monitoring of </w:t>
      </w:r>
      <w:r w:rsidR="006D1214">
        <w:rPr>
          <w:lang w:val="en-US"/>
        </w:rPr>
        <w:t xml:space="preserve">the trial, data collection and </w:t>
      </w:r>
      <w:r w:rsidRPr="00ED2E50">
        <w:rPr>
          <w:lang w:val="en-US"/>
        </w:rPr>
        <w:t>remuneration of staff and PhD student</w:t>
      </w:r>
      <w:r w:rsidR="004B6375">
        <w:rPr>
          <w:lang w:val="en-US"/>
        </w:rPr>
        <w:t>s</w:t>
      </w:r>
      <w:r w:rsidRPr="00ED2E50">
        <w:rPr>
          <w:lang w:val="en-US"/>
        </w:rPr>
        <w:t xml:space="preserve">. Each trial </w:t>
      </w:r>
      <w:r w:rsidR="00CA192C">
        <w:rPr>
          <w:lang w:val="en-US"/>
        </w:rPr>
        <w:t>site</w:t>
      </w:r>
      <w:r w:rsidRPr="00ED2E50">
        <w:rPr>
          <w:lang w:val="en-US"/>
        </w:rPr>
        <w:t xml:space="preserve"> will receive </w:t>
      </w:r>
      <w:r w:rsidR="00261BE1">
        <w:rPr>
          <w:lang w:val="en-US"/>
        </w:rPr>
        <w:t>400 Euro</w:t>
      </w:r>
      <w:r w:rsidR="006D1214">
        <w:rPr>
          <w:lang w:val="en-US"/>
        </w:rPr>
        <w:t xml:space="preserve"> </w:t>
      </w:r>
      <w:r w:rsidR="00CA192C">
        <w:rPr>
          <w:lang w:val="en-US"/>
        </w:rPr>
        <w:t xml:space="preserve">per </w:t>
      </w:r>
      <w:r w:rsidRPr="00ED2E50">
        <w:rPr>
          <w:lang w:val="en-US"/>
        </w:rPr>
        <w:t>included patient to cover the costs of inclusion of trial participants and data collection.</w:t>
      </w:r>
      <w:r w:rsidR="006D1214">
        <w:rPr>
          <w:lang w:val="en-US"/>
        </w:rPr>
        <w:t xml:space="preserve"> </w:t>
      </w:r>
      <w:r w:rsidRPr="00ED2E50">
        <w:rPr>
          <w:lang w:val="en-US"/>
        </w:rPr>
        <w:t>None of the investigators have financial affiliation wit</w:t>
      </w:r>
      <w:r w:rsidR="006D1214">
        <w:rPr>
          <w:lang w:val="en-US"/>
        </w:rPr>
        <w:t xml:space="preserve">h companies or </w:t>
      </w:r>
      <w:r w:rsidR="00EE4951">
        <w:rPr>
          <w:lang w:val="en-US"/>
        </w:rPr>
        <w:t xml:space="preserve">foundations </w:t>
      </w:r>
      <w:bookmarkStart w:id="4" w:name="_GoBack"/>
      <w:bookmarkEnd w:id="4"/>
      <w:r w:rsidR="006D1214">
        <w:rPr>
          <w:lang w:val="en-US"/>
        </w:rPr>
        <w:t xml:space="preserve">that could </w:t>
      </w:r>
      <w:r w:rsidRPr="00ED2E50">
        <w:rPr>
          <w:lang w:val="en-US"/>
        </w:rPr>
        <w:t xml:space="preserve">have interests in the outcome of this </w:t>
      </w:r>
      <w:r w:rsidR="006D1214">
        <w:rPr>
          <w:lang w:val="en-US"/>
        </w:rPr>
        <w:t>trial</w:t>
      </w:r>
      <w:r w:rsidRPr="00ED2E50">
        <w:rPr>
          <w:lang w:val="en-US"/>
        </w:rPr>
        <w:t>.</w:t>
      </w:r>
    </w:p>
    <w:p w:rsidR="00ED2E50" w:rsidRPr="006D1214" w:rsidRDefault="00ED2E50" w:rsidP="00ED2E50">
      <w:pPr>
        <w:rPr>
          <w:b/>
          <w:lang w:val="en-US"/>
        </w:rPr>
      </w:pPr>
      <w:r w:rsidRPr="006D1214">
        <w:rPr>
          <w:b/>
          <w:lang w:val="en-US"/>
        </w:rPr>
        <w:t>Insurance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 xml:space="preserve">Your </w:t>
      </w:r>
      <w:r w:rsidR="004B6375">
        <w:rPr>
          <w:lang w:val="en-US"/>
        </w:rPr>
        <w:t>relative</w:t>
      </w:r>
      <w:r w:rsidRPr="00ED2E50">
        <w:rPr>
          <w:lang w:val="en-US"/>
        </w:rPr>
        <w:t xml:space="preserve"> will be covered by the </w:t>
      </w:r>
      <w:r w:rsidR="006D1214">
        <w:rPr>
          <w:lang w:val="en-US"/>
        </w:rPr>
        <w:t>trials</w:t>
      </w:r>
      <w:r w:rsidRPr="00ED2E50">
        <w:rPr>
          <w:lang w:val="en-US"/>
        </w:rPr>
        <w:t xml:space="preserve"> insurance.</w:t>
      </w:r>
    </w:p>
    <w:p w:rsidR="00ED2E50" w:rsidRPr="006D1214" w:rsidRDefault="00ED2E50" w:rsidP="00ED2E50">
      <w:pPr>
        <w:rPr>
          <w:b/>
          <w:lang w:val="en-US"/>
        </w:rPr>
      </w:pPr>
      <w:bookmarkStart w:id="5" w:name="_Hlk516829182"/>
      <w:bookmarkEnd w:id="2"/>
      <w:r w:rsidRPr="006D1214">
        <w:rPr>
          <w:b/>
          <w:lang w:val="en-US"/>
        </w:rPr>
        <w:t xml:space="preserve">Access to the </w:t>
      </w:r>
      <w:r w:rsidR="0094016E" w:rsidRPr="006D1214">
        <w:rPr>
          <w:b/>
          <w:lang w:val="en-US"/>
        </w:rPr>
        <w:t>trial</w:t>
      </w:r>
      <w:r w:rsidRPr="006D1214">
        <w:rPr>
          <w:b/>
          <w:lang w:val="en-US"/>
        </w:rPr>
        <w:t xml:space="preserve"> results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>When the trial is completed (expected September 2020), the r</w:t>
      </w:r>
      <w:r w:rsidR="00261BE1">
        <w:rPr>
          <w:lang w:val="en-US"/>
        </w:rPr>
        <w:t>esults will be published in an</w:t>
      </w:r>
      <w:r w:rsidR="006D1214">
        <w:rPr>
          <w:lang w:val="en-US"/>
        </w:rPr>
        <w:t xml:space="preserve"> </w:t>
      </w:r>
      <w:r w:rsidRPr="00ED2E50">
        <w:rPr>
          <w:lang w:val="en-US"/>
        </w:rPr>
        <w:t xml:space="preserve">international scientific journal. </w:t>
      </w:r>
      <w:r w:rsidR="00261BE1">
        <w:rPr>
          <w:lang w:val="en-US"/>
        </w:rPr>
        <w:t>If</w:t>
      </w:r>
      <w:r w:rsidRPr="00ED2E50">
        <w:rPr>
          <w:lang w:val="en-US"/>
        </w:rPr>
        <w:t xml:space="preserve"> you want information about the </w:t>
      </w:r>
      <w:r w:rsidR="00261BE1">
        <w:rPr>
          <w:lang w:val="en-US"/>
        </w:rPr>
        <w:t>trial results, including any i</w:t>
      </w:r>
      <w:r w:rsidRPr="00ED2E50">
        <w:rPr>
          <w:lang w:val="en-US"/>
        </w:rPr>
        <w:t xml:space="preserve">mplications for your relative, </w:t>
      </w:r>
      <w:r w:rsidR="00261BE1">
        <w:rPr>
          <w:lang w:val="en-US"/>
        </w:rPr>
        <w:t>please mark this on the</w:t>
      </w:r>
      <w:r w:rsidR="006D1214">
        <w:rPr>
          <w:lang w:val="en-US"/>
        </w:rPr>
        <w:t xml:space="preserve"> </w:t>
      </w:r>
      <w:r w:rsidRPr="00ED2E50">
        <w:rPr>
          <w:lang w:val="en-US"/>
        </w:rPr>
        <w:t>consent form.</w:t>
      </w:r>
    </w:p>
    <w:p w:rsidR="00ED2E50" w:rsidRPr="00ED2E50" w:rsidRDefault="00ED2E50" w:rsidP="00ED2E50">
      <w:pPr>
        <w:rPr>
          <w:lang w:val="en-US"/>
        </w:rPr>
      </w:pPr>
      <w:r w:rsidRPr="00ED2E50">
        <w:rPr>
          <w:lang w:val="en-US"/>
        </w:rPr>
        <w:t>W</w:t>
      </w:r>
      <w:r w:rsidR="00261BE1">
        <w:rPr>
          <w:lang w:val="en-US"/>
        </w:rPr>
        <w:t>ith this</w:t>
      </w:r>
      <w:r w:rsidRPr="00ED2E50">
        <w:rPr>
          <w:lang w:val="en-US"/>
        </w:rPr>
        <w:t xml:space="preserve"> information</w:t>
      </w:r>
      <w:r w:rsidR="00261BE1">
        <w:rPr>
          <w:lang w:val="en-US"/>
        </w:rPr>
        <w:t xml:space="preserve"> we hope that</w:t>
      </w:r>
      <w:r w:rsidRPr="00ED2E50">
        <w:rPr>
          <w:lang w:val="en-US"/>
        </w:rPr>
        <w:t xml:space="preserve"> </w:t>
      </w:r>
      <w:r w:rsidR="00261BE1">
        <w:rPr>
          <w:lang w:val="en-US"/>
        </w:rPr>
        <w:t xml:space="preserve">you have </w:t>
      </w:r>
      <w:r w:rsidRPr="00ED2E50">
        <w:rPr>
          <w:lang w:val="en-US"/>
        </w:rPr>
        <w:t xml:space="preserve">sufficient insight into </w:t>
      </w:r>
      <w:r w:rsidR="00261BE1">
        <w:rPr>
          <w:lang w:val="en-US"/>
        </w:rPr>
        <w:t>the consequences of</w:t>
      </w:r>
      <w:r w:rsidRPr="00ED2E50">
        <w:rPr>
          <w:lang w:val="en-US"/>
        </w:rPr>
        <w:t xml:space="preserve"> </w:t>
      </w:r>
      <w:r w:rsidR="00261BE1">
        <w:rPr>
          <w:lang w:val="en-US"/>
        </w:rPr>
        <w:t xml:space="preserve">trial </w:t>
      </w:r>
      <w:r w:rsidRPr="00ED2E50">
        <w:rPr>
          <w:lang w:val="en-US"/>
        </w:rPr>
        <w:t>participat</w:t>
      </w:r>
      <w:r w:rsidR="00261BE1">
        <w:rPr>
          <w:lang w:val="en-US"/>
        </w:rPr>
        <w:t>ion</w:t>
      </w:r>
      <w:r w:rsidR="006D1214">
        <w:rPr>
          <w:lang w:val="en-US"/>
        </w:rPr>
        <w:t xml:space="preserve"> </w:t>
      </w:r>
      <w:r w:rsidR="00261BE1">
        <w:rPr>
          <w:lang w:val="en-US"/>
        </w:rPr>
        <w:t>for you to make</w:t>
      </w:r>
      <w:r w:rsidRPr="00ED2E50">
        <w:rPr>
          <w:lang w:val="en-US"/>
        </w:rPr>
        <w:t xml:space="preserve"> the decision on the participation of your </w:t>
      </w:r>
      <w:r w:rsidR="004B6375">
        <w:rPr>
          <w:lang w:val="en-US"/>
        </w:rPr>
        <w:t>relative</w:t>
      </w:r>
      <w:r w:rsidRPr="00ED2E50">
        <w:rPr>
          <w:lang w:val="en-US"/>
        </w:rPr>
        <w:t xml:space="preserve">. Further information about the </w:t>
      </w:r>
      <w:r w:rsidR="006D1214">
        <w:rPr>
          <w:lang w:val="en-US"/>
        </w:rPr>
        <w:t xml:space="preserve">trial can </w:t>
      </w:r>
      <w:r w:rsidRPr="00ED2E50">
        <w:rPr>
          <w:lang w:val="en-US"/>
        </w:rPr>
        <w:t>obtaine</w:t>
      </w:r>
      <w:r w:rsidR="006D1214">
        <w:rPr>
          <w:lang w:val="en-US"/>
        </w:rPr>
        <w:t>d by contacting the undersigned</w:t>
      </w:r>
      <w:r w:rsidRPr="00ED2E50">
        <w:rPr>
          <w:lang w:val="en-US"/>
        </w:rPr>
        <w:t>.</w:t>
      </w:r>
    </w:p>
    <w:p w:rsidR="006D1214" w:rsidRDefault="006D1214" w:rsidP="00ED2E50">
      <w:pPr>
        <w:rPr>
          <w:lang w:val="en-US"/>
        </w:rPr>
      </w:pPr>
    </w:p>
    <w:p w:rsidR="00ED2E50" w:rsidRDefault="00ED2E50" w:rsidP="00ED2E50">
      <w:pPr>
        <w:rPr>
          <w:lang w:val="en-US"/>
        </w:rPr>
      </w:pPr>
      <w:r w:rsidRPr="00ED2E50">
        <w:rPr>
          <w:lang w:val="en-US"/>
        </w:rPr>
        <w:t>Yours sincerely</w:t>
      </w:r>
    </w:p>
    <w:p w:rsidR="006D1214" w:rsidRDefault="006D1214" w:rsidP="00ED2E50">
      <w:pPr>
        <w:rPr>
          <w:lang w:val="en-US"/>
        </w:rPr>
      </w:pPr>
    </w:p>
    <w:p w:rsidR="006D1214" w:rsidRPr="00ED2E50" w:rsidRDefault="006D1214" w:rsidP="00ED2E50">
      <w:pPr>
        <w:rPr>
          <w:lang w:val="en-US"/>
        </w:rPr>
      </w:pPr>
      <w:r>
        <w:rPr>
          <w:lang w:val="en-US"/>
        </w:rPr>
        <w:t>Insert investigator name and contact details</w:t>
      </w:r>
      <w:bookmarkEnd w:id="5"/>
    </w:p>
    <w:sectPr w:rsidR="006D1214" w:rsidRPr="00ED2E50" w:rsidSect="00C35076">
      <w:headerReference w:type="default" r:id="rId6"/>
      <w:headerReference w:type="first" r:id="rId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076" w:rsidRDefault="00C35076" w:rsidP="00C35076">
      <w:pPr>
        <w:spacing w:after="0" w:line="240" w:lineRule="auto"/>
      </w:pPr>
      <w:r>
        <w:separator/>
      </w:r>
    </w:p>
  </w:endnote>
  <w:endnote w:type="continuationSeparator" w:id="0">
    <w:p w:rsidR="00C35076" w:rsidRDefault="00C35076" w:rsidP="00C3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076" w:rsidRDefault="00C35076" w:rsidP="00C35076">
      <w:pPr>
        <w:spacing w:after="0" w:line="240" w:lineRule="auto"/>
      </w:pPr>
      <w:r>
        <w:separator/>
      </w:r>
    </w:p>
  </w:footnote>
  <w:footnote w:type="continuationSeparator" w:id="0">
    <w:p w:rsidR="00C35076" w:rsidRDefault="00C35076" w:rsidP="00C3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86582"/>
      <w:docPartObj>
        <w:docPartGallery w:val="Page Numbers (Top of Page)"/>
        <w:docPartUnique/>
      </w:docPartObj>
    </w:sdtPr>
    <w:sdtEndPr/>
    <w:sdtContent>
      <w:p w:rsidR="00C35076" w:rsidRDefault="00C35076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51">
          <w:rPr>
            <w:noProof/>
          </w:rPr>
          <w:t>3</w:t>
        </w:r>
        <w:r>
          <w:fldChar w:fldCharType="end"/>
        </w:r>
      </w:p>
    </w:sdtContent>
  </w:sdt>
  <w:p w:rsidR="00C35076" w:rsidRDefault="00C350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334" w:rsidRPr="00604432" w:rsidRDefault="00C37334" w:rsidP="00C37334">
    <w:pPr>
      <w:pStyle w:val="Brdtekst"/>
      <w:jc w:val="right"/>
      <w:rPr>
        <w:rFonts w:asciiTheme="minorHAnsi" w:hAnsiTheme="minorHAnsi" w:cstheme="minorHAnsi"/>
        <w:sz w:val="18"/>
        <w:szCs w:val="18"/>
        <w:lang w:val="en-US"/>
      </w:rPr>
    </w:pPr>
    <w:r w:rsidRPr="00604432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val="en-US" w:eastAsia="en-US"/>
      </w:rPr>
      <w:t>Information about participation in a clinical trial of patients with septic shock in the intensive care unit</w:t>
    </w:r>
    <w:r w:rsidRPr="00604432">
      <w:rPr>
        <w:rFonts w:asciiTheme="minorHAnsi" w:hAnsiTheme="minorHAnsi" w:cstheme="minorHAnsi"/>
        <w:sz w:val="18"/>
        <w:szCs w:val="18"/>
        <w:lang w:val="en-US"/>
      </w:rPr>
      <w:t xml:space="preserve"> </w:t>
    </w:r>
  </w:p>
  <w:p w:rsidR="00C37334" w:rsidRPr="00604432" w:rsidRDefault="00C37334" w:rsidP="00C37334">
    <w:pPr>
      <w:pStyle w:val="Brdtekst"/>
      <w:jc w:val="right"/>
      <w:rPr>
        <w:rFonts w:asciiTheme="minorHAnsi" w:hAnsiTheme="minorHAnsi" w:cstheme="minorHAnsi"/>
        <w:b/>
        <w:bCs/>
        <w:iCs/>
        <w:sz w:val="18"/>
        <w:szCs w:val="18"/>
        <w:lang w:val="en-US"/>
      </w:rPr>
    </w:pPr>
    <w:r w:rsidRPr="00604432">
      <w:rPr>
        <w:rFonts w:asciiTheme="minorHAnsi" w:hAnsiTheme="minorHAnsi" w:cstheme="minorHAnsi"/>
        <w:sz w:val="18"/>
        <w:szCs w:val="18"/>
        <w:lang w:val="en-US"/>
      </w:rPr>
      <w:t xml:space="preserve">Conservative vs. Liberal Approach to Fluid Therapy of Septic Shock </w:t>
    </w:r>
  </w:p>
  <w:p w:rsidR="00C37334" w:rsidRPr="00604432" w:rsidRDefault="00C37334" w:rsidP="00C37334">
    <w:pPr>
      <w:pStyle w:val="Sidehoved"/>
      <w:jc w:val="right"/>
      <w:rPr>
        <w:rFonts w:ascii="Calibri" w:hAnsi="Calibri" w:cs="Calibri"/>
        <w:color w:val="000000"/>
        <w:sz w:val="18"/>
        <w:szCs w:val="18"/>
        <w:lang w:val="en-US"/>
      </w:rPr>
    </w:pPr>
  </w:p>
  <w:p w:rsidR="00C37334" w:rsidRPr="00604432" w:rsidRDefault="00C37334" w:rsidP="00C37334">
    <w:pPr>
      <w:pStyle w:val="Sidehoved"/>
      <w:jc w:val="right"/>
      <w:rPr>
        <w:lang w:val="en-US"/>
      </w:rPr>
    </w:pPr>
    <w:r>
      <w:rPr>
        <w:rFonts w:ascii="Calibri" w:hAnsi="Calibri" w:cs="Calibri"/>
        <w:color w:val="000000"/>
        <w:sz w:val="18"/>
        <w:szCs w:val="18"/>
        <w:lang w:val="en-US"/>
      </w:rPr>
      <w:t xml:space="preserve">March </w:t>
    </w:r>
    <w:r w:rsidRPr="00604432">
      <w:rPr>
        <w:rFonts w:ascii="Calibri" w:hAnsi="Calibri" w:cs="Calibri"/>
        <w:color w:val="000000"/>
        <w:sz w:val="18"/>
        <w:szCs w:val="18"/>
        <w:lang w:val="en-US"/>
      </w:rPr>
      <w:t>12</w:t>
    </w:r>
    <w:r>
      <w:rPr>
        <w:rFonts w:ascii="Calibri" w:hAnsi="Calibri" w:cs="Calibri"/>
        <w:color w:val="000000"/>
        <w:sz w:val="18"/>
        <w:szCs w:val="18"/>
        <w:lang w:val="en-US"/>
      </w:rPr>
      <w:t>th</w:t>
    </w:r>
    <w:r w:rsidRPr="00604432">
      <w:rPr>
        <w:rFonts w:ascii="Calibri" w:hAnsi="Calibri" w:cs="Calibri"/>
        <w:color w:val="000000"/>
        <w:sz w:val="18"/>
        <w:szCs w:val="18"/>
        <w:lang w:val="en-US"/>
      </w:rPr>
      <w:t>, 2018, version 1.2</w:t>
    </w:r>
  </w:p>
  <w:p w:rsidR="00C37334" w:rsidRDefault="00C3733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50"/>
    <w:rsid w:val="00035F36"/>
    <w:rsid w:val="0017199D"/>
    <w:rsid w:val="00261BE1"/>
    <w:rsid w:val="003908B0"/>
    <w:rsid w:val="004B6375"/>
    <w:rsid w:val="00520030"/>
    <w:rsid w:val="0054052B"/>
    <w:rsid w:val="00567B55"/>
    <w:rsid w:val="00622DEB"/>
    <w:rsid w:val="006D1214"/>
    <w:rsid w:val="007A340E"/>
    <w:rsid w:val="0094016E"/>
    <w:rsid w:val="009D3F84"/>
    <w:rsid w:val="00AA08D4"/>
    <w:rsid w:val="00AC2EF0"/>
    <w:rsid w:val="00C35076"/>
    <w:rsid w:val="00C37334"/>
    <w:rsid w:val="00CA192C"/>
    <w:rsid w:val="00ED2E50"/>
    <w:rsid w:val="00EE4951"/>
    <w:rsid w:val="00F4532C"/>
    <w:rsid w:val="00F50BCE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5ED4"/>
  <w15:chartTrackingRefBased/>
  <w15:docId w15:val="{CCD01DF3-0CE4-4B79-8F72-F8E027E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3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5076"/>
  </w:style>
  <w:style w:type="paragraph" w:styleId="Sidefod">
    <w:name w:val="footer"/>
    <w:basedOn w:val="Normal"/>
    <w:link w:val="SidefodTegn"/>
    <w:uiPriority w:val="99"/>
    <w:unhideWhenUsed/>
    <w:rsid w:val="00C3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5076"/>
  </w:style>
  <w:style w:type="paragraph" w:styleId="Brdtekst">
    <w:name w:val="Body Text"/>
    <w:basedOn w:val="Normal"/>
    <w:link w:val="BrdtekstTegn"/>
    <w:semiHidden/>
    <w:rsid w:val="00C37334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C37334"/>
    <w:rPr>
      <w:rFonts w:ascii="Arial" w:eastAsia="Times New Roman" w:hAnsi="Arial" w:cs="Aria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943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Perner</dc:creator>
  <cp:keywords/>
  <dc:description/>
  <cp:lastModifiedBy>Anders Perner</cp:lastModifiedBy>
  <cp:revision>8</cp:revision>
  <dcterms:created xsi:type="dcterms:W3CDTF">2018-06-18T10:36:00Z</dcterms:created>
  <dcterms:modified xsi:type="dcterms:W3CDTF">2018-06-19T09:41:00Z</dcterms:modified>
</cp:coreProperties>
</file>