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189"/>
        <w:tblW w:w="9638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1"/>
        <w:gridCol w:w="3638"/>
        <w:gridCol w:w="2036"/>
        <w:gridCol w:w="963"/>
      </w:tblGrid>
      <w:tr w:rsidR="004810C1" w:rsidRPr="004810C1" w14:paraId="02ECAF8A" w14:textId="77777777" w:rsidTr="004810C1">
        <w:trPr>
          <w:trHeight w:val="370"/>
        </w:trPr>
        <w:tc>
          <w:tcPr>
            <w:tcW w:w="3001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46964777" w14:textId="77777777" w:rsidR="004810C1" w:rsidRPr="004810C1" w:rsidRDefault="004810C1" w:rsidP="004810C1">
            <w:pPr>
              <w:pStyle w:val="Illustrazione"/>
              <w:jc w:val="center"/>
              <w:rPr>
                <w:rFonts w:ascii="ColaborateLight" w:hAnsi="ColaborateLight"/>
              </w:rPr>
            </w:pPr>
            <w:r w:rsidRPr="004810C1">
              <w:rPr>
                <w:rFonts w:ascii="ColaborateLight" w:hAnsi="ColaborateLight"/>
                <w:lang w:val="it-IT" w:eastAsia="it-IT" w:bidi="ar-SA"/>
              </w:rPr>
              <w:t>Logo azienda</w:t>
            </w:r>
          </w:p>
        </w:tc>
        <w:tc>
          <w:tcPr>
            <w:tcW w:w="3638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0E406ED5" w14:textId="77777777" w:rsidR="004810C1" w:rsidRPr="004810C1" w:rsidRDefault="004810C1" w:rsidP="004810C1">
            <w:pPr>
              <w:pStyle w:val="Contenutotabella"/>
              <w:jc w:val="center"/>
              <w:rPr>
                <w:rFonts w:ascii="ColaborateLight" w:hAnsi="ColaborateLight"/>
              </w:rPr>
            </w:pPr>
            <w:r w:rsidRPr="004810C1">
              <w:rPr>
                <w:rFonts w:ascii="ColaborateLight" w:hAnsi="ColaborateLight"/>
                <w:sz w:val="20"/>
                <w:szCs w:val="20"/>
              </w:rPr>
              <w:t>Procedura Verifica Green Pass</w:t>
            </w:r>
          </w:p>
        </w:tc>
        <w:tc>
          <w:tcPr>
            <w:tcW w:w="203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58E8A99C" w14:textId="77777777" w:rsidR="004810C1" w:rsidRPr="004810C1" w:rsidRDefault="004810C1" w:rsidP="004810C1">
            <w:pPr>
              <w:pStyle w:val="Contenutotabella"/>
              <w:rPr>
                <w:rFonts w:ascii="ColaborateLight" w:hAnsi="ColaborateLight"/>
              </w:rPr>
            </w:pPr>
            <w:r w:rsidRPr="004810C1">
              <w:rPr>
                <w:rFonts w:ascii="ColaborateLight" w:hAnsi="ColaborateLight"/>
                <w:sz w:val="16"/>
                <w:szCs w:val="16"/>
              </w:rPr>
              <w:t>Data 1^ emissione:</w:t>
            </w:r>
          </w:p>
        </w:tc>
        <w:tc>
          <w:tcPr>
            <w:tcW w:w="96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0BFA368" w14:textId="77777777" w:rsidR="004810C1" w:rsidRPr="004810C1" w:rsidRDefault="004810C1" w:rsidP="004810C1">
            <w:pPr>
              <w:pStyle w:val="Contenutotabella"/>
              <w:snapToGrid w:val="0"/>
              <w:jc w:val="right"/>
              <w:rPr>
                <w:rFonts w:ascii="ColaborateLight" w:hAnsi="ColaborateLight"/>
              </w:rPr>
            </w:pPr>
          </w:p>
        </w:tc>
      </w:tr>
      <w:tr w:rsidR="004810C1" w:rsidRPr="004810C1" w14:paraId="6F1CBF50" w14:textId="77777777" w:rsidTr="004810C1">
        <w:trPr>
          <w:trHeight w:val="370"/>
        </w:trPr>
        <w:tc>
          <w:tcPr>
            <w:tcW w:w="3001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4D170431" w14:textId="77777777" w:rsidR="004810C1" w:rsidRPr="004810C1" w:rsidRDefault="004810C1" w:rsidP="004810C1">
            <w:pPr>
              <w:pStyle w:val="Contenutotabella"/>
              <w:snapToGrid w:val="0"/>
              <w:jc w:val="center"/>
              <w:rPr>
                <w:rFonts w:ascii="ColaborateLight" w:hAnsi="ColaborateLight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0708BB73" w14:textId="77777777" w:rsidR="004810C1" w:rsidRPr="004810C1" w:rsidRDefault="004810C1" w:rsidP="004810C1">
            <w:pPr>
              <w:pStyle w:val="Contenutotabella"/>
              <w:snapToGrid w:val="0"/>
              <w:jc w:val="center"/>
              <w:rPr>
                <w:rFonts w:ascii="ColaborateLight" w:hAnsi="ColaborateLight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750BE79E" w14:textId="77777777" w:rsidR="004810C1" w:rsidRPr="004810C1" w:rsidRDefault="004810C1" w:rsidP="004810C1">
            <w:pPr>
              <w:pStyle w:val="Contenutotabella"/>
              <w:rPr>
                <w:rFonts w:ascii="ColaborateLight" w:hAnsi="ColaborateLight"/>
              </w:rPr>
            </w:pPr>
            <w:r w:rsidRPr="004810C1">
              <w:rPr>
                <w:rFonts w:ascii="ColaborateLight" w:hAnsi="ColaborateLight"/>
                <w:sz w:val="16"/>
                <w:szCs w:val="16"/>
              </w:rPr>
              <w:t>Data revisione:</w:t>
            </w:r>
          </w:p>
        </w:tc>
        <w:tc>
          <w:tcPr>
            <w:tcW w:w="96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4C1851E" w14:textId="77777777" w:rsidR="004810C1" w:rsidRPr="004810C1" w:rsidRDefault="004810C1" w:rsidP="004810C1">
            <w:pPr>
              <w:pStyle w:val="Contenutotabella"/>
              <w:snapToGrid w:val="0"/>
              <w:jc w:val="right"/>
              <w:rPr>
                <w:rFonts w:ascii="ColaborateLight" w:hAnsi="ColaborateLight"/>
              </w:rPr>
            </w:pPr>
          </w:p>
        </w:tc>
      </w:tr>
      <w:tr w:rsidR="004810C1" w:rsidRPr="004810C1" w14:paraId="1CA5CA71" w14:textId="77777777" w:rsidTr="004810C1">
        <w:trPr>
          <w:trHeight w:val="370"/>
        </w:trPr>
        <w:tc>
          <w:tcPr>
            <w:tcW w:w="3001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3CE46416" w14:textId="77777777" w:rsidR="004810C1" w:rsidRPr="004810C1" w:rsidRDefault="004810C1" w:rsidP="004810C1">
            <w:pPr>
              <w:pStyle w:val="Contenutotabella"/>
              <w:snapToGrid w:val="0"/>
              <w:jc w:val="center"/>
              <w:rPr>
                <w:rFonts w:ascii="ColaborateLight" w:hAnsi="ColaborateLight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20E07BEE" w14:textId="77777777" w:rsidR="004810C1" w:rsidRPr="004810C1" w:rsidRDefault="004810C1" w:rsidP="004810C1">
            <w:pPr>
              <w:pStyle w:val="Contenutotabella"/>
              <w:snapToGrid w:val="0"/>
              <w:jc w:val="center"/>
              <w:rPr>
                <w:rFonts w:ascii="ColaborateLight" w:hAnsi="ColaborateLight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5EFF2E6E" w14:textId="77777777" w:rsidR="004810C1" w:rsidRPr="004810C1" w:rsidRDefault="004810C1" w:rsidP="004810C1">
            <w:pPr>
              <w:pStyle w:val="Contenutotabella"/>
              <w:rPr>
                <w:rFonts w:ascii="ColaborateLight" w:hAnsi="ColaborateLight"/>
              </w:rPr>
            </w:pPr>
            <w:r w:rsidRPr="004810C1">
              <w:rPr>
                <w:rFonts w:ascii="ColaborateLight" w:hAnsi="ColaborateLight"/>
                <w:sz w:val="16"/>
                <w:szCs w:val="16"/>
              </w:rPr>
              <w:t>N. Revisione:</w:t>
            </w:r>
          </w:p>
        </w:tc>
        <w:tc>
          <w:tcPr>
            <w:tcW w:w="96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EA50B0C" w14:textId="77777777" w:rsidR="004810C1" w:rsidRPr="004810C1" w:rsidRDefault="004810C1" w:rsidP="004810C1">
            <w:pPr>
              <w:pStyle w:val="Contenutotabella"/>
              <w:snapToGrid w:val="0"/>
              <w:jc w:val="right"/>
              <w:rPr>
                <w:rFonts w:ascii="ColaborateLight" w:hAnsi="ColaborateLight"/>
              </w:rPr>
            </w:pPr>
          </w:p>
        </w:tc>
      </w:tr>
    </w:tbl>
    <w:p w14:paraId="1F5406ED" w14:textId="77777777" w:rsidR="004810C1" w:rsidRPr="004810C1" w:rsidRDefault="004810C1" w:rsidP="004810C1">
      <w:pPr>
        <w:rPr>
          <w:rFonts w:ascii="ColaborateLight" w:hAnsi="ColaborateLight"/>
          <w:b/>
          <w:sz w:val="22"/>
          <w:szCs w:val="22"/>
        </w:rPr>
      </w:pPr>
    </w:p>
    <w:p w14:paraId="759A7C93" w14:textId="77777777" w:rsidR="004810C1" w:rsidRP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42AA025F" w14:textId="77777777" w:rsidR="004810C1" w:rsidRP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0F29D0CE" w14:textId="531B143D" w:rsid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50E44E49" w14:textId="619C3676" w:rsid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40E234F1" w14:textId="4115E6DB" w:rsid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00462938" w14:textId="1EA7EBAA" w:rsid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2B089394" w14:textId="03126D2F" w:rsid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74F3646F" w14:textId="3860F7A7" w:rsid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7B099FD9" w14:textId="77777777" w:rsidR="004810C1" w:rsidRP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523C1D97" w14:textId="77777777" w:rsidR="004810C1" w:rsidRPr="004810C1" w:rsidRDefault="004810C1" w:rsidP="004810C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ColaborateLight" w:hAnsi="ColaborateLight"/>
        </w:rPr>
      </w:pPr>
      <w:r w:rsidRPr="004810C1">
        <w:rPr>
          <w:rFonts w:ascii="ColaborateLight" w:hAnsi="ColaborateLight" w:cs="Arial"/>
          <w:b/>
          <w:color w:val="0000FF"/>
          <w:sz w:val="40"/>
          <w:szCs w:val="40"/>
        </w:rPr>
        <w:t xml:space="preserve">Procedura </w:t>
      </w:r>
    </w:p>
    <w:p w14:paraId="674810E1" w14:textId="77777777" w:rsidR="004810C1" w:rsidRPr="004810C1" w:rsidRDefault="004810C1" w:rsidP="004810C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ColaborateLight" w:hAnsi="ColaborateLight"/>
        </w:rPr>
      </w:pPr>
      <w:r w:rsidRPr="004810C1">
        <w:rPr>
          <w:rFonts w:ascii="ColaborateLight" w:hAnsi="ColaborateLight" w:cs="Arial"/>
          <w:b/>
          <w:color w:val="0000FF"/>
          <w:sz w:val="40"/>
          <w:szCs w:val="40"/>
        </w:rPr>
        <w:t>Verifica Certificazione Verde (Green Pass)</w:t>
      </w:r>
    </w:p>
    <w:p w14:paraId="52BC7E93" w14:textId="77777777" w:rsidR="004810C1" w:rsidRPr="004810C1" w:rsidRDefault="004810C1" w:rsidP="004810C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ColaborateLight" w:hAnsi="ColaborateLight"/>
        </w:rPr>
      </w:pPr>
      <w:r w:rsidRPr="004810C1">
        <w:rPr>
          <w:rFonts w:ascii="ColaborateLight" w:hAnsi="ColaborateLight" w:cs="Arial"/>
          <w:color w:val="0000FF"/>
        </w:rPr>
        <w:t>Ai sensi del DL 127 del 21/09/2021</w:t>
      </w:r>
    </w:p>
    <w:p w14:paraId="2450AA64" w14:textId="77777777" w:rsidR="004810C1" w:rsidRP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45A581C3" w14:textId="77777777" w:rsidR="004810C1" w:rsidRP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797001F5" w14:textId="77777777" w:rsidR="004810C1" w:rsidRP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59081853" w14:textId="77777777" w:rsidR="004810C1" w:rsidRP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269A1FF7" w14:textId="77777777" w:rsidR="004810C1" w:rsidRP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01C90B38" w14:textId="77777777" w:rsidR="004810C1" w:rsidRP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4"/>
        <w:gridCol w:w="1455"/>
        <w:gridCol w:w="1607"/>
        <w:gridCol w:w="1626"/>
        <w:gridCol w:w="1619"/>
        <w:gridCol w:w="1579"/>
      </w:tblGrid>
      <w:tr w:rsidR="004810C1" w:rsidRPr="004810C1" w14:paraId="1DEBAA95" w14:textId="77777777" w:rsidTr="003031DF"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C01792" w14:textId="77777777" w:rsidR="004810C1" w:rsidRPr="004810C1" w:rsidRDefault="004810C1" w:rsidP="003031DF">
            <w:pPr>
              <w:pStyle w:val="Contenutotabella"/>
              <w:jc w:val="center"/>
              <w:rPr>
                <w:rFonts w:ascii="ColaborateLight" w:hAnsi="ColaborateLight"/>
              </w:rPr>
            </w:pPr>
            <w:r w:rsidRPr="004810C1">
              <w:rPr>
                <w:rFonts w:ascii="ColaborateLight" w:hAnsi="ColaborateLight"/>
                <w:sz w:val="20"/>
                <w:szCs w:val="20"/>
              </w:rPr>
              <w:t>Data di emissione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5506AC" w14:textId="77777777" w:rsidR="004810C1" w:rsidRPr="004810C1" w:rsidRDefault="004810C1" w:rsidP="003031DF">
            <w:pPr>
              <w:pStyle w:val="Contenutotabella"/>
              <w:snapToGrid w:val="0"/>
              <w:jc w:val="center"/>
              <w:rPr>
                <w:rFonts w:ascii="ColaborateLight" w:hAnsi="ColaborateLight"/>
              </w:rPr>
            </w:pPr>
            <w:bookmarkStart w:id="0" w:name="__DdeLink__3024_2781440516"/>
            <w:bookmarkEnd w:id="0"/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EDBBAC" w14:textId="77777777" w:rsidR="004810C1" w:rsidRPr="004810C1" w:rsidRDefault="004810C1" w:rsidP="003031DF">
            <w:pPr>
              <w:pStyle w:val="Contenutotabella"/>
              <w:jc w:val="center"/>
              <w:rPr>
                <w:rFonts w:ascii="ColaborateLight" w:hAnsi="ColaborateLight"/>
              </w:rPr>
            </w:pPr>
            <w:r w:rsidRPr="004810C1">
              <w:rPr>
                <w:rFonts w:ascii="ColaborateLight" w:hAnsi="ColaborateLight"/>
                <w:sz w:val="20"/>
                <w:szCs w:val="20"/>
              </w:rPr>
              <w:t>Data Revisione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455807" w14:textId="77777777" w:rsidR="004810C1" w:rsidRPr="004810C1" w:rsidRDefault="004810C1" w:rsidP="003031DF">
            <w:pPr>
              <w:pStyle w:val="Contenutotabella"/>
              <w:snapToGrid w:val="0"/>
              <w:jc w:val="center"/>
              <w:rPr>
                <w:rFonts w:ascii="ColaborateLight" w:hAnsi="ColaborateLight"/>
              </w:rPr>
            </w:pP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4ED445" w14:textId="77777777" w:rsidR="004810C1" w:rsidRPr="004810C1" w:rsidRDefault="004810C1" w:rsidP="003031DF">
            <w:pPr>
              <w:pStyle w:val="Contenutotabella"/>
              <w:jc w:val="center"/>
              <w:rPr>
                <w:rFonts w:ascii="ColaborateLight" w:hAnsi="ColaborateLight"/>
              </w:rPr>
            </w:pPr>
            <w:r w:rsidRPr="004810C1">
              <w:rPr>
                <w:rFonts w:ascii="ColaborateLight" w:hAnsi="ColaborateLight"/>
                <w:sz w:val="20"/>
                <w:szCs w:val="20"/>
              </w:rPr>
              <w:t xml:space="preserve">Revisione n. 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3218BB" w14:textId="77777777" w:rsidR="004810C1" w:rsidRPr="004810C1" w:rsidRDefault="004810C1" w:rsidP="003031DF">
            <w:pPr>
              <w:pStyle w:val="Contenutotabella"/>
              <w:snapToGrid w:val="0"/>
              <w:jc w:val="center"/>
              <w:rPr>
                <w:rFonts w:ascii="ColaborateLight" w:hAnsi="ColaborateLight"/>
              </w:rPr>
            </w:pPr>
          </w:p>
        </w:tc>
      </w:tr>
    </w:tbl>
    <w:p w14:paraId="74FBD84A" w14:textId="77777777" w:rsidR="004810C1" w:rsidRPr="004810C1" w:rsidRDefault="004810C1" w:rsidP="004810C1">
      <w:pPr>
        <w:rPr>
          <w:rFonts w:ascii="ColaborateLight" w:hAnsi="ColaborateLight" w:cs="Arial"/>
        </w:rPr>
      </w:pPr>
    </w:p>
    <w:tbl>
      <w:tblPr>
        <w:tblW w:w="0" w:type="auto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6"/>
        <w:gridCol w:w="3692"/>
      </w:tblGrid>
      <w:tr w:rsidR="004810C1" w:rsidRPr="004810C1" w14:paraId="49CD6B30" w14:textId="77777777" w:rsidTr="003031DF">
        <w:trPr>
          <w:trHeight w:hRule="exact" w:val="567"/>
        </w:trPr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A577A1" w14:textId="77777777" w:rsidR="004810C1" w:rsidRPr="004810C1" w:rsidRDefault="004810C1" w:rsidP="003031DF">
            <w:pPr>
              <w:pStyle w:val="Contenutotabella"/>
              <w:rPr>
                <w:rFonts w:ascii="ColaborateLight" w:hAnsi="ColaborateLight"/>
              </w:rPr>
            </w:pPr>
            <w:r w:rsidRPr="004810C1">
              <w:rPr>
                <w:rFonts w:ascii="ColaborateLight" w:hAnsi="ColaborateLight"/>
                <w:sz w:val="20"/>
                <w:szCs w:val="20"/>
              </w:rPr>
              <w:t>Emesso da DL (indicare nome e cognome del DL)</w:t>
            </w:r>
          </w:p>
        </w:tc>
        <w:tc>
          <w:tcPr>
            <w:tcW w:w="3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EB594A" w14:textId="77777777" w:rsidR="004810C1" w:rsidRPr="004810C1" w:rsidRDefault="004810C1" w:rsidP="003031DF">
            <w:pPr>
              <w:pStyle w:val="Contenutotabella"/>
              <w:snapToGrid w:val="0"/>
              <w:jc w:val="center"/>
              <w:rPr>
                <w:rFonts w:ascii="ColaborateLight" w:hAnsi="ColaborateLight"/>
              </w:rPr>
            </w:pPr>
          </w:p>
        </w:tc>
      </w:tr>
      <w:tr w:rsidR="004810C1" w:rsidRPr="004810C1" w14:paraId="28762F7D" w14:textId="77777777" w:rsidTr="003031DF">
        <w:trPr>
          <w:trHeight w:hRule="exact" w:val="567"/>
        </w:trPr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95DB4A" w14:textId="77777777" w:rsidR="004810C1" w:rsidRPr="004810C1" w:rsidRDefault="004810C1" w:rsidP="003031DF">
            <w:pPr>
              <w:pStyle w:val="Contenutotabella"/>
              <w:rPr>
                <w:rFonts w:ascii="ColaborateLight" w:hAnsi="ColaborateLight"/>
              </w:rPr>
            </w:pPr>
            <w:r w:rsidRPr="004810C1">
              <w:rPr>
                <w:rFonts w:ascii="ColaborateLight" w:hAnsi="ColaborateLight"/>
                <w:sz w:val="20"/>
                <w:szCs w:val="20"/>
              </w:rPr>
              <w:t>Verificato da RSPP (indicare nome e cognome del RSPP)</w:t>
            </w:r>
          </w:p>
        </w:tc>
        <w:tc>
          <w:tcPr>
            <w:tcW w:w="3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80A9154" w14:textId="77777777" w:rsidR="004810C1" w:rsidRPr="004810C1" w:rsidRDefault="004810C1" w:rsidP="003031DF">
            <w:pPr>
              <w:pStyle w:val="Contenutotabella"/>
              <w:snapToGrid w:val="0"/>
              <w:rPr>
                <w:rFonts w:ascii="ColaborateLight" w:hAnsi="ColaborateLight"/>
              </w:rPr>
            </w:pPr>
          </w:p>
        </w:tc>
      </w:tr>
      <w:tr w:rsidR="004810C1" w:rsidRPr="004810C1" w14:paraId="7B8FB772" w14:textId="77777777" w:rsidTr="003031DF">
        <w:trPr>
          <w:trHeight w:hRule="exact" w:val="567"/>
        </w:trPr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089E6F" w14:textId="77777777" w:rsidR="004810C1" w:rsidRPr="004810C1" w:rsidRDefault="004810C1" w:rsidP="003031DF">
            <w:pPr>
              <w:pStyle w:val="Contenutotabella"/>
              <w:rPr>
                <w:rFonts w:ascii="ColaborateLight" w:hAnsi="ColaborateLight"/>
              </w:rPr>
            </w:pPr>
            <w:r w:rsidRPr="004810C1">
              <w:rPr>
                <w:rFonts w:ascii="ColaborateLight" w:hAnsi="ColaborateLight"/>
                <w:sz w:val="20"/>
                <w:szCs w:val="20"/>
              </w:rPr>
              <w:t>Approvato dal comitato aziendale Covid19</w:t>
            </w:r>
          </w:p>
        </w:tc>
        <w:tc>
          <w:tcPr>
            <w:tcW w:w="3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B2E1DD" w14:textId="77777777" w:rsidR="004810C1" w:rsidRPr="004810C1" w:rsidRDefault="004810C1" w:rsidP="003031DF">
            <w:pPr>
              <w:pStyle w:val="Contenutotabella"/>
              <w:snapToGrid w:val="0"/>
              <w:rPr>
                <w:rFonts w:ascii="ColaborateLight" w:hAnsi="ColaborateLight"/>
              </w:rPr>
            </w:pPr>
          </w:p>
        </w:tc>
      </w:tr>
      <w:tr w:rsidR="004810C1" w:rsidRPr="004810C1" w14:paraId="351D5B62" w14:textId="77777777" w:rsidTr="003031DF">
        <w:trPr>
          <w:trHeight w:hRule="exact" w:val="567"/>
        </w:trPr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7D7A49" w14:textId="77777777" w:rsidR="004810C1" w:rsidRPr="004810C1" w:rsidRDefault="004810C1" w:rsidP="003031DF">
            <w:pPr>
              <w:pStyle w:val="Contenutotabella"/>
              <w:snapToGrid w:val="0"/>
              <w:rPr>
                <w:rFonts w:ascii="Colaborate-Regular" w:hAnsi="Colaborate-Regular"/>
              </w:rPr>
            </w:pPr>
          </w:p>
        </w:tc>
        <w:tc>
          <w:tcPr>
            <w:tcW w:w="3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C935B0" w14:textId="77777777" w:rsidR="004810C1" w:rsidRPr="004810C1" w:rsidRDefault="004810C1" w:rsidP="003031DF">
            <w:pPr>
              <w:pStyle w:val="Contenutotabella"/>
              <w:snapToGrid w:val="0"/>
              <w:rPr>
                <w:rFonts w:ascii="Colaborate-Regular" w:hAnsi="Colaborate-Regular"/>
              </w:rPr>
            </w:pPr>
          </w:p>
        </w:tc>
      </w:tr>
      <w:tr w:rsidR="004810C1" w:rsidRPr="004810C1" w14:paraId="07C9D488" w14:textId="77777777" w:rsidTr="003031DF">
        <w:trPr>
          <w:trHeight w:hRule="exact" w:val="567"/>
        </w:trPr>
        <w:tc>
          <w:tcPr>
            <w:tcW w:w="59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478C27" w14:textId="77777777" w:rsidR="004810C1" w:rsidRPr="004810C1" w:rsidRDefault="004810C1" w:rsidP="003031DF">
            <w:pPr>
              <w:pStyle w:val="Contenutotabella"/>
              <w:snapToGrid w:val="0"/>
              <w:rPr>
                <w:rFonts w:ascii="Colaborate-Regular" w:hAnsi="Colaborate-Regular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D88DEE" w14:textId="77777777" w:rsidR="004810C1" w:rsidRPr="004810C1" w:rsidRDefault="004810C1" w:rsidP="003031DF">
            <w:pPr>
              <w:pStyle w:val="Contenutotabella"/>
              <w:snapToGrid w:val="0"/>
              <w:rPr>
                <w:rFonts w:ascii="Colaborate-Regular" w:hAnsi="Colaborate-Regular"/>
                <w:sz w:val="20"/>
                <w:szCs w:val="20"/>
              </w:rPr>
            </w:pPr>
          </w:p>
        </w:tc>
      </w:tr>
    </w:tbl>
    <w:p w14:paraId="64EB1C8D" w14:textId="77777777" w:rsidR="004810C1" w:rsidRDefault="004810C1" w:rsidP="004810C1">
      <w:pPr>
        <w:spacing w:before="227" w:after="119"/>
        <w:rPr>
          <w:rFonts w:ascii="Arial" w:hAnsi="Arial" w:cs="Arial"/>
        </w:rPr>
      </w:pPr>
    </w:p>
    <w:p w14:paraId="2AB34170" w14:textId="77777777" w:rsidR="004810C1" w:rsidRDefault="004810C1" w:rsidP="004810C1">
      <w:pPr>
        <w:spacing w:before="227" w:after="119"/>
        <w:rPr>
          <w:rFonts w:ascii="Arial" w:hAnsi="Arial" w:cs="Arial"/>
        </w:rPr>
      </w:pPr>
    </w:p>
    <w:p w14:paraId="701C8DAC" w14:textId="77777777" w:rsidR="004810C1" w:rsidRDefault="004810C1" w:rsidP="004810C1">
      <w:pPr>
        <w:pStyle w:val="Titolo10"/>
        <w:spacing w:before="227" w:after="119"/>
      </w:pPr>
    </w:p>
    <w:p w14:paraId="07E56C19" w14:textId="77777777" w:rsidR="004810C1" w:rsidRDefault="004810C1" w:rsidP="004810C1">
      <w:pPr>
        <w:pStyle w:val="Titolo10"/>
        <w:spacing w:before="227" w:after="119"/>
      </w:pPr>
    </w:p>
    <w:p w14:paraId="17AF4D44" w14:textId="77777777" w:rsidR="004810C1" w:rsidRDefault="004810C1" w:rsidP="004810C1">
      <w:pPr>
        <w:pStyle w:val="Titolo10"/>
        <w:spacing w:before="227" w:after="119"/>
      </w:pPr>
    </w:p>
    <w:p w14:paraId="5367E077" w14:textId="77777777" w:rsidR="004810C1" w:rsidRDefault="004810C1" w:rsidP="004810C1">
      <w:pPr>
        <w:pStyle w:val="Titolo10"/>
        <w:spacing w:before="227" w:after="119"/>
      </w:pPr>
    </w:p>
    <w:p w14:paraId="6A45D43C" w14:textId="3B33F5C2" w:rsidR="004810C1" w:rsidRPr="004810C1" w:rsidRDefault="004810C1" w:rsidP="004810C1">
      <w:pPr>
        <w:pStyle w:val="Titolo10"/>
        <w:spacing w:before="227" w:after="119"/>
        <w:rPr>
          <w:rFonts w:ascii="ColaborateLight" w:hAnsi="ColaborateLight"/>
        </w:rPr>
      </w:pPr>
      <w:r w:rsidRPr="004810C1">
        <w:rPr>
          <w:rFonts w:ascii="ColaborateLight" w:hAnsi="ColaborateLight"/>
        </w:rPr>
        <w:lastRenderedPageBreak/>
        <w:t>Procedura Covid19: Verifica Certificazione Verde (Green Pass)</w:t>
      </w:r>
    </w:p>
    <w:p w14:paraId="13EBE66E" w14:textId="77777777" w:rsidR="004810C1" w:rsidRPr="004810C1" w:rsidRDefault="004810C1" w:rsidP="004810C1">
      <w:pPr>
        <w:pStyle w:val="Titolo1"/>
        <w:keepNext w:val="0"/>
        <w:numPr>
          <w:ilvl w:val="0"/>
          <w:numId w:val="10"/>
        </w:numPr>
        <w:spacing w:after="120"/>
        <w:jc w:val="both"/>
        <w:rPr>
          <w:rFonts w:ascii="ColaborateLight" w:hAnsi="ColaborateLight"/>
          <w:color w:val="000000" w:themeColor="text1"/>
        </w:rPr>
      </w:pPr>
      <w:r w:rsidRPr="004810C1">
        <w:rPr>
          <w:rFonts w:ascii="ColaborateLight" w:hAnsi="ColaborateLight" w:cs="Arial"/>
          <w:color w:val="000000" w:themeColor="text1"/>
        </w:rPr>
        <w:t>Obiettivi</w:t>
      </w:r>
    </w:p>
    <w:p w14:paraId="5BF3BB43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</w:rPr>
        <w:t xml:space="preserve">La seguente procedura descrive le operazioni per la verifica delle certificazioni verdi (Green Pass) per l’accesso a locali della </w:t>
      </w:r>
      <w:r w:rsidRPr="004810C1">
        <w:rPr>
          <w:rFonts w:ascii="ColaborateLight" w:hAnsi="ColaborateLight"/>
          <w:b/>
          <w:i/>
        </w:rPr>
        <w:t>Nome Azienda</w:t>
      </w:r>
      <w:r w:rsidRPr="004810C1">
        <w:rPr>
          <w:rFonts w:ascii="ColaborateLight" w:hAnsi="ColaborateLight"/>
        </w:rPr>
        <w:t xml:space="preserve"> nei confronti dei lavoratori dipendenti, dei consulenti, dei professionisti, dei fornitori e dei manutentori (</w:t>
      </w:r>
      <w:r w:rsidRPr="004810C1">
        <w:rPr>
          <w:rFonts w:ascii="ColaborateLight" w:hAnsi="ColaborateLight"/>
          <w:b/>
          <w:i/>
        </w:rPr>
        <w:t>aggiungere e/o togliere secondo le proprie realtà aziendali)</w:t>
      </w:r>
    </w:p>
    <w:p w14:paraId="3063E71C" w14:textId="77777777" w:rsidR="004810C1" w:rsidRPr="004810C1" w:rsidRDefault="004810C1" w:rsidP="004810C1">
      <w:pPr>
        <w:pStyle w:val="Titolo1"/>
        <w:keepNext w:val="0"/>
        <w:numPr>
          <w:ilvl w:val="0"/>
          <w:numId w:val="10"/>
        </w:numPr>
        <w:spacing w:after="120"/>
        <w:jc w:val="both"/>
        <w:rPr>
          <w:rFonts w:ascii="ColaborateLight" w:hAnsi="ColaborateLight"/>
          <w:color w:val="000000" w:themeColor="text1"/>
        </w:rPr>
      </w:pPr>
      <w:r w:rsidRPr="004810C1">
        <w:rPr>
          <w:rFonts w:ascii="ColaborateLight" w:hAnsi="ColaborateLight" w:cs="Arial"/>
          <w:color w:val="000000" w:themeColor="text1"/>
        </w:rPr>
        <w:t>Destinatari</w:t>
      </w:r>
    </w:p>
    <w:p w14:paraId="03A5FAFC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</w:rPr>
        <w:t xml:space="preserve">Lavoratori dipendenti, consulenti, associati, fornitori, manutentori e tutte le persone esterne che fanno accesso ai locali di </w:t>
      </w:r>
      <w:r w:rsidRPr="004810C1">
        <w:rPr>
          <w:rFonts w:ascii="ColaborateLight" w:hAnsi="ColaborateLight"/>
          <w:b/>
          <w:i/>
        </w:rPr>
        <w:t>Nome Azienda</w:t>
      </w:r>
      <w:r w:rsidRPr="004810C1">
        <w:rPr>
          <w:rFonts w:ascii="ColaborateLight" w:hAnsi="ColaborateLight"/>
        </w:rPr>
        <w:t xml:space="preserve"> per motivi di lavoro e di formazione o di volontariato</w:t>
      </w:r>
      <w:r w:rsidRPr="004810C1">
        <w:rPr>
          <w:rStyle w:val="Caratterinotaapidipagina"/>
          <w:rFonts w:ascii="ColaborateLight" w:hAnsi="ColaborateLight"/>
        </w:rPr>
        <w:footnoteReference w:id="1"/>
      </w:r>
      <w:r w:rsidRPr="004810C1">
        <w:rPr>
          <w:rFonts w:ascii="ColaborateLight" w:hAnsi="ColaborateLight"/>
        </w:rPr>
        <w:t>.</w:t>
      </w:r>
    </w:p>
    <w:p w14:paraId="119A58E9" w14:textId="77777777" w:rsidR="004810C1" w:rsidRPr="004810C1" w:rsidRDefault="004810C1" w:rsidP="004810C1">
      <w:pPr>
        <w:pStyle w:val="Titolo1"/>
        <w:keepNext w:val="0"/>
        <w:numPr>
          <w:ilvl w:val="0"/>
          <w:numId w:val="10"/>
        </w:numPr>
        <w:spacing w:after="120"/>
        <w:jc w:val="both"/>
        <w:rPr>
          <w:rFonts w:ascii="ColaborateLight" w:hAnsi="ColaborateLight"/>
          <w:color w:val="000000" w:themeColor="text1"/>
        </w:rPr>
      </w:pPr>
      <w:r w:rsidRPr="004810C1">
        <w:rPr>
          <w:rFonts w:ascii="ColaborateLight" w:hAnsi="ColaborateLight" w:cs="Arial"/>
          <w:color w:val="000000" w:themeColor="text1"/>
        </w:rPr>
        <w:t>Normativa di riferimento</w:t>
      </w:r>
    </w:p>
    <w:p w14:paraId="6951A16F" w14:textId="77777777" w:rsidR="004810C1" w:rsidRPr="004810C1" w:rsidRDefault="004810C1" w:rsidP="004810C1">
      <w:pPr>
        <w:pStyle w:val="Corpotesto"/>
        <w:numPr>
          <w:ilvl w:val="0"/>
          <w:numId w:val="7"/>
        </w:numPr>
        <w:rPr>
          <w:rFonts w:ascii="ColaborateLight" w:hAnsi="ColaborateLight"/>
        </w:rPr>
      </w:pPr>
      <w:r w:rsidRPr="004810C1">
        <w:rPr>
          <w:rFonts w:ascii="ColaborateLight" w:hAnsi="ColaborateLight"/>
        </w:rPr>
        <w:t>DL n.52 del 22/04/2021 convertito con modificazioni dalla L. 17 giugno 2021, n. 87 (in G.U. 21/06/2021, n. 146)</w:t>
      </w:r>
    </w:p>
    <w:p w14:paraId="7BAB0167" w14:textId="77777777" w:rsidR="004810C1" w:rsidRPr="004810C1" w:rsidRDefault="004810C1" w:rsidP="004810C1">
      <w:pPr>
        <w:pStyle w:val="Corpotesto"/>
        <w:numPr>
          <w:ilvl w:val="0"/>
          <w:numId w:val="7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 xml:space="preserve">DPCM 17/06/2021 </w:t>
      </w:r>
    </w:p>
    <w:p w14:paraId="6A61C3B4" w14:textId="77777777" w:rsidR="004810C1" w:rsidRPr="004810C1" w:rsidRDefault="004810C1" w:rsidP="004810C1">
      <w:pPr>
        <w:pStyle w:val="Corpotesto"/>
        <w:numPr>
          <w:ilvl w:val="0"/>
          <w:numId w:val="7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 xml:space="preserve">DL n. 127 del 21/09/2021, </w:t>
      </w:r>
      <w:proofErr w:type="spellStart"/>
      <w:r w:rsidRPr="004810C1">
        <w:rPr>
          <w:rFonts w:ascii="ColaborateLight" w:hAnsi="ColaborateLight"/>
          <w:color w:val="FF0000"/>
        </w:rPr>
        <w:t>conv</w:t>
      </w:r>
      <w:proofErr w:type="spellEnd"/>
      <w:r w:rsidRPr="004810C1">
        <w:rPr>
          <w:rFonts w:ascii="ColaborateLight" w:hAnsi="ColaborateLight"/>
          <w:color w:val="FF0000"/>
        </w:rPr>
        <w:t>. in</w:t>
      </w:r>
      <w:r w:rsidRPr="004810C1">
        <w:rPr>
          <w:rFonts w:ascii="ColaborateLight" w:hAnsi="ColaborateLight"/>
          <w:color w:val="FF0000"/>
          <w:szCs w:val="20"/>
          <w:lang w:val="x-none"/>
        </w:rPr>
        <w:t xml:space="preserve"> Legge</w:t>
      </w:r>
      <w:r w:rsidRPr="004810C1">
        <w:rPr>
          <w:rFonts w:ascii="ColaborateLight" w:eastAsia="Calibri" w:hAnsi="ColaborateLight"/>
          <w:color w:val="FF0000"/>
          <w:szCs w:val="20"/>
          <w:lang w:val="x-none" w:bidi="ar-SA"/>
        </w:rPr>
        <w:t xml:space="preserve"> 165 del 19/11/2021</w:t>
      </w:r>
      <w:r w:rsidRPr="004810C1">
        <w:rPr>
          <w:rFonts w:ascii="ColaborateLight" w:hAnsi="ColaborateLight"/>
          <w:color w:val="FF0000"/>
          <w:szCs w:val="20"/>
          <w:lang w:val="x-none"/>
        </w:rPr>
        <w:t>,</w:t>
      </w:r>
    </w:p>
    <w:p w14:paraId="439DB0D3" w14:textId="77777777" w:rsidR="004810C1" w:rsidRPr="004810C1" w:rsidRDefault="004810C1" w:rsidP="004810C1">
      <w:pPr>
        <w:pStyle w:val="Corpotesto"/>
        <w:numPr>
          <w:ilvl w:val="0"/>
          <w:numId w:val="7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>Circolare del ministero della salute del 04/08/2021 e successive proroghe in materia di “certificazioni di esenzione alla vaccinazione antiCOVID-19.”</w:t>
      </w:r>
    </w:p>
    <w:p w14:paraId="13955FBA" w14:textId="77777777" w:rsidR="004810C1" w:rsidRPr="004810C1" w:rsidRDefault="004810C1" w:rsidP="004810C1">
      <w:pPr>
        <w:pStyle w:val="Corpotesto"/>
        <w:numPr>
          <w:ilvl w:val="0"/>
          <w:numId w:val="7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 xml:space="preserve">DPCM 12/10/2021 </w:t>
      </w:r>
    </w:p>
    <w:p w14:paraId="64862A93" w14:textId="77777777" w:rsidR="004810C1" w:rsidRPr="004810C1" w:rsidRDefault="004810C1" w:rsidP="004810C1">
      <w:pPr>
        <w:pStyle w:val="Corpotesto"/>
        <w:numPr>
          <w:ilvl w:val="0"/>
          <w:numId w:val="7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>FAQ aggiornate al 13/10/2021</w:t>
      </w:r>
    </w:p>
    <w:p w14:paraId="0A1C3899" w14:textId="77777777" w:rsidR="004810C1" w:rsidRPr="004810C1" w:rsidRDefault="004810C1" w:rsidP="004810C1">
      <w:pPr>
        <w:pStyle w:val="Titolo1"/>
        <w:keepNext w:val="0"/>
        <w:numPr>
          <w:ilvl w:val="0"/>
          <w:numId w:val="10"/>
        </w:numPr>
        <w:spacing w:after="120"/>
        <w:jc w:val="both"/>
        <w:rPr>
          <w:rFonts w:ascii="ColaborateLight" w:hAnsi="ColaborateLight"/>
          <w:color w:val="000000" w:themeColor="text1"/>
        </w:rPr>
      </w:pPr>
      <w:r w:rsidRPr="004810C1">
        <w:rPr>
          <w:rFonts w:ascii="ColaborateLight" w:hAnsi="ColaborateLight" w:cs="Arial"/>
          <w:color w:val="000000" w:themeColor="text1"/>
        </w:rPr>
        <w:t>Definizioni</w:t>
      </w:r>
    </w:p>
    <w:p w14:paraId="77B40E56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</w:rPr>
        <w:t xml:space="preserve">Ai fini del presente articolo valgono le seguenti definizioni: </w:t>
      </w:r>
    </w:p>
    <w:p w14:paraId="5196E164" w14:textId="77777777" w:rsidR="004810C1" w:rsidRPr="004810C1" w:rsidRDefault="004810C1" w:rsidP="004810C1">
      <w:pPr>
        <w:pStyle w:val="Corpotesto"/>
        <w:numPr>
          <w:ilvl w:val="0"/>
          <w:numId w:val="9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b/>
        </w:rPr>
        <w:t>certificazioni verdi COVID-19</w:t>
      </w:r>
      <w:r w:rsidRPr="004810C1">
        <w:rPr>
          <w:rFonts w:ascii="ColaborateLight" w:hAnsi="ColaborateLight"/>
        </w:rPr>
        <w:t xml:space="preserve">: le certificazioni comprovanti lo stato di avvenuta vaccinazione contro il SARS-CoV-2 o guarigione dall'infezione da SARS-CoV-2, ovvero l'effettuazione di un test molecolare o antigenico rapido con risultato negativo al virus SARS-CoV-2; </w:t>
      </w:r>
    </w:p>
    <w:p w14:paraId="2451A5C0" w14:textId="77777777" w:rsidR="004810C1" w:rsidRPr="004810C1" w:rsidRDefault="004810C1" w:rsidP="004810C1">
      <w:pPr>
        <w:pStyle w:val="Corpotesto"/>
        <w:numPr>
          <w:ilvl w:val="0"/>
          <w:numId w:val="9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b/>
        </w:rPr>
        <w:t>vaccinazione</w:t>
      </w:r>
      <w:r w:rsidRPr="004810C1">
        <w:rPr>
          <w:rFonts w:ascii="ColaborateLight" w:hAnsi="ColaborateLight"/>
        </w:rPr>
        <w:t>: le vaccinazioni anti-SARS-CoV-2 effettuate nell'ambito del Piano strategico nazionale dei vaccini per la prevenzione delle infezioni da SARS-CoV-2 e le vaccinazioni somministrate dalle autorità sanitarie nazionali competenti riconosciute come equivalenti con Circolare del Ministero della salute,</w:t>
      </w:r>
    </w:p>
    <w:p w14:paraId="6B508A38" w14:textId="77777777" w:rsidR="004810C1" w:rsidRPr="004810C1" w:rsidRDefault="004810C1" w:rsidP="004810C1">
      <w:pPr>
        <w:pStyle w:val="Corpotesto"/>
        <w:numPr>
          <w:ilvl w:val="0"/>
          <w:numId w:val="9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b/>
        </w:rPr>
        <w:t>test molecolare</w:t>
      </w:r>
      <w:r w:rsidRPr="004810C1">
        <w:rPr>
          <w:rFonts w:ascii="ColaborateLight" w:hAnsi="ColaborateLight"/>
        </w:rPr>
        <w:t xml:space="preserve">: test molecolare di amplificazione dell'acido nucleico (NAAT), quali le tecniche di reazione a catena della polimerasi-trascrittasi inversa (RT-PCR), amplificazione isotermica mediata da </w:t>
      </w:r>
      <w:proofErr w:type="spellStart"/>
      <w:r w:rsidRPr="004810C1">
        <w:rPr>
          <w:rFonts w:ascii="ColaborateLight" w:hAnsi="ColaborateLight"/>
        </w:rPr>
        <w:t>loop</w:t>
      </w:r>
      <w:proofErr w:type="spellEnd"/>
      <w:r w:rsidRPr="004810C1">
        <w:rPr>
          <w:rFonts w:ascii="ColaborateLight" w:hAnsi="ColaborateLight"/>
        </w:rPr>
        <w:t xml:space="preserve"> (LAMP) e amplificazione mediata da trascrizione (TMA), utilizzato per rilevare la presenza dell'acido ribonucleico (RNA) del SARS-CoV-2, riconosciuto dall’autorità sanitaria ed effettuato da operatori sanitari; </w:t>
      </w:r>
    </w:p>
    <w:p w14:paraId="0BD36D86" w14:textId="77777777" w:rsidR="004810C1" w:rsidRPr="004810C1" w:rsidRDefault="004810C1" w:rsidP="004810C1">
      <w:pPr>
        <w:pStyle w:val="Corpotesto"/>
        <w:numPr>
          <w:ilvl w:val="0"/>
          <w:numId w:val="9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b/>
        </w:rPr>
        <w:t>test antigenico rapido</w:t>
      </w:r>
      <w:r w:rsidRPr="004810C1">
        <w:rPr>
          <w:rFonts w:ascii="ColaborateLight" w:hAnsi="ColaborateLight"/>
        </w:rPr>
        <w:t xml:space="preserve">: test basato sull'individuazione di proteine virali (antigeni) mediante </w:t>
      </w:r>
      <w:proofErr w:type="spellStart"/>
      <w:r w:rsidRPr="004810C1">
        <w:rPr>
          <w:rFonts w:ascii="ColaborateLight" w:hAnsi="ColaborateLight"/>
        </w:rPr>
        <w:t>immunodosaggio</w:t>
      </w:r>
      <w:proofErr w:type="spellEnd"/>
      <w:r w:rsidRPr="004810C1">
        <w:rPr>
          <w:rFonts w:ascii="ColaborateLight" w:hAnsi="ColaborateLight"/>
        </w:rPr>
        <w:t xml:space="preserve"> a flusso laterale, riconosciuto dall’autorità sanitaria ed effettuato da operatori sanitari; SISP: Servizio Igiene e Sanità Pubblica (vedi ULSS) MMG: Medico Medicina Generale (medico di famiglia)</w:t>
      </w:r>
    </w:p>
    <w:p w14:paraId="491D65CD" w14:textId="77777777" w:rsidR="004810C1" w:rsidRPr="004810C1" w:rsidRDefault="004810C1" w:rsidP="004810C1">
      <w:pPr>
        <w:pStyle w:val="Corpotesto"/>
        <w:numPr>
          <w:ilvl w:val="0"/>
          <w:numId w:val="9"/>
        </w:numPr>
        <w:rPr>
          <w:rFonts w:ascii="ColaborateLight" w:hAnsi="ColaborateLight"/>
        </w:rPr>
      </w:pPr>
      <w:proofErr w:type="spellStart"/>
      <w:r w:rsidRPr="004810C1">
        <w:rPr>
          <w:rFonts w:ascii="ColaborateLight" w:hAnsi="ColaborateLight"/>
          <w:b/>
        </w:rPr>
        <w:t>App</w:t>
      </w:r>
      <w:proofErr w:type="spellEnd"/>
      <w:r w:rsidRPr="004810C1">
        <w:rPr>
          <w:rFonts w:ascii="ColaborateLight" w:hAnsi="ColaborateLight"/>
          <w:b/>
        </w:rPr>
        <w:t xml:space="preserve"> VerificaC19</w:t>
      </w:r>
      <w:r w:rsidRPr="004810C1">
        <w:rPr>
          <w:rFonts w:ascii="ColaborateLight" w:hAnsi="ColaborateLight"/>
        </w:rPr>
        <w:t>: L’applicazione consente di verificare l’autenticità e la validità delle Certificazioni senza memorizzare informazioni personali sul dispositivo del verificatore. Per il corretto funzionamento e il riconoscimento delle certificazioni è necessario che l’</w:t>
      </w:r>
      <w:proofErr w:type="spellStart"/>
      <w:r w:rsidRPr="004810C1">
        <w:rPr>
          <w:rFonts w:ascii="ColaborateLight" w:hAnsi="ColaborateLight"/>
        </w:rPr>
        <w:t>App</w:t>
      </w:r>
      <w:proofErr w:type="spellEnd"/>
      <w:r w:rsidRPr="004810C1">
        <w:rPr>
          <w:rFonts w:ascii="ColaborateLight" w:hAnsi="ColaborateLight"/>
        </w:rPr>
        <w:t xml:space="preserve"> sia connessa almeno una volta al giorno alla connessione internet per aggiornamenti dovuti. </w:t>
      </w:r>
    </w:p>
    <w:p w14:paraId="07D74530" w14:textId="77777777" w:rsidR="004810C1" w:rsidRPr="004810C1" w:rsidRDefault="004810C1" w:rsidP="004810C1">
      <w:pPr>
        <w:pStyle w:val="Titolo1"/>
        <w:keepNext w:val="0"/>
        <w:numPr>
          <w:ilvl w:val="0"/>
          <w:numId w:val="10"/>
        </w:numPr>
        <w:spacing w:after="120"/>
        <w:jc w:val="both"/>
        <w:rPr>
          <w:rFonts w:ascii="ColaborateLight" w:hAnsi="ColaborateLight"/>
          <w:color w:val="000000" w:themeColor="text1"/>
        </w:rPr>
      </w:pPr>
      <w:r w:rsidRPr="004810C1">
        <w:rPr>
          <w:rFonts w:ascii="ColaborateLight" w:hAnsi="ColaborateLight" w:cs="Arial"/>
          <w:color w:val="000000" w:themeColor="text1"/>
        </w:rPr>
        <w:t>Verifica della Certificazione Verde</w:t>
      </w:r>
    </w:p>
    <w:p w14:paraId="68860280" w14:textId="77777777" w:rsidR="004810C1" w:rsidRPr="004810C1" w:rsidRDefault="004810C1" w:rsidP="004810C1">
      <w:pPr>
        <w:pStyle w:val="Titolo2"/>
        <w:keepNext w:val="0"/>
        <w:numPr>
          <w:ilvl w:val="1"/>
          <w:numId w:val="10"/>
        </w:numPr>
        <w:spacing w:before="200" w:after="120"/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</w:rPr>
        <w:t>Chi</w:t>
      </w:r>
    </w:p>
    <w:p w14:paraId="781ACDF3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</w:rPr>
        <w:t>Solo il datore di lavoro e/o gli addetti formalmente incaricati, con incarico sottoscritto, e adeguatamente formati devono procedere ai controlli delle certificazioni verdi.</w:t>
      </w:r>
    </w:p>
    <w:p w14:paraId="375BE13C" w14:textId="77777777" w:rsidR="004810C1" w:rsidRPr="004810C1" w:rsidRDefault="004810C1" w:rsidP="004810C1">
      <w:pPr>
        <w:pStyle w:val="Titolo2"/>
        <w:keepNext w:val="0"/>
        <w:numPr>
          <w:ilvl w:val="1"/>
          <w:numId w:val="10"/>
        </w:numPr>
        <w:spacing w:before="200" w:after="120"/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</w:rPr>
        <w:t>Quando</w:t>
      </w:r>
    </w:p>
    <w:p w14:paraId="5ADC7B4F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</w:rPr>
        <w:lastRenderedPageBreak/>
        <w:t>L’azienda deve scrivere dettagliatamente quando intende effettuare le verifiche del possesso del Green Pass</w:t>
      </w:r>
    </w:p>
    <w:p w14:paraId="57736E99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  <w:b/>
          <w:i/>
          <w:highlight w:val="green"/>
        </w:rPr>
        <w:t>A titolo di esempio. Ogni azienda deve scrivere nel dettaglio come intende eseguire i controlli</w:t>
      </w:r>
    </w:p>
    <w:p w14:paraId="0266C8D0" w14:textId="77777777" w:rsidR="004810C1" w:rsidRPr="004810C1" w:rsidRDefault="004810C1" w:rsidP="004810C1">
      <w:pPr>
        <w:pStyle w:val="Corpotesto"/>
        <w:numPr>
          <w:ilvl w:val="0"/>
          <w:numId w:val="5"/>
        </w:numPr>
        <w:ind w:left="709"/>
        <w:rPr>
          <w:rFonts w:ascii="ColaborateLight" w:hAnsi="ColaborateLight"/>
        </w:rPr>
      </w:pPr>
      <w:r w:rsidRPr="004810C1">
        <w:rPr>
          <w:rFonts w:ascii="ColaborateLight" w:hAnsi="ColaborateLight"/>
          <w:b/>
        </w:rPr>
        <w:t>Per i lavoratori dipendenti</w:t>
      </w:r>
    </w:p>
    <w:p w14:paraId="3C329640" w14:textId="77777777" w:rsidR="004810C1" w:rsidRPr="004810C1" w:rsidRDefault="004810C1" w:rsidP="004810C1">
      <w:pPr>
        <w:pStyle w:val="Corpotesto"/>
        <w:ind w:left="349"/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>Prioritariamente al momento dell’accesso ai locali aziendali all’inizio della giornata lavorativa e/o anche a campione</w:t>
      </w:r>
      <w:r w:rsidRPr="004810C1">
        <w:rPr>
          <w:rStyle w:val="Caratterinotaapidipagina"/>
          <w:rFonts w:ascii="ColaborateLight" w:hAnsi="ColaborateLight"/>
          <w:color w:val="000000"/>
        </w:rPr>
        <w:footnoteReference w:id="2"/>
      </w:r>
      <w:r w:rsidRPr="004810C1">
        <w:rPr>
          <w:rFonts w:ascii="ColaborateLight" w:hAnsi="ColaborateLight"/>
          <w:color w:val="000000"/>
        </w:rPr>
        <w:t xml:space="preserve">, </w:t>
      </w:r>
      <w:r w:rsidRPr="004810C1">
        <w:rPr>
          <w:rFonts w:ascii="ColaborateLight" w:hAnsi="ColaborateLight"/>
          <w:color w:val="000000"/>
          <w:spacing w:val="3"/>
          <w:szCs w:val="20"/>
          <w:shd w:val="clear" w:color="auto" w:fill="FFFFFF"/>
        </w:rPr>
        <w:t>purché in misura non inferiore al 20% del personale presente in servizio e con un criterio di rotazione che assicuri, nel tempo, il controllo su tutto il personale dipendente.</w:t>
      </w:r>
    </w:p>
    <w:p w14:paraId="7BBAE20D" w14:textId="77777777" w:rsidR="004810C1" w:rsidRPr="004810C1" w:rsidRDefault="004810C1" w:rsidP="004810C1">
      <w:pPr>
        <w:pStyle w:val="Corpotesto"/>
        <w:ind w:left="349"/>
        <w:rPr>
          <w:rFonts w:ascii="ColaborateLight" w:hAnsi="ColaborateLight"/>
          <w:color w:val="FF0000"/>
        </w:rPr>
      </w:pPr>
      <w:r w:rsidRPr="004810C1">
        <w:rPr>
          <w:rFonts w:ascii="ColaborateLight" w:hAnsi="ColaborateLight"/>
          <w:color w:val="FF0000"/>
        </w:rPr>
        <w:t>I lavoratori possono richiedere di consegnare a</w:t>
      </w:r>
      <w:r w:rsidRPr="004810C1">
        <w:rPr>
          <w:rFonts w:ascii="ColaborateLight" w:hAnsi="ColaborateLight"/>
          <w:b/>
          <w:i/>
          <w:color w:val="FF0000"/>
        </w:rPr>
        <w:t xml:space="preserve"> Nome Azienda</w:t>
      </w:r>
      <w:r w:rsidRPr="004810C1">
        <w:rPr>
          <w:rFonts w:ascii="ColaborateLight" w:hAnsi="ColaborateLight"/>
          <w:color w:val="FF0000"/>
        </w:rPr>
        <w:t xml:space="preserve"> copia della propria certificazione verde COVID-19. I lavoratori che consegnano la predetta certificazione, per tutta la durata della relativa validità, sono esonerati dai controlli, </w:t>
      </w:r>
      <w:r w:rsidRPr="004810C1">
        <w:rPr>
          <w:rFonts w:ascii="ColaborateLight" w:hAnsi="ColaborateLight"/>
          <w:color w:val="FF0000"/>
          <w:szCs w:val="20"/>
        </w:rPr>
        <w:t>fino alla data della scadenza di detta certificazione verde.</w:t>
      </w:r>
    </w:p>
    <w:p w14:paraId="4B7F0488" w14:textId="77777777" w:rsidR="004810C1" w:rsidRPr="004810C1" w:rsidRDefault="004810C1" w:rsidP="004810C1">
      <w:pPr>
        <w:pStyle w:val="Corpotesto"/>
        <w:numPr>
          <w:ilvl w:val="0"/>
          <w:numId w:val="5"/>
        </w:numPr>
        <w:ind w:left="709"/>
        <w:rPr>
          <w:rFonts w:ascii="ColaborateLight" w:hAnsi="ColaborateLight"/>
        </w:rPr>
      </w:pPr>
      <w:r w:rsidRPr="004810C1">
        <w:rPr>
          <w:rFonts w:ascii="ColaborateLight" w:hAnsi="ColaborateLight"/>
          <w:b/>
        </w:rPr>
        <w:t>Per i soggetti esterni</w:t>
      </w:r>
    </w:p>
    <w:p w14:paraId="62DDC054" w14:textId="77777777" w:rsidR="004810C1" w:rsidRPr="004810C1" w:rsidRDefault="004810C1" w:rsidP="004810C1">
      <w:pPr>
        <w:pStyle w:val="Corpotesto"/>
        <w:ind w:left="349"/>
        <w:rPr>
          <w:rFonts w:ascii="ColaborateLight" w:hAnsi="ColaborateLight"/>
        </w:rPr>
      </w:pPr>
      <w:r w:rsidRPr="004810C1">
        <w:rPr>
          <w:rFonts w:ascii="ColaborateLight" w:hAnsi="ColaborateLight"/>
        </w:rPr>
        <w:t xml:space="preserve">Al momento dell’accesso ai locali della </w:t>
      </w:r>
      <w:r w:rsidRPr="004810C1">
        <w:rPr>
          <w:rFonts w:ascii="ColaborateLight" w:hAnsi="ColaborateLight"/>
          <w:b/>
          <w:i/>
        </w:rPr>
        <w:t>Nome Azienda.</w:t>
      </w:r>
    </w:p>
    <w:p w14:paraId="70283812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</w:rPr>
        <w:t>Nulla toglie che il datore di lavoro o l’addetto incaricato possano verificare il possesso del green pass durante il corso della giornata lavorativa.</w:t>
      </w:r>
    </w:p>
    <w:p w14:paraId="51FBF769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  <w:spacing w:val="3"/>
          <w:szCs w:val="20"/>
          <w:shd w:val="clear" w:color="auto" w:fill="FFFFFF"/>
        </w:rPr>
        <w:t>Nei casi di specifiche esigenze organizzative aziendali, preventivamente comunicate ai lavoratori, gli stessi saranno tenuti a rendere le comunicazioni relative al mancato possesso del green pass con il preavviso necessario al datore di lavoro per soddisfare tali esigenze.</w:t>
      </w:r>
    </w:p>
    <w:p w14:paraId="4A4F4E23" w14:textId="77777777" w:rsidR="004810C1" w:rsidRPr="004810C1" w:rsidRDefault="004810C1" w:rsidP="004810C1">
      <w:pPr>
        <w:pStyle w:val="Titolo2"/>
        <w:keepNext w:val="0"/>
        <w:numPr>
          <w:ilvl w:val="1"/>
          <w:numId w:val="10"/>
        </w:numPr>
        <w:spacing w:before="200" w:after="120"/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</w:rPr>
        <w:t>Come</w:t>
      </w:r>
    </w:p>
    <w:p w14:paraId="5F756A22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 xml:space="preserve">Premesso che </w:t>
      </w:r>
      <w:r w:rsidRPr="004810C1">
        <w:rPr>
          <w:rFonts w:ascii="ColaborateLight" w:hAnsi="ColaborateLight"/>
          <w:color w:val="000000"/>
          <w:spacing w:val="3"/>
          <w:szCs w:val="20"/>
          <w:shd w:val="clear" w:color="auto" w:fill="FFFFFF"/>
        </w:rPr>
        <w:t>è opportuno utilizzare modalità di accertamento che non determinino ritardi o code all’ingresso, l</w:t>
      </w:r>
      <w:r w:rsidRPr="004810C1">
        <w:rPr>
          <w:rFonts w:ascii="ColaborateLight" w:hAnsi="ColaborateLight"/>
          <w:color w:val="000000"/>
        </w:rPr>
        <w:t>’addetto</w:t>
      </w:r>
      <w:r w:rsidRPr="004810C1">
        <w:rPr>
          <w:rFonts w:ascii="ColaborateLight" w:hAnsi="ColaborateLight"/>
        </w:rPr>
        <w:t xml:space="preserve"> incaricato deve:</w:t>
      </w:r>
    </w:p>
    <w:p w14:paraId="367576E4" w14:textId="77777777" w:rsidR="004810C1" w:rsidRPr="004810C1" w:rsidRDefault="004810C1" w:rsidP="004810C1">
      <w:pPr>
        <w:pStyle w:val="Corpotesto"/>
        <w:numPr>
          <w:ilvl w:val="0"/>
          <w:numId w:val="8"/>
        </w:numPr>
        <w:rPr>
          <w:rFonts w:ascii="ColaborateLight" w:hAnsi="ColaborateLight"/>
        </w:rPr>
      </w:pPr>
      <w:r w:rsidRPr="004810C1">
        <w:rPr>
          <w:rFonts w:ascii="ColaborateLight" w:hAnsi="ColaborateLight"/>
        </w:rPr>
        <w:t>Richiedere la Certificazione Verde al soggetto in ingresso che mostrerà il relativo QR Code (in formato digitale oppure cartaceo);</w:t>
      </w:r>
    </w:p>
    <w:p w14:paraId="535EC8D1" w14:textId="77777777" w:rsidR="004810C1" w:rsidRPr="004810C1" w:rsidRDefault="004810C1" w:rsidP="004810C1">
      <w:pPr>
        <w:pStyle w:val="Corpotesto"/>
        <w:numPr>
          <w:ilvl w:val="0"/>
          <w:numId w:val="8"/>
        </w:numPr>
        <w:rPr>
          <w:rFonts w:ascii="ColaborateLight" w:hAnsi="ColaborateLight"/>
        </w:rPr>
      </w:pPr>
      <w:r w:rsidRPr="004810C1">
        <w:rPr>
          <w:rFonts w:ascii="ColaborateLight" w:hAnsi="ColaborateLight"/>
        </w:rPr>
        <w:t>Scansionare con l’</w:t>
      </w:r>
      <w:proofErr w:type="spellStart"/>
      <w:r w:rsidRPr="004810C1">
        <w:rPr>
          <w:rFonts w:ascii="ColaborateLight" w:hAnsi="ColaborateLight"/>
        </w:rPr>
        <w:t>App</w:t>
      </w:r>
      <w:proofErr w:type="spellEnd"/>
      <w:r w:rsidRPr="004810C1">
        <w:rPr>
          <w:rFonts w:ascii="ColaborateLight" w:hAnsi="ColaborateLight"/>
        </w:rPr>
        <w:t xml:space="preserve"> VerificaC19 il QR Code e procedere al controllo. In funzione dell’esito la schermata della </w:t>
      </w:r>
      <w:proofErr w:type="spellStart"/>
      <w:r w:rsidRPr="004810C1">
        <w:rPr>
          <w:rFonts w:ascii="ColaborateLight" w:hAnsi="ColaborateLight"/>
        </w:rPr>
        <w:t>App</w:t>
      </w:r>
      <w:proofErr w:type="spellEnd"/>
      <w:r w:rsidRPr="004810C1">
        <w:rPr>
          <w:rFonts w:ascii="ColaborateLight" w:hAnsi="ColaborateLight"/>
        </w:rPr>
        <w:t xml:space="preserve"> può essere.</w:t>
      </w:r>
    </w:p>
    <w:p w14:paraId="764AD868" w14:textId="77777777" w:rsidR="004810C1" w:rsidRPr="004810C1" w:rsidRDefault="004810C1" w:rsidP="004810C1">
      <w:pPr>
        <w:pStyle w:val="Corpotesto"/>
        <w:numPr>
          <w:ilvl w:val="0"/>
          <w:numId w:val="5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u w:val="single"/>
        </w:rPr>
        <w:t>Verde</w:t>
      </w:r>
      <w:r w:rsidRPr="004810C1">
        <w:rPr>
          <w:rFonts w:ascii="ColaborateLight" w:hAnsi="ColaborateLight"/>
        </w:rPr>
        <w:t>: la Certificazione è valida per l’Italia e l’Europa (esito positivo);</w:t>
      </w:r>
    </w:p>
    <w:p w14:paraId="305D0FDC" w14:textId="77777777" w:rsidR="004810C1" w:rsidRPr="004810C1" w:rsidRDefault="004810C1" w:rsidP="004810C1">
      <w:pPr>
        <w:pStyle w:val="Corpotesto"/>
        <w:numPr>
          <w:ilvl w:val="0"/>
          <w:numId w:val="5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u w:val="single"/>
        </w:rPr>
        <w:t>Azzurra</w:t>
      </w:r>
      <w:r w:rsidRPr="004810C1">
        <w:rPr>
          <w:rFonts w:ascii="ColaborateLight" w:hAnsi="ColaborateLight"/>
        </w:rPr>
        <w:t>: la Certificazione è valida solo per l’Italia (esito positivo);</w:t>
      </w:r>
    </w:p>
    <w:p w14:paraId="7D362AFB" w14:textId="77777777" w:rsidR="004810C1" w:rsidRPr="004810C1" w:rsidRDefault="004810C1" w:rsidP="004810C1">
      <w:pPr>
        <w:pStyle w:val="Corpotesto"/>
        <w:numPr>
          <w:ilvl w:val="0"/>
          <w:numId w:val="5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u w:val="single"/>
        </w:rPr>
        <w:t>Rossa</w:t>
      </w:r>
      <w:r w:rsidRPr="004810C1">
        <w:rPr>
          <w:rFonts w:ascii="ColaborateLight" w:hAnsi="ColaborateLight"/>
        </w:rPr>
        <w:t>: la Certificazione non è ancora valida o è scaduta o c’è stato un errore di lettura (esito negativo);</w:t>
      </w:r>
    </w:p>
    <w:p w14:paraId="221BEB00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</w:rPr>
        <w:t xml:space="preserve">In caso di schermata verde o azzurra il soggetto può accedere ai locali della </w:t>
      </w:r>
      <w:r w:rsidRPr="004810C1">
        <w:rPr>
          <w:rFonts w:ascii="ColaborateLight" w:hAnsi="ColaborateLight"/>
          <w:b/>
          <w:i/>
        </w:rPr>
        <w:t>Nome Azienda</w:t>
      </w:r>
      <w:r w:rsidRPr="004810C1">
        <w:rPr>
          <w:rFonts w:ascii="ColaborateLight" w:hAnsi="ColaborateLight"/>
        </w:rPr>
        <w:t xml:space="preserve">. In caso di schermata rossa al soggetto è fatto divieto di accedere ai locali della </w:t>
      </w:r>
      <w:r w:rsidRPr="004810C1">
        <w:rPr>
          <w:rFonts w:ascii="ColaborateLight" w:hAnsi="ColaborateLight"/>
          <w:b/>
          <w:i/>
        </w:rPr>
        <w:t>Nome Azienda</w:t>
      </w:r>
      <w:r w:rsidRPr="004810C1">
        <w:rPr>
          <w:rFonts w:ascii="ColaborateLight" w:hAnsi="ColaborateLight"/>
        </w:rPr>
        <w:t xml:space="preserve"> e sarà lui chiesto di uscire.</w:t>
      </w:r>
    </w:p>
    <w:p w14:paraId="241336BE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 xml:space="preserve">In caso di Certificazione Verde ambigua l’addetto incaricato può chiedere l’esibizione del documento di riconoscimento al fine di accertare l’identità del soggetto. </w:t>
      </w:r>
      <w:r w:rsidRPr="004810C1">
        <w:rPr>
          <w:rFonts w:ascii="ColaborateLight" w:hAnsi="ColaborateLight"/>
          <w:b/>
          <w:bCs/>
          <w:color w:val="000000"/>
        </w:rPr>
        <w:t>Per i soggetti in attesa di rilascio di valida certificazione verde e che ne abbiano diritto, nelle more del rilascio e dell’eventuale aggiornamento, sarà possibile avvalersi dei documenti rilasciati, in formato cartaceo o digitale, dalle strutture sanitarie pubbliche e private, dalle farmacie, dai laboratori di analisi, dai medici di medicina generale e dai pediatri di libera scelta.</w:t>
      </w:r>
    </w:p>
    <w:p w14:paraId="1027E567" w14:textId="77777777" w:rsidR="004810C1" w:rsidRPr="004810C1" w:rsidRDefault="004810C1" w:rsidP="004810C1">
      <w:pPr>
        <w:pStyle w:val="NormaleWeb"/>
        <w:shd w:val="clear" w:color="auto" w:fill="FFFFFF"/>
        <w:spacing w:before="0" w:after="0"/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spacing w:val="2"/>
          <w:sz w:val="20"/>
          <w:szCs w:val="20"/>
        </w:rPr>
        <w:t>Oltre all’</w:t>
      </w:r>
      <w:proofErr w:type="spellStart"/>
      <w:r w:rsidRPr="004810C1">
        <w:rPr>
          <w:rFonts w:ascii="ColaborateLight" w:hAnsi="ColaborateLight" w:cs="Arial"/>
          <w:spacing w:val="2"/>
          <w:sz w:val="20"/>
          <w:szCs w:val="20"/>
        </w:rPr>
        <w:t>app</w:t>
      </w:r>
      <w:proofErr w:type="spellEnd"/>
      <w:r w:rsidRPr="004810C1">
        <w:rPr>
          <w:rFonts w:ascii="ColaborateLight" w:hAnsi="ColaborateLight" w:cs="Arial"/>
          <w:spacing w:val="2"/>
          <w:sz w:val="20"/>
          <w:szCs w:val="20"/>
        </w:rPr>
        <w:t xml:space="preserve"> “VerificaC19”, è possibile utilizzare specifiche funzionalità che consentono una verifica quotidiana e automatizzata del possesso delle certificazioni. Tali verifiche potranno avvenire attraverso:</w:t>
      </w:r>
    </w:p>
    <w:p w14:paraId="659853BE" w14:textId="77777777" w:rsidR="004810C1" w:rsidRPr="004810C1" w:rsidRDefault="004810C1" w:rsidP="004810C1">
      <w:pPr>
        <w:numPr>
          <w:ilvl w:val="0"/>
          <w:numId w:val="6"/>
        </w:numPr>
        <w:shd w:val="clear" w:color="auto" w:fill="FFFFFF"/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sz w:val="20"/>
          <w:szCs w:val="20"/>
        </w:rPr>
        <w:t>l’integrazione del sistema di lettura e verifica del QR code del certificato verde nei sistemi di controllo agli accessi fisici, inclusi quelli di rilevazione delle presenze, o della temperatura;</w:t>
      </w:r>
    </w:p>
    <w:p w14:paraId="1FD18A20" w14:textId="77777777" w:rsidR="004810C1" w:rsidRPr="004810C1" w:rsidRDefault="004810C1" w:rsidP="004810C1">
      <w:pPr>
        <w:numPr>
          <w:ilvl w:val="0"/>
          <w:numId w:val="6"/>
        </w:numPr>
        <w:shd w:val="clear" w:color="auto" w:fill="FFFFFF"/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sz w:val="20"/>
          <w:szCs w:val="20"/>
        </w:rPr>
        <w:t>per i datori di lavoro con più di 50 dipendenti, l’interazione asincrona tra il Portale istituzionale INPS e la Piattaforma nazionale-DGC.</w:t>
      </w:r>
    </w:p>
    <w:p w14:paraId="44ACA8E5" w14:textId="77777777" w:rsidR="004810C1" w:rsidRPr="004810C1" w:rsidRDefault="004810C1" w:rsidP="004810C1">
      <w:pPr>
        <w:pStyle w:val="Titolo2"/>
        <w:keepNext w:val="0"/>
        <w:numPr>
          <w:ilvl w:val="1"/>
          <w:numId w:val="10"/>
        </w:numPr>
        <w:spacing w:before="200" w:after="120"/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</w:rPr>
        <w:t>Tutela della Privacy</w:t>
      </w:r>
    </w:p>
    <w:p w14:paraId="2ED826AB" w14:textId="77777777" w:rsidR="004810C1" w:rsidRPr="004810C1" w:rsidRDefault="004810C1" w:rsidP="004810C1">
      <w:pPr>
        <w:shd w:val="clear" w:color="auto" w:fill="FFFFFF"/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sz w:val="20"/>
          <w:szCs w:val="20"/>
        </w:rPr>
        <w:t>Il controllo del g</w:t>
      </w:r>
      <w:r w:rsidRPr="004810C1">
        <w:rPr>
          <w:rFonts w:ascii="ColaborateLight" w:hAnsi="ColaborateLight" w:cs="Arial"/>
          <w:i/>
          <w:iCs/>
          <w:sz w:val="20"/>
          <w:szCs w:val="20"/>
        </w:rPr>
        <w:t>reen pass</w:t>
      </w:r>
      <w:r w:rsidRPr="004810C1">
        <w:rPr>
          <w:rFonts w:ascii="ColaborateLight" w:hAnsi="ColaborateLight" w:cs="Arial"/>
          <w:sz w:val="20"/>
          <w:szCs w:val="20"/>
        </w:rPr>
        <w:t xml:space="preserve"> richiede particolare attenzione alla tutela della privacy del soggetto controllato, poiché il nome, i dati anagrafici e soprattutto il possesso di una certificazione sanitaria sono senz’altro dei dati personali ai sensi dell’art. 4 del GDPR.</w:t>
      </w:r>
    </w:p>
    <w:p w14:paraId="355040EB" w14:textId="77777777" w:rsidR="004810C1" w:rsidRPr="004810C1" w:rsidRDefault="004810C1" w:rsidP="004810C1">
      <w:pPr>
        <w:shd w:val="clear" w:color="auto" w:fill="FFFFFF"/>
        <w:jc w:val="both"/>
        <w:rPr>
          <w:rFonts w:ascii="ColaborateLight" w:hAnsi="ColaborateLight"/>
        </w:rPr>
      </w:pPr>
      <w:r w:rsidRPr="004810C1">
        <w:rPr>
          <w:rFonts w:ascii="ColaborateLight" w:eastAsia="Arial" w:hAnsi="ColaborateLight" w:cs="Arial"/>
          <w:sz w:val="18"/>
          <w:szCs w:val="18"/>
        </w:rPr>
        <w:t xml:space="preserve"> </w:t>
      </w:r>
    </w:p>
    <w:p w14:paraId="62D74632" w14:textId="77777777" w:rsidR="004810C1" w:rsidRPr="004810C1" w:rsidRDefault="004810C1" w:rsidP="004810C1">
      <w:pPr>
        <w:shd w:val="clear" w:color="auto" w:fill="FFFFFF"/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sz w:val="20"/>
          <w:szCs w:val="20"/>
        </w:rPr>
        <w:t xml:space="preserve">In particolare, come previsto dall’art. 13, comma 5, del Decreto Legge 17 giugno 2021 e chiarito dal Garante Privacy nel comunicato del 10 agosto 2021, in ossequio al principio di minimizzazione sancito dal GDPR, pur essendo il controllo un trattamento di dati personali, di cui è titolare il soggetto (l’azienda) che è tenuto a farlo, quest’ultimo non può in alcun modo </w:t>
      </w:r>
      <w:r w:rsidRPr="004810C1">
        <w:rPr>
          <w:rFonts w:ascii="ColaborateLight" w:hAnsi="ColaborateLight" w:cs="Arial"/>
          <w:sz w:val="20"/>
          <w:szCs w:val="20"/>
        </w:rPr>
        <w:lastRenderedPageBreak/>
        <w:t xml:space="preserve">registrare, né tantomeno conservare il dato inerente il possesso di un </w:t>
      </w:r>
      <w:r w:rsidRPr="004810C1">
        <w:rPr>
          <w:rFonts w:ascii="ColaborateLight" w:hAnsi="ColaborateLight" w:cs="Arial"/>
          <w:i/>
          <w:iCs/>
          <w:sz w:val="20"/>
          <w:szCs w:val="20"/>
        </w:rPr>
        <w:t>green pass</w:t>
      </w:r>
      <w:r w:rsidRPr="004810C1">
        <w:rPr>
          <w:rFonts w:ascii="ColaborateLight" w:hAnsi="ColaborateLight" w:cs="Arial"/>
          <w:sz w:val="20"/>
          <w:szCs w:val="20"/>
        </w:rPr>
        <w:t xml:space="preserve"> valido da parte del destinatario del controllo. </w:t>
      </w:r>
    </w:p>
    <w:p w14:paraId="77ACC94C" w14:textId="77777777" w:rsidR="004810C1" w:rsidRPr="004810C1" w:rsidRDefault="004810C1" w:rsidP="004810C1">
      <w:pPr>
        <w:shd w:val="clear" w:color="auto" w:fill="FFFFFF"/>
        <w:jc w:val="both"/>
        <w:rPr>
          <w:rFonts w:ascii="ColaborateLight" w:hAnsi="ColaborateLight" w:cs="Arial"/>
          <w:sz w:val="20"/>
          <w:szCs w:val="20"/>
          <w:u w:val="single"/>
        </w:rPr>
      </w:pPr>
    </w:p>
    <w:p w14:paraId="3AB36058" w14:textId="77777777" w:rsidR="004810C1" w:rsidRPr="004810C1" w:rsidRDefault="004810C1" w:rsidP="004810C1">
      <w:pPr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sz w:val="20"/>
          <w:szCs w:val="20"/>
        </w:rPr>
        <w:t>Inoltre, l’addetto incaricato in caso di certificazione cartacea non dovrà controllare le informazioni in merito ai presupposti che hanno determinato il rilascio della certificazione né tantomeno alla scadenza della stessa. È altresì fatto assoluto divieto di trattenere copia della certificazione verde, nonché diffondere o comunicare a terzi i dati personali, né fare copie analogiche o digitali della certificazione verde e/o di documenti di identità né salvare file su supporti elettronici.</w:t>
      </w:r>
    </w:p>
    <w:p w14:paraId="0E83F400" w14:textId="77777777" w:rsidR="004810C1" w:rsidRPr="004810C1" w:rsidRDefault="004810C1" w:rsidP="004810C1">
      <w:pPr>
        <w:pStyle w:val="Titolo1"/>
        <w:keepNext w:val="0"/>
        <w:numPr>
          <w:ilvl w:val="0"/>
          <w:numId w:val="10"/>
        </w:numPr>
        <w:spacing w:after="120"/>
        <w:jc w:val="both"/>
        <w:rPr>
          <w:rFonts w:ascii="ColaborateLight" w:hAnsi="ColaborateLight"/>
          <w:color w:val="000000" w:themeColor="text1"/>
        </w:rPr>
      </w:pPr>
      <w:r w:rsidRPr="004810C1">
        <w:rPr>
          <w:rFonts w:ascii="ColaborateLight" w:hAnsi="ColaborateLight" w:cs="Arial"/>
          <w:color w:val="000000" w:themeColor="text1"/>
        </w:rPr>
        <w:t>Registrazione dei controlli per l’accesso in azienda</w:t>
      </w:r>
    </w:p>
    <w:p w14:paraId="77346A48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</w:rPr>
        <w:t>Al solo fine di poter dimostrare l’attuazione delle disposizioni di legge e del rispetto della presente procedura per la verifica delle certificazioni verdi l’</w:t>
      </w:r>
      <w:r w:rsidRPr="004810C1">
        <w:rPr>
          <w:rFonts w:ascii="ColaborateLight" w:hAnsi="ColaborateLight"/>
          <w:b/>
          <w:i/>
        </w:rPr>
        <w:t>Nome Azienda</w:t>
      </w:r>
      <w:r w:rsidRPr="004810C1">
        <w:rPr>
          <w:rFonts w:ascii="ColaborateLight" w:hAnsi="ColaborateLight"/>
        </w:rPr>
        <w:t xml:space="preserve"> ha deciso di:</w:t>
      </w:r>
    </w:p>
    <w:p w14:paraId="30DE3488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  <w:highlight w:val="green"/>
        </w:rPr>
        <w:t>Scrivere dettagliamene le modalità con cui l’azienda pensa di dimostrare alle autorità in caso di controllo di aver effettuato i controlli delle certificazioni. A titolo di esempio</w:t>
      </w:r>
    </w:p>
    <w:p w14:paraId="5792204B" w14:textId="77777777" w:rsidR="004810C1" w:rsidRPr="004810C1" w:rsidRDefault="004810C1" w:rsidP="004810C1">
      <w:pPr>
        <w:rPr>
          <w:rFonts w:ascii="ColaborateLight" w:hAnsi="ColaborateLight" w:cs="Arial"/>
          <w:b/>
          <w:sz w:val="22"/>
          <w:szCs w:val="22"/>
        </w:rPr>
      </w:pPr>
    </w:p>
    <w:p w14:paraId="1BEDC3C0" w14:textId="77777777" w:rsidR="004810C1" w:rsidRPr="004810C1" w:rsidRDefault="004810C1" w:rsidP="004810C1">
      <w:pPr>
        <w:pStyle w:val="Corpotesto"/>
        <w:numPr>
          <w:ilvl w:val="0"/>
          <w:numId w:val="5"/>
        </w:numPr>
        <w:ind w:left="709"/>
        <w:rPr>
          <w:rFonts w:ascii="ColaborateLight" w:hAnsi="ColaborateLight"/>
        </w:rPr>
      </w:pPr>
      <w:r w:rsidRPr="004810C1">
        <w:rPr>
          <w:rFonts w:ascii="ColaborateLight" w:hAnsi="ColaborateLight"/>
          <w:b/>
        </w:rPr>
        <w:t>Per i lavoratori dipendenti</w:t>
      </w:r>
    </w:p>
    <w:p w14:paraId="0B7B62D0" w14:textId="77777777" w:rsidR="004810C1" w:rsidRPr="004810C1" w:rsidRDefault="004810C1" w:rsidP="004810C1">
      <w:pPr>
        <w:pStyle w:val="Corpotesto"/>
        <w:ind w:left="349"/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 xml:space="preserve">Per i lavoratori dipendenti della Nome Azienda dovrà essere registrato l’avvenuto controllo del Green Pass o dell’eventuale esenzione (vedi punto 8) su apposito registro inserendo una X </w:t>
      </w:r>
      <w:r w:rsidRPr="004810C1">
        <w:rPr>
          <w:rFonts w:ascii="ColaborateLight" w:hAnsi="ColaborateLight"/>
          <w:color w:val="00CCCC"/>
          <w:szCs w:val="20"/>
          <w:lang w:val="x-none"/>
        </w:rPr>
        <w:t>(</w:t>
      </w:r>
      <w:proofErr w:type="gramStart"/>
      <w:r w:rsidRPr="004810C1">
        <w:rPr>
          <w:rFonts w:ascii="ColaborateLight" w:hAnsi="ColaborateLight"/>
          <w:color w:val="00CCCC"/>
          <w:szCs w:val="20"/>
          <w:lang w:val="x-none"/>
        </w:rPr>
        <w:t>*)</w:t>
      </w:r>
      <w:r w:rsidRPr="004810C1">
        <w:rPr>
          <w:rFonts w:ascii="ColaborateLight" w:hAnsi="ColaborateLight"/>
          <w:color w:val="000000"/>
        </w:rPr>
        <w:t>nella</w:t>
      </w:r>
      <w:proofErr w:type="gramEnd"/>
      <w:r w:rsidRPr="004810C1">
        <w:rPr>
          <w:rFonts w:ascii="ColaborateLight" w:hAnsi="ColaborateLight"/>
          <w:color w:val="000000"/>
        </w:rPr>
        <w:t xml:space="preserve"> colonna relativa alla data del controllo in corrispondenza della riga relativa al nome del lavoratore in ingresso.</w:t>
      </w:r>
    </w:p>
    <w:p w14:paraId="178A72AC" w14:textId="77777777" w:rsidR="004810C1" w:rsidRPr="004810C1" w:rsidRDefault="004810C1" w:rsidP="004810C1">
      <w:pPr>
        <w:pStyle w:val="Corpotesto"/>
        <w:numPr>
          <w:ilvl w:val="0"/>
          <w:numId w:val="5"/>
        </w:numPr>
        <w:ind w:left="709"/>
        <w:rPr>
          <w:rFonts w:ascii="ColaborateLight" w:hAnsi="ColaborateLight"/>
        </w:rPr>
      </w:pPr>
      <w:r w:rsidRPr="004810C1">
        <w:rPr>
          <w:rFonts w:ascii="ColaborateLight" w:hAnsi="ColaborateLight"/>
          <w:b/>
        </w:rPr>
        <w:t>Per i soggetti esterni</w:t>
      </w:r>
    </w:p>
    <w:p w14:paraId="355DF14C" w14:textId="77777777" w:rsidR="004810C1" w:rsidRPr="004810C1" w:rsidRDefault="004810C1" w:rsidP="004810C1">
      <w:pPr>
        <w:pStyle w:val="Corpotesto"/>
        <w:ind w:left="349"/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 xml:space="preserve">Per tutti i soggetti esterni dovrà essere registrato l’avvenuto controllo su apposito registro inserendo una X </w:t>
      </w:r>
      <w:r w:rsidRPr="004810C1">
        <w:rPr>
          <w:rFonts w:ascii="ColaborateLight" w:hAnsi="ColaborateLight"/>
          <w:color w:val="00CCCC"/>
          <w:szCs w:val="20"/>
          <w:lang w:val="x-none"/>
        </w:rPr>
        <w:t>(*)</w:t>
      </w:r>
      <w:r w:rsidRPr="004810C1">
        <w:rPr>
          <w:rFonts w:ascii="ColaborateLight" w:hAnsi="ColaborateLight"/>
          <w:color w:val="FF0000"/>
          <w:szCs w:val="20"/>
          <w:lang w:val="x-none"/>
        </w:rPr>
        <w:t xml:space="preserve"> </w:t>
      </w:r>
      <w:r w:rsidRPr="004810C1">
        <w:rPr>
          <w:rFonts w:ascii="ColaborateLight" w:hAnsi="ColaborateLight"/>
          <w:color w:val="000000"/>
        </w:rPr>
        <w:t>nella colonna affianco al nome e cognome del soggetto e alla data del controllo.</w:t>
      </w:r>
    </w:p>
    <w:p w14:paraId="6FFECF04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>Nel caso di lavoratore dipendente privo di Green Pass o di esenzione o in caso di controllo con esito negativo l’addetto dovrà riferire al Datore di lavoro data del controllo e nominativo del soggetto controllato.</w:t>
      </w:r>
    </w:p>
    <w:p w14:paraId="1D58C790" w14:textId="77777777" w:rsidR="004810C1" w:rsidRPr="004810C1" w:rsidRDefault="004810C1" w:rsidP="004810C1">
      <w:pPr>
        <w:pStyle w:val="Paragrafoelenco"/>
        <w:autoSpaceDE w:val="0"/>
        <w:spacing w:after="165" w:line="254" w:lineRule="auto"/>
        <w:jc w:val="both"/>
        <w:rPr>
          <w:rFonts w:ascii="ColaborateLight" w:hAnsi="ColaborateLight"/>
          <w:color w:val="FF0000"/>
        </w:rPr>
      </w:pPr>
      <w:r w:rsidRPr="004810C1">
        <w:rPr>
          <w:rFonts w:ascii="ColaborateLight" w:hAnsi="ColaborateLight" w:cs="Arial"/>
          <w:color w:val="FF0000"/>
          <w:sz w:val="20"/>
          <w:szCs w:val="20"/>
          <w:lang w:val="x-none"/>
        </w:rPr>
        <w:t>(*) (Si precisa che la X inserita nella colonna ha valore ai soli fini di una spunta dell'avvenuto controllo, non del risultato con esito positivo della verifica del Green Pass)</w:t>
      </w:r>
    </w:p>
    <w:p w14:paraId="71ECA392" w14:textId="77777777" w:rsidR="004810C1" w:rsidRPr="004810C1" w:rsidRDefault="004810C1" w:rsidP="004810C1">
      <w:pPr>
        <w:pStyle w:val="Titolo1"/>
        <w:keepNext w:val="0"/>
        <w:numPr>
          <w:ilvl w:val="0"/>
          <w:numId w:val="10"/>
        </w:numPr>
        <w:spacing w:after="120"/>
        <w:jc w:val="both"/>
        <w:rPr>
          <w:rFonts w:ascii="ColaborateLight" w:hAnsi="ColaborateLight"/>
          <w:color w:val="000000" w:themeColor="text1"/>
        </w:rPr>
      </w:pPr>
      <w:r w:rsidRPr="004810C1">
        <w:rPr>
          <w:rFonts w:ascii="ColaborateLight" w:hAnsi="ColaborateLight" w:cs="Arial"/>
          <w:color w:val="000000" w:themeColor="text1"/>
        </w:rPr>
        <w:t>Assenza ingiustificata</w:t>
      </w:r>
    </w:p>
    <w:p w14:paraId="1E4C0417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>Il datore di lavoro consegna a tutti i lavoratori privi della certificazione verde o esenzione oppure in caso di certificazione non valida (verifica con esito negativo) una comunicazione di assenza ingiustificata datata e firmata. L’assenza ingiustificata sarà comunicata agli uffici preposti per le opportune annotazioni ai fini della retribuzione mensile.</w:t>
      </w:r>
    </w:p>
    <w:p w14:paraId="65459722" w14:textId="77777777" w:rsidR="004810C1" w:rsidRPr="004810C1" w:rsidRDefault="004810C1" w:rsidP="004810C1">
      <w:pPr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sz w:val="20"/>
          <w:szCs w:val="20"/>
        </w:rPr>
        <w:t xml:space="preserve">Per i giorni di assenza ingiustificata non sono dovuti la retribuzione né altro compenso o emolumento, comunque denominato; ed in ogni caso non sarà possibile svolgere la prestazione lavorativa in modalità </w:t>
      </w:r>
      <w:proofErr w:type="spellStart"/>
      <w:r w:rsidRPr="004810C1">
        <w:rPr>
          <w:rFonts w:ascii="ColaborateLight" w:hAnsi="ColaborateLight" w:cs="Arial"/>
          <w:i/>
          <w:iCs/>
          <w:sz w:val="20"/>
          <w:szCs w:val="20"/>
        </w:rPr>
        <w:t>smart</w:t>
      </w:r>
      <w:proofErr w:type="spellEnd"/>
      <w:r w:rsidRPr="004810C1">
        <w:rPr>
          <w:rFonts w:ascii="ColaborateLight" w:hAnsi="ColaborateLight" w:cs="Arial"/>
          <w:i/>
          <w:iCs/>
          <w:sz w:val="20"/>
          <w:szCs w:val="20"/>
        </w:rPr>
        <w:t xml:space="preserve"> </w:t>
      </w:r>
      <w:proofErr w:type="spellStart"/>
      <w:r w:rsidRPr="004810C1">
        <w:rPr>
          <w:rFonts w:ascii="ColaborateLight" w:hAnsi="ColaborateLight" w:cs="Arial"/>
          <w:i/>
          <w:iCs/>
          <w:sz w:val="20"/>
          <w:szCs w:val="20"/>
        </w:rPr>
        <w:t>working</w:t>
      </w:r>
      <w:proofErr w:type="spellEnd"/>
      <w:r w:rsidRPr="004810C1">
        <w:rPr>
          <w:rFonts w:ascii="ColaborateLight" w:hAnsi="ColaborateLight" w:cs="Arial"/>
          <w:i/>
          <w:iCs/>
          <w:sz w:val="20"/>
          <w:szCs w:val="20"/>
        </w:rPr>
        <w:t xml:space="preserve"> </w:t>
      </w:r>
      <w:r w:rsidRPr="004810C1">
        <w:rPr>
          <w:rFonts w:ascii="ColaborateLight" w:hAnsi="ColaborateLight" w:cs="Arial"/>
          <w:sz w:val="20"/>
          <w:szCs w:val="20"/>
        </w:rPr>
        <w:t>né sostituirla con ferie o permessi retribuiti.</w:t>
      </w:r>
    </w:p>
    <w:p w14:paraId="39C3D6B5" w14:textId="77777777" w:rsidR="004810C1" w:rsidRPr="004810C1" w:rsidRDefault="004810C1" w:rsidP="004810C1">
      <w:pPr>
        <w:pStyle w:val="Titolo1"/>
        <w:keepNext w:val="0"/>
        <w:numPr>
          <w:ilvl w:val="0"/>
          <w:numId w:val="10"/>
        </w:numPr>
        <w:spacing w:after="120"/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color w:val="19191A"/>
          <w:sz w:val="27"/>
          <w:szCs w:val="27"/>
        </w:rPr>
        <w:t>Esenzioni</w:t>
      </w:r>
    </w:p>
    <w:p w14:paraId="2910B20D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</w:rPr>
        <w:t xml:space="preserve">L'obbligo della Certificazione verde COVID-19 per accedere ai locali della </w:t>
      </w:r>
      <w:r w:rsidRPr="004810C1">
        <w:rPr>
          <w:rFonts w:ascii="ColaborateLight" w:hAnsi="ColaborateLight"/>
          <w:b/>
          <w:i/>
        </w:rPr>
        <w:t>Nome Azienda</w:t>
      </w:r>
      <w:r w:rsidRPr="004810C1">
        <w:rPr>
          <w:rFonts w:ascii="ColaborateLight" w:hAnsi="ColaborateLight"/>
        </w:rPr>
        <w:t xml:space="preserve"> non si applica:</w:t>
      </w:r>
    </w:p>
    <w:p w14:paraId="008B5D77" w14:textId="77777777" w:rsidR="004810C1" w:rsidRPr="004810C1" w:rsidRDefault="004810C1" w:rsidP="004810C1">
      <w:pPr>
        <w:pStyle w:val="Corpotesto"/>
        <w:numPr>
          <w:ilvl w:val="0"/>
          <w:numId w:val="3"/>
        </w:numPr>
        <w:rPr>
          <w:rFonts w:ascii="ColaborateLight" w:hAnsi="ColaborateLight"/>
        </w:rPr>
      </w:pPr>
      <w:r w:rsidRPr="004810C1">
        <w:rPr>
          <w:rFonts w:ascii="ColaborateLight" w:hAnsi="ColaborateLight"/>
        </w:rPr>
        <w:t>ai bambini sotto i 12 anni, esclusi per età dalla campagna vaccinale.</w:t>
      </w:r>
    </w:p>
    <w:p w14:paraId="7D8D4F4E" w14:textId="77777777" w:rsidR="004810C1" w:rsidRPr="004810C1" w:rsidRDefault="004810C1" w:rsidP="004810C1">
      <w:pPr>
        <w:pStyle w:val="Corpotesto"/>
        <w:numPr>
          <w:ilvl w:val="0"/>
          <w:numId w:val="3"/>
        </w:numPr>
        <w:rPr>
          <w:rFonts w:ascii="ColaborateLight" w:hAnsi="ColaborateLight"/>
        </w:rPr>
      </w:pPr>
      <w:r w:rsidRPr="004810C1">
        <w:rPr>
          <w:rFonts w:ascii="ColaborateLight" w:hAnsi="ColaborateLight"/>
        </w:rPr>
        <w:t>ai soggetti esenti dalla campagna vaccinazione sulla base di idonea certificazione medica.</w:t>
      </w:r>
    </w:p>
    <w:p w14:paraId="31286291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</w:rPr>
        <w:t>Nel caso di esenzioni il soggetto dovrà esibire all’addetto la certificazione medica che ne attesti l’esonero e annotare nel registro la presenza di esenzione.</w:t>
      </w:r>
    </w:p>
    <w:p w14:paraId="755A2406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</w:rPr>
        <w:t>Per le certificazioni di esenzione si fa riferimento alla circolare 4 agosto del 2021 del Ministero della salute. Tale certificazione deve contenere:</w:t>
      </w:r>
    </w:p>
    <w:p w14:paraId="1E24E1BC" w14:textId="77777777" w:rsidR="004810C1" w:rsidRPr="004810C1" w:rsidRDefault="004810C1" w:rsidP="004810C1">
      <w:pPr>
        <w:pStyle w:val="Corpotesto"/>
        <w:numPr>
          <w:ilvl w:val="0"/>
          <w:numId w:val="4"/>
        </w:numPr>
        <w:rPr>
          <w:rFonts w:ascii="ColaborateLight" w:hAnsi="ColaborateLight"/>
        </w:rPr>
      </w:pPr>
      <w:r w:rsidRPr="004810C1">
        <w:rPr>
          <w:rFonts w:ascii="ColaborateLight" w:hAnsi="ColaborateLight"/>
        </w:rPr>
        <w:t>i dati anagrafici del soggetto interessato (nome, cognome, data di nascita);</w:t>
      </w:r>
    </w:p>
    <w:p w14:paraId="07F49DFA" w14:textId="77777777" w:rsidR="004810C1" w:rsidRPr="004810C1" w:rsidRDefault="004810C1" w:rsidP="004810C1">
      <w:pPr>
        <w:pStyle w:val="Corpotesto"/>
        <w:numPr>
          <w:ilvl w:val="0"/>
          <w:numId w:val="4"/>
        </w:numPr>
        <w:rPr>
          <w:rFonts w:ascii="ColaborateLight" w:hAnsi="ColaborateLight"/>
        </w:rPr>
      </w:pPr>
      <w:r w:rsidRPr="004810C1">
        <w:rPr>
          <w:rFonts w:ascii="ColaborateLight" w:hAnsi="ColaborateLight"/>
        </w:rPr>
        <w:t>la dicitura: “soggetto esente alla vaccinazione anti SARS-CoV-2. Certificazione valida per consentire l’accesso ai servizi e attività di cui al comma 1, art. 3 del decreto-legge 23 luglio 2021, n 105”;</w:t>
      </w:r>
    </w:p>
    <w:p w14:paraId="4E5D2788" w14:textId="77777777" w:rsidR="004810C1" w:rsidRPr="004810C1" w:rsidRDefault="004810C1" w:rsidP="004810C1">
      <w:pPr>
        <w:pStyle w:val="Corpotesto"/>
        <w:numPr>
          <w:ilvl w:val="0"/>
          <w:numId w:val="4"/>
        </w:numPr>
        <w:rPr>
          <w:rFonts w:ascii="ColaborateLight" w:hAnsi="ColaborateLight"/>
        </w:rPr>
      </w:pPr>
      <w:r w:rsidRPr="004810C1">
        <w:rPr>
          <w:rFonts w:ascii="ColaborateLight" w:hAnsi="ColaborateLight"/>
        </w:rPr>
        <w:t>la data di validità della esenzione con il testo” certificazione valida fino al (data)”;</w:t>
      </w:r>
    </w:p>
    <w:p w14:paraId="66C27095" w14:textId="77777777" w:rsidR="004810C1" w:rsidRPr="004810C1" w:rsidRDefault="004810C1" w:rsidP="004810C1">
      <w:pPr>
        <w:pStyle w:val="Corpotesto"/>
        <w:numPr>
          <w:ilvl w:val="0"/>
          <w:numId w:val="4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 xml:space="preserve">i dati relativi al Servizio vaccinale della Aziende ed Enti del Servizio Sanitario Regionale; </w:t>
      </w:r>
    </w:p>
    <w:p w14:paraId="4C65FEB6" w14:textId="77777777" w:rsidR="004810C1" w:rsidRPr="004810C1" w:rsidRDefault="004810C1" w:rsidP="004810C1">
      <w:pPr>
        <w:pStyle w:val="Corpotesto"/>
        <w:numPr>
          <w:ilvl w:val="0"/>
          <w:numId w:val="4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>il timbro e la firma del medico certificatore (anche digitale);</w:t>
      </w:r>
    </w:p>
    <w:p w14:paraId="7FE96C3F" w14:textId="77777777" w:rsidR="004810C1" w:rsidRPr="004810C1" w:rsidRDefault="004810C1" w:rsidP="004810C1">
      <w:pPr>
        <w:pStyle w:val="Corpotesto"/>
        <w:numPr>
          <w:ilvl w:val="0"/>
          <w:numId w:val="4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color w:val="000000"/>
        </w:rPr>
        <w:t>il numero di iscrizione all’ordine o il codice fiscale del medico certificatore.</w:t>
      </w:r>
    </w:p>
    <w:p w14:paraId="38EAAED0" w14:textId="77777777" w:rsidR="004810C1" w:rsidRPr="004810C1" w:rsidRDefault="004810C1" w:rsidP="004810C1">
      <w:pPr>
        <w:pStyle w:val="Corpotesto"/>
        <w:rPr>
          <w:rFonts w:ascii="ColaborateLight" w:hAnsi="ColaborateLight"/>
        </w:rPr>
      </w:pPr>
      <w:r w:rsidRPr="004810C1">
        <w:rPr>
          <w:rFonts w:ascii="ColaborateLight" w:hAnsi="ColaborateLight"/>
          <w:b/>
          <w:bCs/>
          <w:color w:val="000000"/>
        </w:rPr>
        <w:lastRenderedPageBreak/>
        <w:t>I soggetti che, per comprovati motivi di salute, non possono effettuare il vaccino contro il COVID-19, dovranno esibire un certificato contenente l’apposito “QR code” in corso di predisposizione.</w:t>
      </w:r>
      <w:r w:rsidRPr="004810C1">
        <w:rPr>
          <w:rFonts w:ascii="ColaborateLight" w:hAnsi="ColaborateLight"/>
          <w:color w:val="000000"/>
        </w:rPr>
        <w:t xml:space="preserve"> Nelle more del rilascio del relativo applicativo, il personale esente – previa trasmissione della relativa documentazione sanitaria al medico competente – non potrà essere soggetto ad alcun controllo. </w:t>
      </w:r>
    </w:p>
    <w:p w14:paraId="1E413A34" w14:textId="77777777" w:rsidR="004810C1" w:rsidRPr="004810C1" w:rsidRDefault="004810C1" w:rsidP="004810C1">
      <w:pPr>
        <w:pStyle w:val="Corpotesto"/>
        <w:rPr>
          <w:rFonts w:ascii="ColaborateLight" w:hAnsi="ColaborateLight"/>
          <w:color w:val="000000" w:themeColor="text1"/>
        </w:rPr>
      </w:pPr>
      <w:r w:rsidRPr="004810C1">
        <w:rPr>
          <w:rFonts w:ascii="ColaborateLight" w:hAnsi="ColaborateLight"/>
          <w:color w:val="000000" w:themeColor="text1"/>
        </w:rPr>
        <w:t>È fatto divieto di trattenere copia della suddetta certificazione.</w:t>
      </w:r>
    </w:p>
    <w:p w14:paraId="4762B229" w14:textId="77777777" w:rsidR="004810C1" w:rsidRPr="004810C1" w:rsidRDefault="004810C1" w:rsidP="004810C1">
      <w:pPr>
        <w:pStyle w:val="Titolo1"/>
        <w:keepNext w:val="0"/>
        <w:numPr>
          <w:ilvl w:val="0"/>
          <w:numId w:val="10"/>
        </w:numPr>
        <w:spacing w:after="120"/>
        <w:jc w:val="both"/>
        <w:rPr>
          <w:rFonts w:ascii="ColaborateLight" w:hAnsi="ColaborateLight"/>
          <w:color w:val="000000" w:themeColor="text1"/>
        </w:rPr>
      </w:pPr>
      <w:r w:rsidRPr="004810C1">
        <w:rPr>
          <w:rFonts w:ascii="ColaborateLight" w:hAnsi="ColaborateLight" w:cs="Arial"/>
          <w:color w:val="000000" w:themeColor="text1"/>
        </w:rPr>
        <w:t>Caso di soggetto trovato privo della certificazione verde o con certificazione non valida all’interno dei luoghi di lavoro</w:t>
      </w:r>
    </w:p>
    <w:p w14:paraId="30599D7F" w14:textId="77777777" w:rsidR="004810C1" w:rsidRPr="004810C1" w:rsidRDefault="004810C1" w:rsidP="004810C1">
      <w:pPr>
        <w:pStyle w:val="Corpotesto"/>
        <w:numPr>
          <w:ilvl w:val="0"/>
          <w:numId w:val="2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b/>
        </w:rPr>
        <w:t>Lavoratore dipendente</w:t>
      </w:r>
    </w:p>
    <w:p w14:paraId="78FBD95D" w14:textId="77777777" w:rsidR="004810C1" w:rsidRPr="004810C1" w:rsidRDefault="004810C1" w:rsidP="004810C1">
      <w:pPr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sz w:val="20"/>
          <w:szCs w:val="20"/>
        </w:rPr>
        <w:t xml:space="preserve">Nel caso in cui un lavoratore dipendente, durante la giornata lavorativa alla richiesta di esibire la certificazione verde o di esenzione, ne dovesse risultare privo o nel caso di certificazione non valida, il Datore di Lavoro dopo aver allontanato il soggetto dai locali della </w:t>
      </w:r>
      <w:r w:rsidRPr="004810C1">
        <w:rPr>
          <w:rFonts w:ascii="ColaborateLight" w:hAnsi="ColaborateLight" w:cs="Arial"/>
          <w:b/>
          <w:i/>
          <w:sz w:val="20"/>
          <w:szCs w:val="20"/>
        </w:rPr>
        <w:t>Nome Azienda</w:t>
      </w:r>
      <w:r w:rsidRPr="004810C1">
        <w:rPr>
          <w:rFonts w:ascii="ColaborateLight" w:hAnsi="ColaborateLight" w:cs="Arial"/>
          <w:sz w:val="20"/>
          <w:szCs w:val="20"/>
        </w:rPr>
        <w:t xml:space="preserve"> segnalerà al Prefetto il nominativo del lavoratore ai sensi del regolamento vigente, deputato ad applicare una sanzione amministrativa da 600 euro a 1500 euro.</w:t>
      </w:r>
    </w:p>
    <w:p w14:paraId="70CEC8E2" w14:textId="77777777" w:rsidR="004810C1" w:rsidRPr="004810C1" w:rsidRDefault="004810C1" w:rsidP="004810C1">
      <w:pPr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sz w:val="20"/>
          <w:szCs w:val="20"/>
        </w:rPr>
        <w:t xml:space="preserve">Il lavoratore verrà allontanato dal luogo di lavoro e risulterà assente ingiustificato non retribuito. </w:t>
      </w:r>
      <w:r w:rsidRPr="004810C1">
        <w:rPr>
          <w:rFonts w:ascii="ColaborateLight" w:hAnsi="ColaborateLight" w:cs="Arial"/>
          <w:spacing w:val="3"/>
          <w:sz w:val="20"/>
          <w:szCs w:val="20"/>
          <w:shd w:val="clear" w:color="auto" w:fill="FFFFFF"/>
        </w:rPr>
        <w:t>Oltre alla retribuzione, non sarà più versata al lavoratore senza green pass qualsiasi altra componente della retribuzione, anche di natura previdenziale, avente carattere fisso e continuativo, accessorio o</w:t>
      </w:r>
      <w:r w:rsidRPr="004810C1">
        <w:rPr>
          <w:rFonts w:ascii="ColaborateLight" w:hAnsi="ColaborateLight" w:cs="Arial"/>
          <w:color w:val="FF0000"/>
          <w:spacing w:val="3"/>
          <w:sz w:val="20"/>
          <w:szCs w:val="20"/>
          <w:shd w:val="clear" w:color="auto" w:fill="FFFFFF"/>
        </w:rPr>
        <w:t xml:space="preserve"> </w:t>
      </w:r>
      <w:r w:rsidRPr="004810C1">
        <w:rPr>
          <w:rFonts w:ascii="ColaborateLight" w:hAnsi="ColaborateLight" w:cs="Arial"/>
          <w:spacing w:val="3"/>
          <w:sz w:val="20"/>
          <w:szCs w:val="20"/>
          <w:shd w:val="clear" w:color="auto" w:fill="FFFFFF"/>
        </w:rPr>
        <w:t>indennitario, previsto per la giornata di lavoro non prestata. I giorni di assenza ingiustificata non concorreranno alla maturazione delle ferie e comporteranno la perdita della relativa anzianità di servizio.</w:t>
      </w:r>
    </w:p>
    <w:p w14:paraId="47FD68EF" w14:textId="77777777" w:rsidR="004810C1" w:rsidRPr="004810C1" w:rsidRDefault="004810C1" w:rsidP="004810C1">
      <w:pPr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sz w:val="20"/>
          <w:szCs w:val="20"/>
        </w:rPr>
        <w:t>Verrà inoltre avviato un procedimento disciplinare nel rispetto delle norme previste dal Contratto Collettivo Nazionale di Lavoro vigente in azienda.</w:t>
      </w:r>
    </w:p>
    <w:p w14:paraId="5FAF62C7" w14:textId="77777777" w:rsidR="004810C1" w:rsidRPr="004810C1" w:rsidRDefault="004810C1" w:rsidP="004810C1">
      <w:pPr>
        <w:jc w:val="both"/>
        <w:rPr>
          <w:rFonts w:ascii="ColaborateLight" w:hAnsi="ColaborateLight"/>
        </w:rPr>
      </w:pPr>
      <w:bookmarkStart w:id="1" w:name="_Hlk88311283"/>
      <w:r w:rsidRPr="004810C1">
        <w:rPr>
          <w:rFonts w:ascii="ColaborateLight" w:hAnsi="ColaborateLight" w:cs="Arial"/>
          <w:color w:val="FF0000"/>
          <w:sz w:val="20"/>
          <w:szCs w:val="20"/>
        </w:rPr>
        <w:t>La scadenza della validità della certificazione verde COVID-19 in corso di prestazione lavorativa non dà luogo alle sanzioni previste, e sarà consentita la permanenza del lavoratore sul luogo di lavoro esclusivamente per il tempo necessario a portare a termine il turno di lavoro.</w:t>
      </w:r>
    </w:p>
    <w:bookmarkEnd w:id="1"/>
    <w:p w14:paraId="666D50D8" w14:textId="77777777" w:rsidR="004810C1" w:rsidRPr="004810C1" w:rsidRDefault="004810C1" w:rsidP="004810C1">
      <w:pPr>
        <w:jc w:val="both"/>
        <w:rPr>
          <w:rFonts w:ascii="ColaborateLight" w:hAnsi="ColaborateLight" w:cs="Arial"/>
          <w:color w:val="FF0000"/>
          <w:sz w:val="20"/>
          <w:szCs w:val="20"/>
        </w:rPr>
      </w:pPr>
    </w:p>
    <w:p w14:paraId="0AC36589" w14:textId="77777777" w:rsidR="004810C1" w:rsidRPr="004810C1" w:rsidRDefault="004810C1" w:rsidP="004810C1">
      <w:pPr>
        <w:pStyle w:val="Corpotesto"/>
        <w:numPr>
          <w:ilvl w:val="0"/>
          <w:numId w:val="2"/>
        </w:numPr>
        <w:rPr>
          <w:rFonts w:ascii="ColaborateLight" w:hAnsi="ColaborateLight"/>
        </w:rPr>
      </w:pPr>
      <w:r w:rsidRPr="004810C1">
        <w:rPr>
          <w:rFonts w:ascii="ColaborateLight" w:hAnsi="ColaborateLight"/>
          <w:b/>
        </w:rPr>
        <w:t>Soggetto Esterno</w:t>
      </w:r>
    </w:p>
    <w:p w14:paraId="051ADDF0" w14:textId="77777777" w:rsidR="004810C1" w:rsidRPr="004810C1" w:rsidRDefault="004810C1" w:rsidP="004810C1">
      <w:pPr>
        <w:jc w:val="both"/>
        <w:rPr>
          <w:rFonts w:ascii="ColaborateLight" w:hAnsi="ColaborateLight"/>
        </w:rPr>
      </w:pPr>
      <w:r w:rsidRPr="004810C1">
        <w:rPr>
          <w:rFonts w:ascii="ColaborateLight" w:hAnsi="ColaborateLight" w:cs="Arial"/>
          <w:sz w:val="20"/>
          <w:szCs w:val="20"/>
        </w:rPr>
        <w:t xml:space="preserve">Nel caso in cui un soggetto esterno quale un fornitore alla richiesta di esibire la certificazione verde o di esenzione, ne dovesse risultare privo o nel caso di certificazione non valida, il Datore di Lavoro dopo aver allontanato il soggetto dai locali della </w:t>
      </w:r>
      <w:r w:rsidRPr="004810C1">
        <w:rPr>
          <w:rFonts w:ascii="ColaborateLight" w:hAnsi="ColaborateLight" w:cs="Arial"/>
          <w:b/>
          <w:i/>
          <w:sz w:val="20"/>
          <w:szCs w:val="20"/>
        </w:rPr>
        <w:t>Nome Azienda</w:t>
      </w:r>
      <w:r w:rsidRPr="004810C1">
        <w:rPr>
          <w:rFonts w:ascii="ColaborateLight" w:hAnsi="ColaborateLight" w:cs="Arial"/>
          <w:sz w:val="20"/>
          <w:szCs w:val="20"/>
        </w:rPr>
        <w:t xml:space="preserve"> segnalerà la mancata esibizione della certificazione verde o la non validità della stessa al Prefetto, deputato ad applicare una sanzione amministrativa da </w:t>
      </w:r>
      <w:r w:rsidRPr="004810C1">
        <w:rPr>
          <w:sz w:val="20"/>
          <w:szCs w:val="20"/>
        </w:rPr>
        <w:t>€</w:t>
      </w:r>
      <w:r w:rsidRPr="004810C1">
        <w:rPr>
          <w:rFonts w:ascii="ColaborateLight" w:hAnsi="ColaborateLight" w:cs="Arial"/>
          <w:sz w:val="20"/>
          <w:szCs w:val="20"/>
        </w:rPr>
        <w:t xml:space="preserve"> 600 a </w:t>
      </w:r>
      <w:r w:rsidRPr="004810C1">
        <w:rPr>
          <w:sz w:val="20"/>
          <w:szCs w:val="20"/>
        </w:rPr>
        <w:t>€</w:t>
      </w:r>
      <w:r w:rsidRPr="004810C1">
        <w:rPr>
          <w:rFonts w:ascii="ColaborateLight" w:hAnsi="ColaborateLight" w:cs="Arial"/>
          <w:sz w:val="20"/>
          <w:szCs w:val="20"/>
        </w:rPr>
        <w:t xml:space="preserve"> 1500, nonché al suo datore di lavoro per i provvedimenti di legge previsti.</w:t>
      </w:r>
    </w:p>
    <w:p w14:paraId="72C0F742" w14:textId="77777777" w:rsidR="004810C1" w:rsidRPr="004810C1" w:rsidRDefault="004810C1" w:rsidP="004810C1">
      <w:pPr>
        <w:rPr>
          <w:rFonts w:ascii="ColaborateLight" w:hAnsi="ColaborateLight"/>
        </w:rPr>
      </w:pPr>
    </w:p>
    <w:p w14:paraId="39E234F6" w14:textId="77777777" w:rsidR="004810C1" w:rsidRDefault="004810C1" w:rsidP="004810C1">
      <w:pPr>
        <w:spacing w:before="227" w:after="119"/>
        <w:rPr>
          <w:rFonts w:ascii="Arial" w:hAnsi="Arial" w:cs="Arial"/>
        </w:rPr>
      </w:pPr>
    </w:p>
    <w:p w14:paraId="3616A1F3" w14:textId="77777777" w:rsidR="004810C1" w:rsidRDefault="004810C1" w:rsidP="004810C1">
      <w:pPr>
        <w:spacing w:before="227" w:after="119"/>
        <w:rPr>
          <w:rFonts w:ascii="Arial" w:hAnsi="Arial" w:cs="Arial"/>
        </w:rPr>
      </w:pPr>
    </w:p>
    <w:p w14:paraId="1D4FC64A" w14:textId="77777777" w:rsidR="004810C1" w:rsidRDefault="004810C1" w:rsidP="004810C1">
      <w:pPr>
        <w:spacing w:before="227" w:after="119"/>
        <w:rPr>
          <w:rFonts w:ascii="Arial" w:hAnsi="Arial" w:cs="Arial"/>
        </w:rPr>
      </w:pPr>
    </w:p>
    <w:p w14:paraId="1876C4A6" w14:textId="77777777" w:rsidR="004810C1" w:rsidRDefault="004810C1" w:rsidP="004810C1">
      <w:pPr>
        <w:spacing w:before="227" w:after="119"/>
        <w:rPr>
          <w:rFonts w:ascii="Arial" w:hAnsi="Arial" w:cs="Arial"/>
        </w:rPr>
      </w:pPr>
    </w:p>
    <w:p w14:paraId="1F62DDE3" w14:textId="77777777" w:rsidR="004810C1" w:rsidRDefault="004810C1" w:rsidP="004810C1">
      <w:pPr>
        <w:spacing w:before="227" w:after="119"/>
        <w:rPr>
          <w:rFonts w:ascii="Arial" w:hAnsi="Arial" w:cs="Arial"/>
        </w:rPr>
      </w:pPr>
    </w:p>
    <w:p w14:paraId="56396FAD" w14:textId="58A34BA2" w:rsidR="00B10B01" w:rsidRDefault="00B10B01" w:rsidP="002B5A2F"/>
    <w:sectPr w:rsidR="00B10B01" w:rsidSect="00772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347E" w14:textId="77777777" w:rsidR="0074398A" w:rsidRDefault="0074398A" w:rsidP="007C3A26">
      <w:r>
        <w:separator/>
      </w:r>
    </w:p>
  </w:endnote>
  <w:endnote w:type="continuationSeparator" w:id="0">
    <w:p w14:paraId="4830BD55" w14:textId="77777777" w:rsidR="0074398A" w:rsidRDefault="0074398A" w:rsidP="007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laborateLight">
    <w:panose1 w:val="0200050304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laborate-Regular">
    <w:panose1 w:val="02000503060000020004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66F5" w14:textId="77777777" w:rsidR="00D16A31" w:rsidRDefault="00D16A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4B00" w14:textId="3AA1C90E" w:rsidR="007C3A26" w:rsidRDefault="005801C8" w:rsidP="002B5A2F">
    <w:pPr>
      <w:pStyle w:val="Pidipagina"/>
    </w:pPr>
    <w:r>
      <w:rPr>
        <w:noProof/>
        <w:lang w:eastAsia="it-IT"/>
      </w:rPr>
      <w:t xml:space="preserve"> </w:t>
    </w:r>
    <w:r w:rsidR="00D16A31">
      <w:rPr>
        <w:noProof/>
        <w:lang w:eastAsia="it-IT"/>
      </w:rPr>
      <w:drawing>
        <wp:inline distT="0" distB="0" distL="0" distR="0" wp14:anchorId="48D6AAD8" wp14:editId="017CBD06">
          <wp:extent cx="6118860" cy="165100"/>
          <wp:effectExtent l="0" t="0" r="2540" b="12700"/>
          <wp:docPr id="3" name="Immagine 3" descr="parte%20fin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e%20fin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F614" w14:textId="77777777" w:rsidR="00D16A31" w:rsidRDefault="00D16A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AD00" w14:textId="77777777" w:rsidR="0074398A" w:rsidRDefault="0074398A" w:rsidP="007C3A26">
      <w:r>
        <w:separator/>
      </w:r>
    </w:p>
  </w:footnote>
  <w:footnote w:type="continuationSeparator" w:id="0">
    <w:p w14:paraId="69E0DC2E" w14:textId="77777777" w:rsidR="0074398A" w:rsidRDefault="0074398A" w:rsidP="007C3A26">
      <w:r>
        <w:continuationSeparator/>
      </w:r>
    </w:p>
  </w:footnote>
  <w:footnote w:id="1">
    <w:p w14:paraId="6FDA8C38" w14:textId="77777777" w:rsidR="004810C1" w:rsidRDefault="004810C1" w:rsidP="004810C1">
      <w:pPr>
        <w:pStyle w:val="Testonotaapidipagina"/>
        <w:jc w:val="both"/>
      </w:pPr>
      <w:r>
        <w:rPr>
          <w:rStyle w:val="Caratterinotaapidipagina"/>
          <w:rFonts w:ascii="Liberation Serif" w:hAnsi="Liberation Serif"/>
        </w:rPr>
        <w:footnoteRef/>
      </w:r>
      <w:r>
        <w:rPr>
          <w:color w:val="FF0000"/>
          <w:sz w:val="16"/>
          <w:szCs w:val="16"/>
        </w:rPr>
        <w:t xml:space="preserve"> Sono altresì compresi a titolo meramente esemplificativo ma non esaustivo anche i lavoratori in somministrazione, i tirocinanti e gli studenti in alternanza scuola-lavoro.</w:t>
      </w:r>
    </w:p>
  </w:footnote>
  <w:footnote w:id="2">
    <w:p w14:paraId="2E423A41" w14:textId="77777777" w:rsidR="004810C1" w:rsidRDefault="004810C1" w:rsidP="004810C1">
      <w:pPr>
        <w:pStyle w:val="Testonotaapidipagina"/>
      </w:pPr>
      <w:r>
        <w:rPr>
          <w:rStyle w:val="Caratterinotaapidipagina"/>
          <w:rFonts w:ascii="Liberation Serif" w:hAnsi="Liberation Serif"/>
        </w:rPr>
        <w:footnoteRef/>
      </w:r>
      <w:r>
        <w:rPr>
          <w:sz w:val="16"/>
          <w:szCs w:val="16"/>
        </w:rPr>
        <w:t xml:space="preserve"> La richiesta di esibizione e di verifica del Green Pass a campione non deve dare adito ad una chiara ed esplicita elusione di quanto la legge dispone in materia di Green Pass.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0370" w14:textId="77777777" w:rsidR="00D16A31" w:rsidRDefault="00D16A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CED5" w14:textId="77777777" w:rsidR="007C3A26" w:rsidRDefault="00C67DCB" w:rsidP="007C3A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A3DF97B" wp14:editId="06989118">
          <wp:extent cx="2063984" cy="389573"/>
          <wp:effectExtent l="0" t="0" r="0" b="0"/>
          <wp:docPr id="2" name="Immagine 2" descr="../CORPORATE%20IDENTITY%20-%20CONFIMI/LOGO/Logo-CONFIMI%20INDUSTRIA%20PIE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ORPORATE%20IDENTITY%20-%20CONFIMI/LOGO/Logo-CONFIMI%20INDUSTRIA%20PIEMO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881" cy="42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464F8" w14:textId="77777777" w:rsidR="007C3A26" w:rsidRDefault="007C3A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D895" w14:textId="77777777" w:rsidR="00D16A31" w:rsidRDefault="00D16A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DDF486B2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olaborateLight" w:hAnsi="ColaborateLight" w:cs="Arial" w:hint="default"/>
        <w:color w:val="000000" w:themeColor="text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26"/>
    <w:rsid w:val="000F3D40"/>
    <w:rsid w:val="001348E6"/>
    <w:rsid w:val="00140ECE"/>
    <w:rsid w:val="002B5A2F"/>
    <w:rsid w:val="002D6F48"/>
    <w:rsid w:val="004809E3"/>
    <w:rsid w:val="004810C1"/>
    <w:rsid w:val="005410FB"/>
    <w:rsid w:val="00572ECC"/>
    <w:rsid w:val="005801C8"/>
    <w:rsid w:val="006670FA"/>
    <w:rsid w:val="00670729"/>
    <w:rsid w:val="006F44CC"/>
    <w:rsid w:val="0074398A"/>
    <w:rsid w:val="0077274F"/>
    <w:rsid w:val="0078798C"/>
    <w:rsid w:val="007C3A26"/>
    <w:rsid w:val="00A21715"/>
    <w:rsid w:val="00B10B01"/>
    <w:rsid w:val="00C67DCB"/>
    <w:rsid w:val="00D16A31"/>
    <w:rsid w:val="00D24775"/>
    <w:rsid w:val="00F62922"/>
    <w:rsid w:val="00F6638A"/>
    <w:rsid w:val="00F83128"/>
    <w:rsid w:val="00FB60E8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1149"/>
  <w15:chartTrackingRefBased/>
  <w15:docId w15:val="{CF2DBFF1-1F55-0F4C-BEF1-047E8B6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810C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2B5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810C1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A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A26"/>
  </w:style>
  <w:style w:type="paragraph" w:styleId="Pidipagina">
    <w:name w:val="footer"/>
    <w:basedOn w:val="Normale"/>
    <w:link w:val="PidipaginaCarattere"/>
    <w:uiPriority w:val="99"/>
    <w:unhideWhenUsed/>
    <w:rsid w:val="007C3A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A26"/>
  </w:style>
  <w:style w:type="character" w:customStyle="1" w:styleId="Titolo1Carattere">
    <w:name w:val="Titolo 1 Carattere"/>
    <w:basedOn w:val="Carpredefinitoparagrafo"/>
    <w:link w:val="Titolo1"/>
    <w:uiPriority w:val="9"/>
    <w:rsid w:val="002B5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tenutotabella">
    <w:name w:val="Contenuto tabella"/>
    <w:basedOn w:val="Normale"/>
    <w:rsid w:val="004810C1"/>
    <w:pPr>
      <w:suppressLineNumbers/>
    </w:pPr>
    <w:rPr>
      <w:rFonts w:ascii="Arial" w:eastAsia="SimSun" w:hAnsi="Arial" w:cs="Arial"/>
      <w:color w:val="00000A"/>
      <w:lang w:bidi="hi-IN"/>
    </w:rPr>
  </w:style>
  <w:style w:type="paragraph" w:customStyle="1" w:styleId="Illustrazione">
    <w:name w:val="Illustrazione"/>
    <w:basedOn w:val="Didascalia"/>
    <w:rsid w:val="004810C1"/>
    <w:pPr>
      <w:suppressLineNumbers/>
      <w:spacing w:before="120" w:after="120"/>
    </w:pPr>
    <w:rPr>
      <w:rFonts w:ascii="Arial" w:eastAsia="SimSun" w:hAnsi="Arial" w:cs="Arial"/>
      <w:color w:val="00000A"/>
      <w:sz w:val="24"/>
      <w:szCs w:val="24"/>
      <w:lang w:bidi="hi-IN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810C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4810C1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Caratterinotaapidipagina">
    <w:name w:val="Caratteri nota a piè di pagina"/>
    <w:rsid w:val="004810C1"/>
    <w:rPr>
      <w:vertAlign w:val="superscript"/>
    </w:rPr>
  </w:style>
  <w:style w:type="paragraph" w:customStyle="1" w:styleId="Titolo10">
    <w:name w:val="Titolo1"/>
    <w:basedOn w:val="Normale"/>
    <w:next w:val="Corpotesto"/>
    <w:rsid w:val="004810C1"/>
    <w:pPr>
      <w:jc w:val="both"/>
    </w:pPr>
    <w:rPr>
      <w:rFonts w:ascii="Arial" w:eastAsia="SimSun" w:hAnsi="Arial" w:cs="Arial"/>
      <w:b/>
      <w:bCs/>
      <w:color w:val="00000A"/>
      <w:sz w:val="32"/>
      <w:szCs w:val="32"/>
      <w:lang w:bidi="hi-IN"/>
    </w:rPr>
  </w:style>
  <w:style w:type="paragraph" w:styleId="Corpotesto">
    <w:name w:val="Body Text"/>
    <w:basedOn w:val="Normale"/>
    <w:link w:val="CorpotestoCarattere"/>
    <w:rsid w:val="004810C1"/>
    <w:pPr>
      <w:spacing w:after="140"/>
      <w:jc w:val="both"/>
    </w:pPr>
    <w:rPr>
      <w:rFonts w:ascii="Arial" w:eastAsia="SimSun" w:hAnsi="Arial" w:cs="Arial"/>
      <w:color w:val="00000A"/>
      <w:sz w:val="20"/>
      <w:lang w:bidi="hi-IN"/>
    </w:rPr>
  </w:style>
  <w:style w:type="character" w:customStyle="1" w:styleId="CorpotestoCarattere">
    <w:name w:val="Corpo testo Carattere"/>
    <w:basedOn w:val="Carpredefinitoparagrafo"/>
    <w:link w:val="Corpotesto"/>
    <w:rsid w:val="004810C1"/>
    <w:rPr>
      <w:rFonts w:ascii="Arial" w:eastAsia="SimSun" w:hAnsi="Arial" w:cs="Arial"/>
      <w:color w:val="00000A"/>
      <w:sz w:val="20"/>
      <w:lang w:eastAsia="zh-CN" w:bidi="hi-IN"/>
    </w:rPr>
  </w:style>
  <w:style w:type="paragraph" w:styleId="NormaleWeb">
    <w:name w:val="Normal (Web)"/>
    <w:basedOn w:val="Normale"/>
    <w:rsid w:val="004810C1"/>
    <w:pPr>
      <w:spacing w:before="280" w:after="280"/>
    </w:pPr>
  </w:style>
  <w:style w:type="paragraph" w:styleId="Testonotaapidipagina">
    <w:name w:val="footnote text"/>
    <w:basedOn w:val="Normale"/>
    <w:link w:val="TestonotaapidipaginaCarattere"/>
    <w:rsid w:val="004810C1"/>
    <w:rPr>
      <w:rFonts w:ascii="Arial" w:eastAsia="SimSun" w:hAnsi="Arial" w:cs="Mangal"/>
      <w:sz w:val="20"/>
      <w:szCs w:val="18"/>
      <w:lang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10C1"/>
    <w:rPr>
      <w:rFonts w:ascii="Arial" w:eastAsia="SimSun" w:hAnsi="Arial" w:cs="Mangal"/>
      <w:sz w:val="20"/>
      <w:szCs w:val="18"/>
      <w:lang w:eastAsia="zh-CN" w:bidi="hi-IN"/>
    </w:rPr>
  </w:style>
  <w:style w:type="paragraph" w:styleId="Paragrafoelenco">
    <w:name w:val="List Paragraph"/>
    <w:basedOn w:val="Normale"/>
    <w:qFormat/>
    <w:rsid w:val="004810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2021-04-09T07:56:00Z</cp:lastPrinted>
  <dcterms:created xsi:type="dcterms:W3CDTF">2021-11-22T16:31:00Z</dcterms:created>
  <dcterms:modified xsi:type="dcterms:W3CDTF">2021-11-22T16:31:00Z</dcterms:modified>
</cp:coreProperties>
</file>