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7CBFC" w14:textId="796BA5F0" w:rsidR="007E547C" w:rsidRDefault="006109EA">
      <w:pPr>
        <w:rPr>
          <w:b/>
          <w:u w:val="single"/>
        </w:rPr>
      </w:pPr>
      <w:r>
        <w:rPr>
          <w:b/>
          <w:u w:val="single"/>
        </w:rPr>
        <w:t>Holy Trinity Coleman’s Hatch and St Mary the Virgin Hartfield PCC Safeguarding Annual Report, September 2020</w:t>
      </w:r>
    </w:p>
    <w:p w14:paraId="31C9DA01" w14:textId="27BD2EE8" w:rsidR="006109EA" w:rsidRDefault="006109EA">
      <w:pPr>
        <w:rPr>
          <w:b/>
          <w:u w:val="single"/>
        </w:rPr>
      </w:pPr>
    </w:p>
    <w:p w14:paraId="1FBD4C41" w14:textId="7EF0FBE1" w:rsidR="006109EA" w:rsidRDefault="007176DC">
      <w:r>
        <w:t>Since last April( 2019) w</w:t>
      </w:r>
      <w:r w:rsidR="006109EA">
        <w:t xml:space="preserve">e </w:t>
      </w:r>
      <w:r>
        <w:t xml:space="preserve">have </w:t>
      </w:r>
      <w:r w:rsidR="006109EA">
        <w:t>continued to carry out DBS checks as and when necessary</w:t>
      </w:r>
      <w:r>
        <w:t xml:space="preserve">, all checks completed have been returned as clear.  We also continue to use the information systems in place to raise concerns, monitor and support vulnerable persons that have been identified in our church community. </w:t>
      </w:r>
    </w:p>
    <w:p w14:paraId="7DFBF16D" w14:textId="4569EB31" w:rsidR="007176DC" w:rsidRDefault="007176DC"/>
    <w:p w14:paraId="0B7095BD" w14:textId="3EAAD5BF" w:rsidR="007176DC" w:rsidRDefault="00D04AA7">
      <w:pPr>
        <w:rPr>
          <w:b/>
        </w:rPr>
      </w:pPr>
      <w:r>
        <w:rPr>
          <w:b/>
        </w:rPr>
        <w:t>SQP : Simple Quality Protects</w:t>
      </w:r>
    </w:p>
    <w:p w14:paraId="34F61C9A" w14:textId="6089E5E8" w:rsidR="00D04AA7" w:rsidRPr="00D04AA7" w:rsidRDefault="00D04AA7" w:rsidP="00D04AA7">
      <w:pPr>
        <w:rPr>
          <w:rFonts w:eastAsia="Times New Roman" w:cstheme="minorHAnsi"/>
          <w:color w:val="000000"/>
        </w:rPr>
      </w:pPr>
      <w:r>
        <w:rPr>
          <w:rFonts w:eastAsia="Times New Roman" w:cstheme="minorHAnsi"/>
          <w:color w:val="000000"/>
        </w:rPr>
        <w:t xml:space="preserve">A lot of work went into ensuring that we had all the relevant evidence, documentation to demonstrate good safeguarding practice and </w:t>
      </w:r>
      <w:r w:rsidR="00F1094D">
        <w:rPr>
          <w:rFonts w:eastAsia="Times New Roman" w:cstheme="minorHAnsi"/>
          <w:color w:val="000000"/>
        </w:rPr>
        <w:t xml:space="preserve">since attending an SQP audit in November 2019, </w:t>
      </w:r>
      <w:r>
        <w:rPr>
          <w:rFonts w:eastAsia="Times New Roman" w:cstheme="minorHAnsi"/>
          <w:color w:val="000000"/>
        </w:rPr>
        <w:t>w</w:t>
      </w:r>
      <w:r w:rsidRPr="00D04AA7">
        <w:rPr>
          <w:rFonts w:eastAsia="Times New Roman" w:cstheme="minorHAnsi"/>
          <w:color w:val="000000"/>
        </w:rPr>
        <w:t>e have now received our Level 1 certificates for both Churches, and these should now be displayed, alongside all of our other relevant safeguarding posters/information. </w:t>
      </w:r>
      <w:r>
        <w:rPr>
          <w:rFonts w:eastAsia="Times New Roman" w:cstheme="minorHAnsi"/>
          <w:color w:val="000000"/>
        </w:rPr>
        <w:t xml:space="preserve">Our next step is to work towards Level2 once the </w:t>
      </w:r>
      <w:r w:rsidR="00F1094D">
        <w:rPr>
          <w:rFonts w:eastAsia="Times New Roman" w:cstheme="minorHAnsi"/>
          <w:color w:val="000000"/>
        </w:rPr>
        <w:t>online audit tool is available.</w:t>
      </w:r>
    </w:p>
    <w:p w14:paraId="3AD6E311" w14:textId="60D1E57B" w:rsidR="00D04AA7" w:rsidRDefault="00D04AA7">
      <w:pPr>
        <w:rPr>
          <w:b/>
        </w:rPr>
      </w:pPr>
    </w:p>
    <w:p w14:paraId="6F5D8582" w14:textId="0F5049EC" w:rsidR="00D04AA7" w:rsidRDefault="00D04AA7">
      <w:pPr>
        <w:rPr>
          <w:b/>
        </w:rPr>
      </w:pPr>
      <w:r>
        <w:rPr>
          <w:b/>
        </w:rPr>
        <w:t>Safeguarding Policies</w:t>
      </w:r>
    </w:p>
    <w:p w14:paraId="34990493" w14:textId="46A7003F" w:rsidR="00F1094D" w:rsidRPr="00F1094D" w:rsidRDefault="00F1094D" w:rsidP="00F1094D">
      <w:pPr>
        <w:rPr>
          <w:rFonts w:eastAsia="Times New Roman" w:cstheme="minorHAnsi"/>
          <w:color w:val="000000"/>
          <w:sz w:val="22"/>
        </w:rPr>
      </w:pPr>
      <w:r w:rsidRPr="00F1094D">
        <w:rPr>
          <w:rFonts w:eastAsia="Times New Roman" w:cstheme="minorHAnsi"/>
          <w:color w:val="000000"/>
        </w:rPr>
        <w:t xml:space="preserve">Our Safeguarding Policy and Safeguarding Statement </w:t>
      </w:r>
      <w:r>
        <w:rPr>
          <w:rFonts w:eastAsia="Times New Roman" w:cstheme="minorHAnsi"/>
          <w:color w:val="000000"/>
        </w:rPr>
        <w:t xml:space="preserve">have been recently </w:t>
      </w:r>
      <w:r w:rsidRPr="00F1094D">
        <w:rPr>
          <w:rFonts w:eastAsia="Times New Roman" w:cstheme="minorHAnsi"/>
          <w:color w:val="000000"/>
        </w:rPr>
        <w:t>reviewed</w:t>
      </w:r>
      <w:r>
        <w:rPr>
          <w:rFonts w:eastAsia="Times New Roman" w:cstheme="minorHAnsi"/>
          <w:color w:val="000000"/>
        </w:rPr>
        <w:t xml:space="preserve"> and updated copies will be available on our website. </w:t>
      </w:r>
      <w:r w:rsidRPr="00F1094D">
        <w:rPr>
          <w:rFonts w:eastAsia="Times New Roman" w:cstheme="minorHAnsi"/>
          <w:color w:val="000000"/>
        </w:rPr>
        <w:t>and in our Induction Handbooks</w:t>
      </w:r>
      <w:r>
        <w:rPr>
          <w:rFonts w:eastAsia="Times New Roman" w:cstheme="minorHAnsi"/>
          <w:color w:val="000000"/>
        </w:rPr>
        <w:t>.</w:t>
      </w:r>
      <w:r>
        <w:rPr>
          <w:rFonts w:eastAsia="Times New Roman" w:cstheme="minorHAnsi"/>
          <w:color w:val="000000"/>
        </w:rPr>
        <w:t xml:space="preserve"> </w:t>
      </w:r>
      <w:r w:rsidRPr="00F1094D">
        <w:rPr>
          <w:rFonts w:eastAsia="Times New Roman" w:cstheme="minorHAnsi"/>
          <w:color w:val="000000"/>
        </w:rPr>
        <w:t xml:space="preserve"> </w:t>
      </w:r>
      <w:r>
        <w:rPr>
          <w:rFonts w:eastAsia="Times New Roman" w:cstheme="minorHAnsi"/>
          <w:color w:val="000000"/>
        </w:rPr>
        <w:t>Without PCC meetings during the lockdown period we have had to re-schedule other policy reviews for later meetings and so these will now be reviewed during the coming year.</w:t>
      </w:r>
    </w:p>
    <w:p w14:paraId="6D51558A" w14:textId="77777777" w:rsidR="00F1094D" w:rsidRPr="00F1094D" w:rsidRDefault="00F1094D" w:rsidP="00F1094D">
      <w:pPr>
        <w:pStyle w:val="ListParagraph"/>
        <w:numPr>
          <w:ilvl w:val="0"/>
          <w:numId w:val="1"/>
        </w:numPr>
        <w:spacing w:after="0" w:line="240" w:lineRule="auto"/>
        <w:rPr>
          <w:rFonts w:eastAsia="Times New Roman" w:cstheme="minorHAnsi"/>
          <w:color w:val="000000"/>
        </w:rPr>
      </w:pPr>
      <w:r w:rsidRPr="00F1094D">
        <w:rPr>
          <w:rFonts w:eastAsia="Times New Roman" w:cstheme="minorHAnsi"/>
          <w:color w:val="000000"/>
        </w:rPr>
        <w:t>Whistleblowing Policy</w:t>
      </w:r>
    </w:p>
    <w:p w14:paraId="644B7CAD" w14:textId="77777777" w:rsidR="00F1094D" w:rsidRPr="00F1094D" w:rsidRDefault="00F1094D" w:rsidP="00F1094D">
      <w:pPr>
        <w:pStyle w:val="ListParagraph"/>
        <w:numPr>
          <w:ilvl w:val="0"/>
          <w:numId w:val="1"/>
        </w:numPr>
        <w:spacing w:after="0" w:line="240" w:lineRule="auto"/>
        <w:rPr>
          <w:rFonts w:eastAsia="Times New Roman" w:cstheme="minorHAnsi"/>
          <w:color w:val="000000"/>
        </w:rPr>
      </w:pPr>
      <w:r w:rsidRPr="00F1094D">
        <w:rPr>
          <w:rFonts w:eastAsia="Times New Roman" w:cstheme="minorHAnsi"/>
          <w:color w:val="000000"/>
        </w:rPr>
        <w:t>Responding to Safeguarding Allegations Policy</w:t>
      </w:r>
    </w:p>
    <w:p w14:paraId="3EFAE844" w14:textId="77777777" w:rsidR="00F1094D" w:rsidRPr="00F1094D" w:rsidRDefault="00F1094D" w:rsidP="00F1094D">
      <w:pPr>
        <w:pStyle w:val="ListParagraph"/>
        <w:numPr>
          <w:ilvl w:val="0"/>
          <w:numId w:val="1"/>
        </w:numPr>
        <w:spacing w:after="0" w:line="240" w:lineRule="auto"/>
        <w:rPr>
          <w:rFonts w:eastAsia="Times New Roman" w:cstheme="minorHAnsi"/>
          <w:color w:val="000000"/>
        </w:rPr>
      </w:pPr>
      <w:r w:rsidRPr="00F1094D">
        <w:rPr>
          <w:rFonts w:eastAsia="Times New Roman" w:cstheme="minorHAnsi"/>
          <w:color w:val="000000"/>
        </w:rPr>
        <w:t>Behaviour Code for Adults Working with children</w:t>
      </w:r>
    </w:p>
    <w:p w14:paraId="22971370" w14:textId="645C0E10" w:rsidR="00F1094D" w:rsidRPr="00F1094D" w:rsidRDefault="00F1094D" w:rsidP="00F1094D">
      <w:pPr>
        <w:pStyle w:val="ListParagraph"/>
        <w:numPr>
          <w:ilvl w:val="0"/>
          <w:numId w:val="1"/>
        </w:numPr>
        <w:spacing w:after="0" w:line="240" w:lineRule="auto"/>
        <w:rPr>
          <w:rFonts w:eastAsia="Times New Roman" w:cstheme="minorHAnsi"/>
          <w:color w:val="000000"/>
        </w:rPr>
      </w:pPr>
      <w:r w:rsidRPr="00F1094D">
        <w:rPr>
          <w:rFonts w:eastAsia="Times New Roman" w:cstheme="minorHAnsi"/>
          <w:color w:val="000000"/>
        </w:rPr>
        <w:t>E-Safety Policy</w:t>
      </w:r>
    </w:p>
    <w:p w14:paraId="163089DA" w14:textId="5F251CA0" w:rsidR="00D04AA7" w:rsidRDefault="00D04AA7">
      <w:pPr>
        <w:rPr>
          <w:b/>
        </w:rPr>
      </w:pPr>
    </w:p>
    <w:p w14:paraId="2DC81B50" w14:textId="0FC14BEE" w:rsidR="00D04AA7" w:rsidRDefault="00D04AA7">
      <w:pPr>
        <w:rPr>
          <w:b/>
        </w:rPr>
      </w:pPr>
      <w:r>
        <w:rPr>
          <w:b/>
        </w:rPr>
        <w:t>Safeguarding Training</w:t>
      </w:r>
    </w:p>
    <w:p w14:paraId="792AE228" w14:textId="332D548A" w:rsidR="00F1094D" w:rsidRPr="00AE7635" w:rsidRDefault="00F1094D">
      <w:r w:rsidRPr="00F1094D">
        <w:t xml:space="preserve">We have been unable to book/carry out face to face training as planned.  All </w:t>
      </w:r>
      <w:r>
        <w:t>P</w:t>
      </w:r>
      <w:r w:rsidRPr="00F1094D">
        <w:t>CC members and volunteers are now encouraged to complete</w:t>
      </w:r>
      <w:r>
        <w:t xml:space="preserve"> the online modules </w:t>
      </w:r>
    </w:p>
    <w:p w14:paraId="3E722030" w14:textId="5FE1F5D2" w:rsidR="00F1094D" w:rsidRPr="00ED594F" w:rsidRDefault="00F1094D" w:rsidP="00F1094D">
      <w:pPr>
        <w:numPr>
          <w:ilvl w:val="0"/>
          <w:numId w:val="2"/>
        </w:numPr>
        <w:spacing w:before="100" w:beforeAutospacing="1" w:after="100" w:afterAutospacing="1"/>
        <w:rPr>
          <w:rFonts w:ascii="Arial" w:hAnsi="Arial" w:cs="Arial"/>
          <w:color w:val="000000"/>
          <w:sz w:val="22"/>
        </w:rPr>
      </w:pPr>
      <w:r w:rsidRPr="00ED594F">
        <w:rPr>
          <w:rStyle w:val="Strong"/>
          <w:rFonts w:ascii="Arial" w:hAnsi="Arial" w:cs="Arial"/>
          <w:color w:val="000000"/>
          <w:sz w:val="22"/>
        </w:rPr>
        <w:t>'C0'</w:t>
      </w:r>
      <w:r w:rsidRPr="00ED594F">
        <w:rPr>
          <w:rStyle w:val="apple-converted-space"/>
          <w:rFonts w:ascii="Arial" w:hAnsi="Arial" w:cs="Arial"/>
          <w:color w:val="000000"/>
          <w:sz w:val="22"/>
        </w:rPr>
        <w:t> </w:t>
      </w:r>
      <w:r w:rsidRPr="00ED594F">
        <w:rPr>
          <w:rFonts w:ascii="Arial" w:hAnsi="Arial" w:cs="Arial"/>
          <w:color w:val="000000"/>
          <w:sz w:val="22"/>
        </w:rPr>
        <w:t>- This is a 'core' module that contains basic messages about safeguarding. It is designed to raise awareness across churches, and the emphasis is that 'safeguarding is everyone's responsibility'</w:t>
      </w:r>
      <w:r w:rsidR="00AE7635">
        <w:rPr>
          <w:rFonts w:ascii="Arial" w:hAnsi="Arial" w:cs="Arial"/>
          <w:color w:val="000000"/>
          <w:sz w:val="22"/>
        </w:rPr>
        <w:t xml:space="preserve"> and can be completed by anybody.</w:t>
      </w:r>
    </w:p>
    <w:p w14:paraId="66A07B2D" w14:textId="77777777" w:rsidR="00AE7635" w:rsidRDefault="00F1094D" w:rsidP="00B72E60">
      <w:pPr>
        <w:numPr>
          <w:ilvl w:val="0"/>
          <w:numId w:val="2"/>
        </w:numPr>
        <w:spacing w:before="100" w:beforeAutospacing="1" w:after="100" w:afterAutospacing="1"/>
        <w:rPr>
          <w:rFonts w:ascii="Arial" w:hAnsi="Arial" w:cs="Arial"/>
          <w:color w:val="000000"/>
          <w:sz w:val="22"/>
        </w:rPr>
      </w:pPr>
      <w:r w:rsidRPr="00AE7635">
        <w:rPr>
          <w:rStyle w:val="Strong"/>
          <w:rFonts w:ascii="Arial" w:hAnsi="Arial" w:cs="Arial"/>
          <w:color w:val="000000"/>
          <w:sz w:val="22"/>
        </w:rPr>
        <w:t>'C1'</w:t>
      </w:r>
      <w:r w:rsidRPr="00AE7635">
        <w:rPr>
          <w:rStyle w:val="apple-converted-space"/>
          <w:rFonts w:ascii="Arial" w:hAnsi="Arial" w:cs="Arial"/>
          <w:color w:val="000000"/>
          <w:sz w:val="22"/>
        </w:rPr>
        <w:t> </w:t>
      </w:r>
      <w:r w:rsidRPr="00AE7635">
        <w:rPr>
          <w:rFonts w:ascii="Arial" w:hAnsi="Arial" w:cs="Arial"/>
          <w:color w:val="000000"/>
          <w:sz w:val="22"/>
        </w:rPr>
        <w:t xml:space="preserve">- This is the 'foundation module' that everyone who works/volunteers with children and adults in our parishes needs to complete. </w:t>
      </w:r>
    </w:p>
    <w:p w14:paraId="2B68047B" w14:textId="754B5784" w:rsidR="00F1094D" w:rsidRPr="00AE7635" w:rsidRDefault="00F1094D" w:rsidP="00AE7635">
      <w:pPr>
        <w:spacing w:before="100" w:beforeAutospacing="1" w:after="100" w:afterAutospacing="1"/>
        <w:ind w:left="720"/>
        <w:rPr>
          <w:rFonts w:ascii="Arial" w:hAnsi="Arial" w:cs="Arial"/>
          <w:color w:val="000000"/>
          <w:sz w:val="22"/>
        </w:rPr>
      </w:pPr>
      <w:r w:rsidRPr="00AE7635">
        <w:rPr>
          <w:rFonts w:ascii="Arial" w:hAnsi="Arial" w:cs="Arial"/>
          <w:color w:val="000000"/>
          <w:sz w:val="22"/>
        </w:rPr>
        <w:t>Both C0 and C1 can be accessed via the national church on line training portal at:</w:t>
      </w:r>
      <w:r w:rsidRPr="00AE7635">
        <w:rPr>
          <w:rStyle w:val="apple-converted-space"/>
          <w:rFonts w:ascii="Arial" w:hAnsi="Arial" w:cs="Arial"/>
          <w:color w:val="000000"/>
          <w:sz w:val="22"/>
        </w:rPr>
        <w:t> </w:t>
      </w:r>
      <w:hyperlink r:id="rId5" w:history="1">
        <w:r w:rsidRPr="00AE7635">
          <w:rPr>
            <w:rStyle w:val="Hyperlink"/>
            <w:rFonts w:ascii="Arial" w:hAnsi="Arial" w:cs="Arial"/>
            <w:color w:val="BB2847"/>
            <w:sz w:val="22"/>
          </w:rPr>
          <w:t>https://safeguardingtraining.cofeportal.org/</w:t>
        </w:r>
      </w:hyperlink>
    </w:p>
    <w:p w14:paraId="70FEE9B3" w14:textId="01D9864B" w:rsidR="00F1094D" w:rsidRPr="00F1094D" w:rsidRDefault="00F1094D">
      <w:r w:rsidRPr="00F1094D">
        <w:t xml:space="preserve">Should you have need to </w:t>
      </w:r>
      <w:r w:rsidRPr="00F1094D">
        <w:rPr>
          <w:b/>
        </w:rPr>
        <w:t>contact the Diocesan Safeguarding Team</w:t>
      </w:r>
      <w:r w:rsidRPr="00F1094D">
        <w:t xml:space="preserve"> then please use:</w:t>
      </w:r>
    </w:p>
    <w:p w14:paraId="13399CB4" w14:textId="77777777" w:rsidR="00F1094D" w:rsidRPr="00F1094D" w:rsidRDefault="00F1094D" w:rsidP="00F1094D">
      <w:pPr>
        <w:rPr>
          <w:rFonts w:ascii="Times New Roman" w:eastAsia="Times New Roman" w:hAnsi="Times New Roman" w:cs="Times New Roman"/>
        </w:rPr>
      </w:pPr>
      <w:r w:rsidRPr="00F1094D">
        <w:rPr>
          <w:rFonts w:ascii="Helvetica Neue" w:eastAsia="Times New Roman" w:hAnsi="Helvetica Neue" w:cs="Times New Roman"/>
          <w:bCs/>
          <w:color w:val="222222"/>
          <w:sz w:val="21"/>
          <w:szCs w:val="21"/>
        </w:rPr>
        <w:t>Team generic email: </w:t>
      </w:r>
      <w:hyperlink r:id="rId6" w:tgtFrame="_blank" w:history="1">
        <w:r w:rsidRPr="00F1094D">
          <w:rPr>
            <w:rFonts w:ascii="Helvetica Neue" w:eastAsia="Times New Roman" w:hAnsi="Helvetica Neue" w:cs="Times New Roman"/>
            <w:color w:val="9B7CAF"/>
            <w:sz w:val="21"/>
            <w:szCs w:val="21"/>
            <w:u w:val="single"/>
          </w:rPr>
          <w:t>safeguarding@chichester.anglican.org</w:t>
        </w:r>
      </w:hyperlink>
      <w:r w:rsidRPr="00F1094D">
        <w:rPr>
          <w:rFonts w:ascii="Helvetica Neue" w:eastAsia="Times New Roman" w:hAnsi="Helvetica Neue" w:cs="Times New Roman"/>
          <w:bCs/>
          <w:color w:val="222222"/>
          <w:sz w:val="21"/>
          <w:szCs w:val="21"/>
        </w:rPr>
        <w:br/>
      </w:r>
      <w:r w:rsidRPr="00F1094D">
        <w:rPr>
          <w:rFonts w:ascii="Helvetica Neue" w:eastAsia="Times New Roman" w:hAnsi="Helvetica Neue" w:cs="Times New Roman"/>
          <w:b/>
          <w:bCs/>
          <w:color w:val="222222"/>
          <w:sz w:val="21"/>
          <w:szCs w:val="21"/>
        </w:rPr>
        <w:t> </w:t>
      </w:r>
    </w:p>
    <w:p w14:paraId="11019150" w14:textId="6C648067" w:rsidR="00F1094D" w:rsidRPr="00AE7635" w:rsidRDefault="00AE7635">
      <w:pPr>
        <w:rPr>
          <w:b/>
        </w:rPr>
      </w:pPr>
      <w:bookmarkStart w:id="0" w:name="_GoBack"/>
      <w:r w:rsidRPr="00AE7635">
        <w:rPr>
          <w:b/>
        </w:rPr>
        <w:t xml:space="preserve">Andrea </w:t>
      </w:r>
      <w:proofErr w:type="spellStart"/>
      <w:r w:rsidRPr="00AE7635">
        <w:rPr>
          <w:b/>
        </w:rPr>
        <w:t>McGlew</w:t>
      </w:r>
      <w:proofErr w:type="spellEnd"/>
    </w:p>
    <w:p w14:paraId="669EEB1F" w14:textId="45DFB86D" w:rsidR="00AE7635" w:rsidRPr="00AE7635" w:rsidRDefault="00AE7635">
      <w:pPr>
        <w:rPr>
          <w:b/>
        </w:rPr>
      </w:pPr>
      <w:r w:rsidRPr="00AE7635">
        <w:rPr>
          <w:b/>
        </w:rPr>
        <w:t>Safeguarding Officer</w:t>
      </w:r>
      <w:bookmarkEnd w:id="0"/>
    </w:p>
    <w:sectPr w:rsidR="00AE7635" w:rsidRPr="00AE7635" w:rsidSect="002A3B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378F3"/>
    <w:multiLevelType w:val="multilevel"/>
    <w:tmpl w:val="AD7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F6D5E"/>
    <w:multiLevelType w:val="hybridMultilevel"/>
    <w:tmpl w:val="FAC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C3"/>
    <w:rsid w:val="002A3BE1"/>
    <w:rsid w:val="003F7848"/>
    <w:rsid w:val="006109EA"/>
    <w:rsid w:val="007176DC"/>
    <w:rsid w:val="007E547C"/>
    <w:rsid w:val="00AA0DC3"/>
    <w:rsid w:val="00AE7635"/>
    <w:rsid w:val="00D04AA7"/>
    <w:rsid w:val="00F1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A48FF6"/>
  <w15:chartTrackingRefBased/>
  <w15:docId w15:val="{58D14E2E-28EC-C247-BF54-A43FA7A6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94D"/>
    <w:pPr>
      <w:spacing w:after="160" w:line="259" w:lineRule="auto"/>
      <w:ind w:left="720"/>
      <w:contextualSpacing/>
    </w:pPr>
    <w:rPr>
      <w:sz w:val="22"/>
      <w:szCs w:val="22"/>
    </w:rPr>
  </w:style>
  <w:style w:type="character" w:styleId="Strong">
    <w:name w:val="Strong"/>
    <w:basedOn w:val="DefaultParagraphFont"/>
    <w:uiPriority w:val="22"/>
    <w:qFormat/>
    <w:rsid w:val="00F1094D"/>
    <w:rPr>
      <w:b/>
      <w:bCs/>
    </w:rPr>
  </w:style>
  <w:style w:type="character" w:customStyle="1" w:styleId="apple-converted-space">
    <w:name w:val="apple-converted-space"/>
    <w:basedOn w:val="DefaultParagraphFont"/>
    <w:rsid w:val="00F1094D"/>
  </w:style>
  <w:style w:type="character" w:styleId="Hyperlink">
    <w:name w:val="Hyperlink"/>
    <w:basedOn w:val="DefaultParagraphFont"/>
    <w:uiPriority w:val="99"/>
    <w:semiHidden/>
    <w:unhideWhenUsed/>
    <w:rsid w:val="00F1094D"/>
    <w:rPr>
      <w:color w:val="0000FF"/>
      <w:u w:val="single"/>
    </w:rPr>
  </w:style>
  <w:style w:type="paragraph" w:styleId="NormalWeb">
    <w:name w:val="Normal (Web)"/>
    <w:basedOn w:val="Normal"/>
    <w:uiPriority w:val="99"/>
    <w:unhideWhenUsed/>
    <w:rsid w:val="00F1094D"/>
    <w:pPr>
      <w:spacing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chichester.anglican.org" TargetMode="External"/><Relationship Id="rId5" Type="http://schemas.openxmlformats.org/officeDocument/2006/relationships/hyperlink" Target="https://safeguardingtraining.cofepor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McGlew</dc:creator>
  <cp:keywords/>
  <dc:description/>
  <cp:lastModifiedBy>Andrea McGlew</cp:lastModifiedBy>
  <cp:revision>2</cp:revision>
  <dcterms:created xsi:type="dcterms:W3CDTF">2020-09-10T15:50:00Z</dcterms:created>
  <dcterms:modified xsi:type="dcterms:W3CDTF">2020-09-10T17:18:00Z</dcterms:modified>
</cp:coreProperties>
</file>