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DCC5" w14:textId="1448AD76" w:rsidR="0010145F" w:rsidRDefault="00163B92" w:rsidP="00CF348F">
      <w:pPr>
        <w:spacing w:after="0"/>
        <w:jc w:val="center"/>
        <w:rPr>
          <w:b/>
          <w:bCs/>
        </w:rPr>
      </w:pPr>
      <w:r w:rsidRPr="00163B92">
        <w:rPr>
          <w:b/>
          <w:bCs/>
        </w:rPr>
        <w:t>Children and Adults Therapy Services</w:t>
      </w:r>
    </w:p>
    <w:p w14:paraId="43334B3A" w14:textId="296250E1" w:rsidR="00427125" w:rsidRPr="00163B92" w:rsidRDefault="29366C3A" w:rsidP="00CF348F">
      <w:pPr>
        <w:spacing w:after="0"/>
        <w:jc w:val="center"/>
        <w:rPr>
          <w:b/>
          <w:bCs/>
        </w:rPr>
      </w:pPr>
      <w:r w:rsidRPr="29366C3A">
        <w:rPr>
          <w:b/>
          <w:bCs/>
        </w:rPr>
        <w:t xml:space="preserve">ChAT </w:t>
      </w:r>
      <w:r w:rsidR="00CF348F">
        <w:rPr>
          <w:b/>
          <w:bCs/>
        </w:rPr>
        <w:t>Services</w:t>
      </w:r>
    </w:p>
    <w:p w14:paraId="4378881C" w14:textId="77777777" w:rsidR="00427125" w:rsidRDefault="00427125" w:rsidP="00CF348F">
      <w:pPr>
        <w:jc w:val="center"/>
        <w:rPr>
          <w:b/>
          <w:bCs/>
        </w:rPr>
      </w:pPr>
    </w:p>
    <w:p w14:paraId="60D90A58" w14:textId="4020C028" w:rsidR="00190DD4" w:rsidRPr="00163B92" w:rsidRDefault="44EE14BE" w:rsidP="00CF348F">
      <w:pPr>
        <w:jc w:val="center"/>
        <w:rPr>
          <w:b/>
          <w:bCs/>
        </w:rPr>
      </w:pPr>
      <w:r w:rsidRPr="44EE14BE">
        <w:rPr>
          <w:b/>
          <w:bCs/>
        </w:rPr>
        <w:t>JOB VACANCY</w:t>
      </w:r>
    </w:p>
    <w:p w14:paraId="79F8B097" w14:textId="7A8E4AFF" w:rsidR="44EE14BE" w:rsidRDefault="44EE14BE" w:rsidP="00CF348F">
      <w:pPr>
        <w:jc w:val="both"/>
        <w:rPr>
          <w:b/>
          <w:bCs/>
        </w:rPr>
      </w:pPr>
    </w:p>
    <w:p w14:paraId="7C723B3E" w14:textId="333E899E" w:rsidR="00CB2351" w:rsidRDefault="00E4703C" w:rsidP="00CF348F">
      <w:pPr>
        <w:spacing w:after="0"/>
        <w:jc w:val="both"/>
      </w:pPr>
      <w:r w:rsidRPr="00062BFA">
        <w:rPr>
          <w:b/>
          <w:bCs/>
        </w:rPr>
        <w:t xml:space="preserve">Job </w:t>
      </w:r>
      <w:r w:rsidR="00CB2351" w:rsidRPr="00062BFA">
        <w:rPr>
          <w:b/>
          <w:bCs/>
        </w:rPr>
        <w:t>Title:</w:t>
      </w:r>
      <w:r w:rsidR="00CB2351">
        <w:t xml:space="preserve"> </w:t>
      </w:r>
      <w:r w:rsidR="00703BBB">
        <w:t>Counselling</w:t>
      </w:r>
      <w:r w:rsidR="00D14D06">
        <w:t xml:space="preserve">/Clinical </w:t>
      </w:r>
      <w:r w:rsidR="00703BBB">
        <w:t>Psychologist</w:t>
      </w:r>
      <w:r w:rsidR="00D14D06">
        <w:t xml:space="preserve"> </w:t>
      </w:r>
    </w:p>
    <w:p w14:paraId="7CECC2EA" w14:textId="2A4A9A7D" w:rsidR="00092455" w:rsidRPr="00092455" w:rsidRDefault="00092455" w:rsidP="00CF348F">
      <w:pPr>
        <w:spacing w:after="0"/>
        <w:jc w:val="both"/>
        <w:rPr>
          <w:b/>
          <w:bCs/>
        </w:rPr>
      </w:pPr>
      <w:r w:rsidRPr="00092455">
        <w:rPr>
          <w:b/>
          <w:bCs/>
        </w:rPr>
        <w:t xml:space="preserve">Vacancy reference: </w:t>
      </w:r>
      <w:r w:rsidRPr="00092455">
        <w:t>CLPSY</w:t>
      </w:r>
      <w:r w:rsidR="00703BBB">
        <w:t>3</w:t>
      </w:r>
    </w:p>
    <w:p w14:paraId="3E1D5046" w14:textId="684FC839" w:rsidR="00062BFA" w:rsidRDefault="00062BFA" w:rsidP="00CF348F">
      <w:pPr>
        <w:spacing w:after="0"/>
        <w:jc w:val="both"/>
      </w:pPr>
      <w:r w:rsidRPr="00CB645B">
        <w:rPr>
          <w:b/>
          <w:bCs/>
        </w:rPr>
        <w:t>Contrac</w:t>
      </w:r>
      <w:r w:rsidR="00CB645B" w:rsidRPr="00CB645B">
        <w:rPr>
          <w:b/>
          <w:bCs/>
        </w:rPr>
        <w:t>t:</w:t>
      </w:r>
      <w:r w:rsidR="00190DD4">
        <w:rPr>
          <w:b/>
          <w:bCs/>
        </w:rPr>
        <w:t xml:space="preserve"> </w:t>
      </w:r>
      <w:r w:rsidR="00D14D06">
        <w:t>Sessional work</w:t>
      </w:r>
    </w:p>
    <w:p w14:paraId="57C11191" w14:textId="0C22A0FF" w:rsidR="00A0111E" w:rsidRPr="00A0111E" w:rsidRDefault="00A0111E" w:rsidP="00CF348F">
      <w:pPr>
        <w:spacing w:after="0"/>
        <w:jc w:val="both"/>
      </w:pPr>
      <w:r>
        <w:rPr>
          <w:b/>
          <w:bCs/>
        </w:rPr>
        <w:t xml:space="preserve">Salary: </w:t>
      </w:r>
      <w:r w:rsidR="00195120">
        <w:t>Competitive hourly rate</w:t>
      </w:r>
    </w:p>
    <w:p w14:paraId="6CCCEC49" w14:textId="7E0EDFE6" w:rsidR="00CB645B" w:rsidRDefault="00CB645B" w:rsidP="00CF348F">
      <w:pPr>
        <w:spacing w:after="0"/>
        <w:jc w:val="both"/>
      </w:pPr>
      <w:r w:rsidRPr="00CB645B">
        <w:rPr>
          <w:b/>
          <w:bCs/>
        </w:rPr>
        <w:t>Location:</w:t>
      </w:r>
      <w:r>
        <w:rPr>
          <w:b/>
          <w:bCs/>
        </w:rPr>
        <w:t xml:space="preserve"> </w:t>
      </w:r>
      <w:r>
        <w:t xml:space="preserve">25 Manchester Square, Hinde Street, </w:t>
      </w:r>
      <w:r w:rsidR="00DE0812">
        <w:t>Lower Ground Floor</w:t>
      </w:r>
      <w:r w:rsidR="00B90527">
        <w:t>, W1U 3PY</w:t>
      </w:r>
    </w:p>
    <w:p w14:paraId="1BB07404" w14:textId="519B687A" w:rsidR="007863D8" w:rsidRPr="00FD7511" w:rsidRDefault="007863D8" w:rsidP="00CF348F">
      <w:pPr>
        <w:spacing w:after="0"/>
        <w:jc w:val="both"/>
      </w:pPr>
      <w:r w:rsidRPr="007863D8">
        <w:rPr>
          <w:b/>
          <w:bCs/>
        </w:rPr>
        <w:t>Closing date of applications</w:t>
      </w:r>
      <w:r>
        <w:t xml:space="preserve">: </w:t>
      </w:r>
      <w:r w:rsidRPr="00FD7511">
        <w:t>20/12/2021 we reserve the right to close before that date if enough applications have been submitted</w:t>
      </w:r>
    </w:p>
    <w:p w14:paraId="3078E4F9" w14:textId="3F45F228" w:rsidR="007863D8" w:rsidRPr="00FD7511" w:rsidRDefault="007863D8" w:rsidP="00CF348F">
      <w:pPr>
        <w:spacing w:after="0"/>
        <w:jc w:val="both"/>
      </w:pPr>
      <w:r w:rsidRPr="00FD7511">
        <w:rPr>
          <w:b/>
          <w:bCs/>
        </w:rPr>
        <w:t>Start date</w:t>
      </w:r>
      <w:r w:rsidRPr="00FD7511">
        <w:t xml:space="preserve">: </w:t>
      </w:r>
      <w:r w:rsidR="00D14D06">
        <w:t>immediately</w:t>
      </w:r>
      <w:r w:rsidR="00835013" w:rsidRPr="00FD7511">
        <w:t xml:space="preserve"> </w:t>
      </w:r>
    </w:p>
    <w:p w14:paraId="6D1D81A9" w14:textId="7576EF6D" w:rsidR="00E562B7" w:rsidRDefault="00E562B7" w:rsidP="00CF348F">
      <w:pPr>
        <w:spacing w:after="0"/>
        <w:jc w:val="both"/>
      </w:pPr>
    </w:p>
    <w:p w14:paraId="784D1479" w14:textId="19971640" w:rsidR="003C2BF3" w:rsidRPr="004E2C7D" w:rsidRDefault="00801AAB" w:rsidP="00CF348F">
      <w:pPr>
        <w:spacing w:after="0"/>
        <w:jc w:val="both"/>
      </w:pPr>
      <w:r>
        <w:t>A</w:t>
      </w:r>
      <w:r w:rsidR="008D3CA2">
        <w:t xml:space="preserve"> </w:t>
      </w:r>
      <w:r>
        <w:t>rewarding vacancy has</w:t>
      </w:r>
      <w:r w:rsidR="008D3CA2">
        <w:t xml:space="preserve"> </w:t>
      </w:r>
      <w:r>
        <w:t xml:space="preserve">opened up within our private practice for </w:t>
      </w:r>
      <w:r w:rsidR="00D14D06">
        <w:t>sessional therapists/associate therapists</w:t>
      </w:r>
      <w:r w:rsidR="00AE0CFF">
        <w:t xml:space="preserve"> based in our clinic in Central London</w:t>
      </w:r>
      <w:r w:rsidR="00D14D06">
        <w:t>, with the possibility of doing remote work</w:t>
      </w:r>
      <w:r w:rsidR="00AE0CFF">
        <w:t>.</w:t>
      </w:r>
      <w:r w:rsidR="00A743C4">
        <w:t xml:space="preserve"> </w:t>
      </w:r>
      <w:r w:rsidR="003C2BF3">
        <w:t xml:space="preserve">Essentially, we are looking for candidates who </w:t>
      </w:r>
      <w:r w:rsidR="00CA796E">
        <w:t xml:space="preserve">are interested </w:t>
      </w:r>
      <w:r w:rsidR="00D14D06">
        <w:t xml:space="preserve">in </w:t>
      </w:r>
      <w:r w:rsidR="00CA796E">
        <w:t xml:space="preserve">applying their current experience and skillset to work with </w:t>
      </w:r>
      <w:r w:rsidR="00D14D06">
        <w:t>adults as well as for candidates who have CAMHS experience or are interested in working with children and adolescents.</w:t>
      </w:r>
      <w:r w:rsidR="00CA796E">
        <w:t xml:space="preserve"> </w:t>
      </w:r>
      <w:r w:rsidR="00D14D06">
        <w:t>Experience</w:t>
      </w:r>
      <w:r w:rsidR="00A0111E">
        <w:t xml:space="preserve"> </w:t>
      </w:r>
      <w:r w:rsidR="00D14D06">
        <w:t xml:space="preserve">in eating disorders, </w:t>
      </w:r>
      <w:r w:rsidR="000047AF">
        <w:t>trauma,</w:t>
      </w:r>
      <w:r w:rsidR="00A0111E">
        <w:t xml:space="preserve"> and</w:t>
      </w:r>
      <w:r w:rsidR="00BE7702">
        <w:t xml:space="preserve"> complex presentation</w:t>
      </w:r>
      <w:r w:rsidR="00537E7C">
        <w:t xml:space="preserve"> (including those who are considered “at risk”</w:t>
      </w:r>
      <w:r w:rsidR="00B16796">
        <w:t>)</w:t>
      </w:r>
      <w:r w:rsidR="00D14D06">
        <w:t xml:space="preserve"> </w:t>
      </w:r>
      <w:r w:rsidR="00A0111E">
        <w:t>is desirable</w:t>
      </w:r>
      <w:r w:rsidR="00BE7702">
        <w:t xml:space="preserve">. </w:t>
      </w:r>
      <w:r w:rsidR="00A0111E">
        <w:t>However</w:t>
      </w:r>
      <w:r w:rsidR="00195120">
        <w:t xml:space="preserve">, </w:t>
      </w:r>
      <w:r w:rsidR="00A0111E">
        <w:t xml:space="preserve">if you have an interest in these areas but </w:t>
      </w:r>
      <w:r w:rsidR="00BE7702">
        <w:t>do not have</w:t>
      </w:r>
      <w:r w:rsidR="00A0111E">
        <w:t xml:space="preserve"> the necessary experience</w:t>
      </w:r>
      <w:r w:rsidR="00BE7702">
        <w:t>,</w:t>
      </w:r>
      <w:r w:rsidR="00A0111E">
        <w:t xml:space="preserve"> w</w:t>
      </w:r>
      <w:r w:rsidR="000E227C">
        <w:t xml:space="preserve">e </w:t>
      </w:r>
      <w:r w:rsidR="00BE7702">
        <w:t xml:space="preserve">do </w:t>
      </w:r>
      <w:r w:rsidR="000E227C">
        <w:t xml:space="preserve">provide </w:t>
      </w:r>
      <w:r w:rsidR="00A0111E">
        <w:t xml:space="preserve">free </w:t>
      </w:r>
      <w:r w:rsidR="000E227C">
        <w:t xml:space="preserve">training </w:t>
      </w:r>
      <w:r w:rsidR="00A0111E">
        <w:t>as part of the benefit package</w:t>
      </w:r>
      <w:r w:rsidR="00BE7702">
        <w:t xml:space="preserve">. </w:t>
      </w:r>
    </w:p>
    <w:p w14:paraId="17824D52" w14:textId="77777777" w:rsidR="001B5FE7" w:rsidRDefault="001B5FE7" w:rsidP="00CF348F">
      <w:pPr>
        <w:spacing w:after="0"/>
        <w:jc w:val="both"/>
      </w:pPr>
    </w:p>
    <w:p w14:paraId="1EE8465E" w14:textId="62EE4FD5" w:rsidR="000F2140" w:rsidRPr="00EF4EE5" w:rsidRDefault="1E00D401" w:rsidP="00EF4EE5">
      <w:pPr>
        <w:jc w:val="both"/>
        <w:rPr>
          <w:b/>
          <w:bCs/>
        </w:rPr>
      </w:pPr>
      <w:r w:rsidRPr="1E00D401">
        <w:rPr>
          <w:b/>
          <w:bCs/>
        </w:rPr>
        <w:t>WHAT WE ARE LOOKING FOR</w:t>
      </w:r>
    </w:p>
    <w:p w14:paraId="63941A3E" w14:textId="4EAB92C6" w:rsidR="009A7957" w:rsidRDefault="00BE7702" w:rsidP="1E00D401">
      <w:pPr>
        <w:jc w:val="both"/>
      </w:pPr>
      <w:r>
        <w:t>W</w:t>
      </w:r>
      <w:r w:rsidR="00B16796">
        <w:t>e</w:t>
      </w:r>
      <w:r>
        <w:t xml:space="preserve"> are looking for practitioners who are able to draw from different approaches according to the patient’s needs and therefore adopt more of an integrative approach to psychological therapy work. </w:t>
      </w:r>
      <w:r w:rsidR="00A0111E">
        <w:t>W</w:t>
      </w:r>
      <w:r w:rsidR="1E00D401">
        <w:t xml:space="preserve">e need a compassionate individual who has adequate listening and communication skills. </w:t>
      </w:r>
      <w:r w:rsidR="00A0111E">
        <w:t xml:space="preserve">Being </w:t>
      </w:r>
      <w:r w:rsidR="1E00D401">
        <w:t>non-judgemental, sensitive, and empathetic in order to build a secure rapport</w:t>
      </w:r>
      <w:r w:rsidR="00A0111E">
        <w:t xml:space="preserve"> is essential</w:t>
      </w:r>
      <w:r w:rsidR="1E00D401">
        <w:t xml:space="preserve">. Most importantly, you must value the confidentiality of the patient ensuring that you have provide a safe space for them. </w:t>
      </w:r>
      <w:r w:rsidR="005C2CDA">
        <w:t>Ideally, we are looking for you</w:t>
      </w:r>
      <w:r w:rsidR="00113A3B">
        <w:t>r</w:t>
      </w:r>
      <w:r w:rsidR="005C2CDA">
        <w:t xml:space="preserve"> experience to include working with </w:t>
      </w:r>
      <w:r w:rsidR="00C31097">
        <w:t>trauma and PTSD, eating disorders</w:t>
      </w:r>
      <w:r w:rsidR="00822A6E">
        <w:t xml:space="preserve">, </w:t>
      </w:r>
      <w:r w:rsidR="00C31097">
        <w:t>pain managemen</w:t>
      </w:r>
      <w:r w:rsidR="00822A6E">
        <w:t>t, and other general mental health issues</w:t>
      </w:r>
      <w:r w:rsidR="00A0111E">
        <w:t>.</w:t>
      </w:r>
    </w:p>
    <w:p w14:paraId="7AEDC0E6" w14:textId="676479BA" w:rsidR="00D8785B" w:rsidRPr="009A7957" w:rsidRDefault="009E3AD3" w:rsidP="009A7957">
      <w:pPr>
        <w:jc w:val="both"/>
        <w:rPr>
          <w:b/>
          <w:bCs/>
        </w:rPr>
      </w:pPr>
      <w:r w:rsidRPr="009E3AD3">
        <w:rPr>
          <w:b/>
          <w:bCs/>
        </w:rPr>
        <w:t>BENEFITS OF THE ROLE</w:t>
      </w:r>
    </w:p>
    <w:p w14:paraId="2872EE5A" w14:textId="19B9323F" w:rsidR="009A7957" w:rsidRPr="00F214AC" w:rsidRDefault="0082159E" w:rsidP="009E3AD3">
      <w:pPr>
        <w:pStyle w:val="ListParagraph"/>
        <w:numPr>
          <w:ilvl w:val="0"/>
          <w:numId w:val="20"/>
        </w:numPr>
        <w:jc w:val="both"/>
        <w:rPr>
          <w:b/>
          <w:bCs/>
        </w:rPr>
      </w:pPr>
      <w:r>
        <w:t>E</w:t>
      </w:r>
      <w:r w:rsidR="009A7957">
        <w:t>xpand your existing skills whilst simultaneously developing new ones.</w:t>
      </w:r>
    </w:p>
    <w:p w14:paraId="701E224C" w14:textId="483134EA" w:rsidR="00F214AC" w:rsidRPr="006F2AAB" w:rsidRDefault="006F2AAB" w:rsidP="009E3AD3">
      <w:pPr>
        <w:pStyle w:val="ListParagraph"/>
        <w:numPr>
          <w:ilvl w:val="0"/>
          <w:numId w:val="20"/>
        </w:numPr>
        <w:jc w:val="both"/>
        <w:rPr>
          <w:b/>
          <w:bCs/>
        </w:rPr>
      </w:pPr>
      <w:r>
        <w:t>Targeted training for</w:t>
      </w:r>
      <w:r w:rsidR="0082159E">
        <w:t xml:space="preserve"> trauma work and eating disorders.</w:t>
      </w:r>
    </w:p>
    <w:p w14:paraId="31ADF259" w14:textId="086F013C" w:rsidR="004A6ED9" w:rsidRPr="009A7957" w:rsidRDefault="004A6ED9" w:rsidP="009E3AD3">
      <w:pPr>
        <w:pStyle w:val="ListParagraph"/>
        <w:numPr>
          <w:ilvl w:val="0"/>
          <w:numId w:val="20"/>
        </w:numPr>
        <w:jc w:val="both"/>
        <w:rPr>
          <w:b/>
          <w:bCs/>
        </w:rPr>
      </w:pPr>
      <w:r>
        <w:t>Flexible working hours.</w:t>
      </w:r>
    </w:p>
    <w:p w14:paraId="3647C60C" w14:textId="627BB4E3" w:rsidR="009A7957" w:rsidRPr="009A7957" w:rsidRDefault="0082159E" w:rsidP="009E3AD3">
      <w:pPr>
        <w:pStyle w:val="ListParagraph"/>
        <w:numPr>
          <w:ilvl w:val="0"/>
          <w:numId w:val="20"/>
        </w:numPr>
        <w:jc w:val="both"/>
        <w:rPr>
          <w:b/>
          <w:bCs/>
        </w:rPr>
      </w:pPr>
      <w:r>
        <w:t>B</w:t>
      </w:r>
      <w:r w:rsidR="00E012B4">
        <w:t>ecome part of a great team which will support you and help you expand your own network.</w:t>
      </w:r>
    </w:p>
    <w:p w14:paraId="60C50956" w14:textId="0560752A" w:rsidR="00F214AC" w:rsidRPr="00F214AC" w:rsidRDefault="00BD0568" w:rsidP="00D8785B">
      <w:pPr>
        <w:pStyle w:val="ListParagraph"/>
        <w:numPr>
          <w:ilvl w:val="0"/>
          <w:numId w:val="20"/>
        </w:numPr>
        <w:jc w:val="both"/>
        <w:rPr>
          <w:b/>
          <w:bCs/>
        </w:rPr>
      </w:pPr>
      <w:r>
        <w:t>R</w:t>
      </w:r>
      <w:r w:rsidR="00653558">
        <w:t>eceive free inhouse CPD training</w:t>
      </w:r>
      <w:r w:rsidR="00A0111E">
        <w:t xml:space="preserve"> and free optional clinical supervision</w:t>
      </w:r>
      <w:r w:rsidR="00653558">
        <w:t>.</w:t>
      </w:r>
    </w:p>
    <w:p w14:paraId="3D51E23D" w14:textId="5178CAD6" w:rsidR="00D8785B" w:rsidRPr="00D8785B" w:rsidRDefault="00A0111E" w:rsidP="00D8785B">
      <w:pPr>
        <w:pStyle w:val="ListParagraph"/>
        <w:numPr>
          <w:ilvl w:val="0"/>
          <w:numId w:val="20"/>
        </w:numPr>
        <w:jc w:val="both"/>
        <w:rPr>
          <w:b/>
          <w:bCs/>
        </w:rPr>
      </w:pPr>
      <w:r>
        <w:t>Networking and referrals.</w:t>
      </w:r>
    </w:p>
    <w:p w14:paraId="672031EF" w14:textId="017C5925" w:rsidR="00F941F1" w:rsidRPr="00F941F1" w:rsidRDefault="00F941F1" w:rsidP="1E00D401">
      <w:pPr>
        <w:jc w:val="both"/>
        <w:rPr>
          <w:b/>
          <w:bCs/>
        </w:rPr>
      </w:pPr>
      <w:r w:rsidRPr="00F941F1">
        <w:rPr>
          <w:b/>
          <w:bCs/>
        </w:rPr>
        <w:t>WHAT YOU NEED TO KNOW</w:t>
      </w:r>
      <w:r>
        <w:rPr>
          <w:b/>
          <w:bCs/>
        </w:rPr>
        <w:t xml:space="preserve"> </w:t>
      </w:r>
    </w:p>
    <w:p w14:paraId="0A867011" w14:textId="47011785" w:rsidR="001B5FE7" w:rsidRDefault="001B5FE7" w:rsidP="1E00D401">
      <w:pPr>
        <w:jc w:val="both"/>
      </w:pPr>
      <w:r>
        <w:t>We advise you to carefully read all sections in the information provided to support your application and use that to demonstrate that you mee</w:t>
      </w:r>
      <w:r w:rsidR="007863D8">
        <w:t>t</w:t>
      </w:r>
      <w:r>
        <w:t xml:space="preserve"> the requirements listed in the job description.</w:t>
      </w:r>
    </w:p>
    <w:p w14:paraId="1C9F3D93" w14:textId="0B4DCAD8" w:rsidR="001B5FE7" w:rsidRDefault="001B5FE7" w:rsidP="1E00D401">
      <w:pPr>
        <w:jc w:val="both"/>
      </w:pPr>
      <w:r>
        <w:t>An enhanced DBS check will be carried out for this post</w:t>
      </w:r>
      <w:r w:rsidR="00F941F1">
        <w:t xml:space="preserve"> and is</w:t>
      </w:r>
      <w:r w:rsidR="007863D8">
        <w:t xml:space="preserve"> a</w:t>
      </w:r>
      <w:r w:rsidR="00F941F1">
        <w:t xml:space="preserve"> requirement for employment, therefore you would </w:t>
      </w:r>
      <w:r w:rsidR="007863D8">
        <w:t>need</w:t>
      </w:r>
      <w:r w:rsidR="00F941F1">
        <w:t xml:space="preserve"> to apply with the online DBS update service which should be maintained </w:t>
      </w:r>
      <w:r w:rsidR="007863D8">
        <w:lastRenderedPageBreak/>
        <w:t>f</w:t>
      </w:r>
      <w:r w:rsidR="00F941F1">
        <w:t xml:space="preserve">or the duration of your </w:t>
      </w:r>
      <w:r w:rsidR="00A0111E">
        <w:t>contractual work with us</w:t>
      </w:r>
      <w:r>
        <w:t xml:space="preserve">. If you have been in the UK for less than 3 years, </w:t>
      </w:r>
      <w:r w:rsidR="007863D8">
        <w:t xml:space="preserve">a </w:t>
      </w:r>
      <w:r>
        <w:t xml:space="preserve">criminal record from your previous country of residence will be required (up to 10 years). </w:t>
      </w:r>
    </w:p>
    <w:p w14:paraId="2D82D4F8" w14:textId="1F72C034" w:rsidR="00F941F1" w:rsidRDefault="001B5FE7" w:rsidP="1E00D401">
      <w:pPr>
        <w:jc w:val="both"/>
      </w:pPr>
      <w:r>
        <w:t>The personal information you provide us will be treated in the highest degree of confidence in accordance with GDPR regulation</w:t>
      </w:r>
      <w:r w:rsidR="007863D8">
        <w:t>s.</w:t>
      </w:r>
    </w:p>
    <w:p w14:paraId="10444736" w14:textId="0E52D8AD" w:rsidR="0084486F" w:rsidRDefault="0084486F" w:rsidP="1E00D401">
      <w:pPr>
        <w:jc w:val="both"/>
      </w:pPr>
    </w:p>
    <w:p w14:paraId="63165B04" w14:textId="276CDD0A" w:rsidR="00F941F1" w:rsidRDefault="00F941F1" w:rsidP="00BE7702">
      <w:pPr>
        <w:jc w:val="center"/>
        <w:rPr>
          <w:b/>
          <w:bCs/>
        </w:rPr>
      </w:pPr>
      <w:r>
        <w:rPr>
          <w:b/>
          <w:bCs/>
        </w:rPr>
        <w:t>JOB DESCRIPTION AND PERSON SPECIFICATION</w:t>
      </w:r>
    </w:p>
    <w:p w14:paraId="16688793" w14:textId="77777777" w:rsidR="00E23605" w:rsidRDefault="00E23605" w:rsidP="00F941F1">
      <w:pPr>
        <w:jc w:val="center"/>
        <w:rPr>
          <w:b/>
          <w:bCs/>
        </w:rPr>
      </w:pPr>
    </w:p>
    <w:p w14:paraId="6DDEEB89" w14:textId="21020B42" w:rsidR="00F941F1" w:rsidRDefault="00F941F1" w:rsidP="00F941F1">
      <w:pPr>
        <w:jc w:val="both"/>
        <w:rPr>
          <w:b/>
          <w:bCs/>
        </w:rPr>
      </w:pPr>
      <w:r>
        <w:rPr>
          <w:b/>
          <w:bCs/>
        </w:rPr>
        <w:t>ABOUT CHILDREN &amp; ADULTS THERAPY SERVICES – ChAT SERVICES</w:t>
      </w:r>
    </w:p>
    <w:p w14:paraId="39CB589E" w14:textId="64E986A2" w:rsidR="00F941F1" w:rsidRDefault="00F941F1" w:rsidP="00F941F1">
      <w:pPr>
        <w:jc w:val="both"/>
      </w:pPr>
      <w:r w:rsidRPr="1E00D401">
        <w:rPr>
          <w:b/>
          <w:bCs/>
        </w:rPr>
        <w:t>Our values</w:t>
      </w:r>
      <w:r>
        <w:t xml:space="preserve"> </w:t>
      </w:r>
    </w:p>
    <w:p w14:paraId="49136C5B" w14:textId="77777777" w:rsidR="00F941F1" w:rsidRDefault="00F941F1" w:rsidP="00F941F1">
      <w:pPr>
        <w:jc w:val="both"/>
        <w:rPr>
          <w:b/>
          <w:bCs/>
        </w:rPr>
      </w:pPr>
      <w:r>
        <w:t xml:space="preserve">Essentially, at ChAT Services we are dedicated to assisting individuals in achieving their optimal mental wellbeing. Thus, all our practitioners demonstrate the following therapy philosophies   </w:t>
      </w:r>
    </w:p>
    <w:p w14:paraId="0930B96D" w14:textId="77777777" w:rsidR="00F941F1" w:rsidRDefault="00F941F1" w:rsidP="00F941F1">
      <w:pPr>
        <w:pStyle w:val="ListParagraph"/>
        <w:numPr>
          <w:ilvl w:val="0"/>
          <w:numId w:val="1"/>
        </w:numPr>
        <w:jc w:val="both"/>
      </w:pPr>
      <w:r>
        <w:t>Positivity</w:t>
      </w:r>
    </w:p>
    <w:p w14:paraId="2D464053" w14:textId="77777777" w:rsidR="00F941F1" w:rsidRDefault="00F941F1" w:rsidP="00F941F1">
      <w:pPr>
        <w:pStyle w:val="ListParagraph"/>
        <w:numPr>
          <w:ilvl w:val="0"/>
          <w:numId w:val="1"/>
        </w:numPr>
        <w:jc w:val="both"/>
        <w:rPr>
          <w:rFonts w:eastAsiaTheme="minorEastAsia"/>
        </w:rPr>
      </w:pPr>
      <w:r>
        <w:t xml:space="preserve">Motivation </w:t>
      </w:r>
    </w:p>
    <w:p w14:paraId="7B1E6CB1" w14:textId="77777777" w:rsidR="00F941F1" w:rsidRDefault="00F941F1" w:rsidP="00F941F1">
      <w:pPr>
        <w:pStyle w:val="ListParagraph"/>
        <w:numPr>
          <w:ilvl w:val="0"/>
          <w:numId w:val="15"/>
        </w:numPr>
        <w:jc w:val="both"/>
      </w:pPr>
      <w:r>
        <w:t xml:space="preserve">Optimising Achievability </w:t>
      </w:r>
    </w:p>
    <w:p w14:paraId="593CB983" w14:textId="77777777" w:rsidR="00F941F1" w:rsidRDefault="00F941F1" w:rsidP="00F941F1">
      <w:pPr>
        <w:pStyle w:val="ListParagraph"/>
        <w:numPr>
          <w:ilvl w:val="0"/>
          <w:numId w:val="15"/>
        </w:numPr>
        <w:jc w:val="both"/>
      </w:pPr>
      <w:r>
        <w:t>Duty of care</w:t>
      </w:r>
    </w:p>
    <w:p w14:paraId="4B25A1AE" w14:textId="3BB68A6F" w:rsidR="00F941F1" w:rsidRPr="00F941F1" w:rsidRDefault="00F941F1" w:rsidP="00F941F1">
      <w:pPr>
        <w:pStyle w:val="ListParagraph"/>
        <w:numPr>
          <w:ilvl w:val="0"/>
          <w:numId w:val="15"/>
        </w:numPr>
        <w:jc w:val="both"/>
      </w:pPr>
      <w:r>
        <w:t>Patient need and care as a priority</w:t>
      </w:r>
    </w:p>
    <w:p w14:paraId="7DB85CEF" w14:textId="77777777" w:rsidR="00F941F1" w:rsidRDefault="00F941F1" w:rsidP="00F941F1">
      <w:pPr>
        <w:jc w:val="both"/>
        <w:rPr>
          <w:b/>
          <w:bCs/>
        </w:rPr>
      </w:pPr>
      <w:r w:rsidRPr="1E00D401">
        <w:rPr>
          <w:b/>
          <w:bCs/>
        </w:rPr>
        <w:t xml:space="preserve">Our Client Promise </w:t>
      </w:r>
    </w:p>
    <w:p w14:paraId="24D23D07" w14:textId="77777777" w:rsidR="00F941F1" w:rsidRDefault="00F941F1" w:rsidP="00F941F1">
      <w:pPr>
        <w:jc w:val="both"/>
      </w:pPr>
      <w:r>
        <w:t xml:space="preserve">Our promise stems from Carl Jung’s attitude. Accordingly, we promise to provide all clients with a safe space where they feel comfortable to discuss their issues. Most importantly, we promise to not judge and to meet all predicaments with genuine compassion and understanding in attempt to provide each client with support along their individual recovery journey. </w:t>
      </w:r>
    </w:p>
    <w:p w14:paraId="307C074A" w14:textId="77777777" w:rsidR="00F941F1" w:rsidRPr="00536B63" w:rsidRDefault="00F941F1" w:rsidP="00F941F1">
      <w:pPr>
        <w:jc w:val="both"/>
      </w:pPr>
      <w:r w:rsidRPr="4B46B1E3">
        <w:rPr>
          <w:b/>
          <w:bCs/>
        </w:rPr>
        <w:t xml:space="preserve">Our Principles </w:t>
      </w:r>
    </w:p>
    <w:p w14:paraId="2130823E" w14:textId="77777777" w:rsidR="00F941F1" w:rsidRDefault="00F941F1" w:rsidP="00F941F1">
      <w:pPr>
        <w:jc w:val="both"/>
      </w:pPr>
      <w:r w:rsidRPr="1A5909AA">
        <w:rPr>
          <w:b/>
          <w:bCs/>
          <w:sz w:val="36"/>
          <w:szCs w:val="36"/>
        </w:rPr>
        <w:t xml:space="preserve">C </w:t>
      </w:r>
      <w:r>
        <w:t>-Communication</w:t>
      </w:r>
    </w:p>
    <w:p w14:paraId="5D014EA0" w14:textId="77777777" w:rsidR="00F941F1" w:rsidRPr="000E1718" w:rsidRDefault="00F941F1" w:rsidP="00F941F1">
      <w:pPr>
        <w:jc w:val="both"/>
      </w:pPr>
      <w:r>
        <w:t xml:space="preserve">Communication is one of the most effective ways an individual can express themselves and get to know someone. Genuine communication has been consistently found to have a linear relationship with increasing successful patient outcome. Thus, we consider communication as essential for building and sustaining a good rapport between clients and patients but also between staff members. </w:t>
      </w:r>
    </w:p>
    <w:p w14:paraId="1632429E" w14:textId="77777777" w:rsidR="00F941F1" w:rsidRDefault="00F941F1" w:rsidP="00F941F1">
      <w:pPr>
        <w:jc w:val="both"/>
      </w:pPr>
      <w:r w:rsidRPr="005E2F30">
        <w:rPr>
          <w:b/>
          <w:bCs/>
          <w:sz w:val="36"/>
          <w:szCs w:val="36"/>
        </w:rPr>
        <w:t xml:space="preserve">H </w:t>
      </w:r>
      <w:r>
        <w:t>-H</w:t>
      </w:r>
      <w:r w:rsidRPr="005E2F30">
        <w:t>elp</w:t>
      </w:r>
    </w:p>
    <w:p w14:paraId="21326FDB" w14:textId="77777777" w:rsidR="00F941F1" w:rsidRDefault="00F941F1" w:rsidP="00F941F1">
      <w:pPr>
        <w:jc w:val="both"/>
      </w:pPr>
      <w:r>
        <w:t xml:space="preserve">At the heart of our philosophy lays our devotion to helping the patient. It is important that our team actually help their patients and see progress in their wellbeing over time. For this reason, we ask all our employees to know and understand what help the patient wants and to create a formulation in accordance with their needs. </w:t>
      </w:r>
    </w:p>
    <w:p w14:paraId="26F9F0D6" w14:textId="77777777" w:rsidR="00F941F1" w:rsidRDefault="00F941F1" w:rsidP="00F941F1">
      <w:pPr>
        <w:jc w:val="both"/>
      </w:pPr>
      <w:r w:rsidRPr="1A5909AA">
        <w:rPr>
          <w:b/>
          <w:bCs/>
          <w:sz w:val="36"/>
          <w:szCs w:val="36"/>
        </w:rPr>
        <w:t xml:space="preserve">A </w:t>
      </w:r>
      <w:r>
        <w:t>-Attitude</w:t>
      </w:r>
    </w:p>
    <w:p w14:paraId="5D991822" w14:textId="37C8CD43" w:rsidR="00F941F1" w:rsidRDefault="00F941F1" w:rsidP="00F941F1">
      <w:pPr>
        <w:jc w:val="both"/>
      </w:pPr>
      <w:r>
        <w:t xml:space="preserve">One of the central qualities we take pride in is our team’s attitudes. All of our members hold a positive attitude towards their clients' presentations. It is crucial that regardless of how large they feel that the problems they are facing are, they are met with understanding, empathy, </w:t>
      </w:r>
      <w:r w:rsidR="008C545D">
        <w:t>optimism,</w:t>
      </w:r>
      <w:r>
        <w:t xml:space="preserve"> and containment. </w:t>
      </w:r>
    </w:p>
    <w:p w14:paraId="553FBAC0" w14:textId="77777777" w:rsidR="00F941F1" w:rsidRDefault="00F941F1" w:rsidP="00F941F1">
      <w:pPr>
        <w:jc w:val="both"/>
      </w:pPr>
      <w:r w:rsidRPr="1A5909AA">
        <w:rPr>
          <w:b/>
          <w:bCs/>
          <w:sz w:val="36"/>
          <w:szCs w:val="36"/>
        </w:rPr>
        <w:lastRenderedPageBreak/>
        <w:t xml:space="preserve">T </w:t>
      </w:r>
      <w:r>
        <w:t xml:space="preserve">-Trust </w:t>
      </w:r>
    </w:p>
    <w:p w14:paraId="08EC2EE5" w14:textId="77777777" w:rsidR="00F941F1" w:rsidRPr="007D272B" w:rsidRDefault="00F941F1" w:rsidP="00F941F1">
      <w:pPr>
        <w:jc w:val="both"/>
        <w:rPr>
          <w:strike/>
        </w:rPr>
      </w:pPr>
      <w:r>
        <w:t>The foundations of any relationship are built upon trust. In this case, it is vital that the client is aware that what is said in their session is confidential and will not be judged (within the limits of safeguarding)</w:t>
      </w:r>
    </w:p>
    <w:p w14:paraId="36CD5F2F" w14:textId="77777777" w:rsidR="00F9147A" w:rsidRDefault="00F9147A" w:rsidP="1E00D401">
      <w:pPr>
        <w:jc w:val="both"/>
        <w:rPr>
          <w:b/>
          <w:bCs/>
        </w:rPr>
      </w:pPr>
    </w:p>
    <w:p w14:paraId="23E71F2A" w14:textId="271A4B74" w:rsidR="005C4676" w:rsidRDefault="00DC1D31" w:rsidP="1E00D401">
      <w:pPr>
        <w:jc w:val="both"/>
        <w:rPr>
          <w:b/>
          <w:bCs/>
        </w:rPr>
      </w:pPr>
      <w:r>
        <w:rPr>
          <w:b/>
          <w:bCs/>
        </w:rPr>
        <w:t>KEY RELATIONSHIPS</w:t>
      </w:r>
    </w:p>
    <w:p w14:paraId="26CB2BF9" w14:textId="16FF4007" w:rsidR="006D19C8" w:rsidRDefault="005C4676" w:rsidP="1E00D401">
      <w:pPr>
        <w:jc w:val="both"/>
      </w:pPr>
      <w:r>
        <w:rPr>
          <w:b/>
          <w:bCs/>
        </w:rPr>
        <w:t xml:space="preserve">Responds to: </w:t>
      </w:r>
      <w:r>
        <w:t>The ChAT Services’ Director who acts as the main line manager for this role</w:t>
      </w:r>
      <w:r w:rsidR="00D465BF">
        <w:t>.</w:t>
      </w:r>
    </w:p>
    <w:p w14:paraId="59480736" w14:textId="738F1933" w:rsidR="00400519" w:rsidRDefault="00400519" w:rsidP="1E00D401">
      <w:pPr>
        <w:jc w:val="both"/>
      </w:pPr>
      <w:r w:rsidRPr="00C70ED9">
        <w:rPr>
          <w:b/>
          <w:bCs/>
        </w:rPr>
        <w:t xml:space="preserve">Responsible for: </w:t>
      </w:r>
      <w:r w:rsidRPr="00C70ED9">
        <w:t>Trainee psychotherapists/counsellors/psychologists and assistant psychologists</w:t>
      </w:r>
      <w:r>
        <w:t xml:space="preserve"> (this is only relevant to the candidates interested in supervising trainees on clinical placements)</w:t>
      </w:r>
    </w:p>
    <w:p w14:paraId="6CDD38C9" w14:textId="377F93B1" w:rsidR="005C4676" w:rsidRPr="005C4676" w:rsidRDefault="005C4676" w:rsidP="1E00D401">
      <w:pPr>
        <w:jc w:val="both"/>
      </w:pPr>
      <w:r w:rsidRPr="005C4676">
        <w:rPr>
          <w:b/>
          <w:bCs/>
        </w:rPr>
        <w:t xml:space="preserve">Liaises with: </w:t>
      </w:r>
      <w:r>
        <w:t>The practice director</w:t>
      </w:r>
      <w:r w:rsidR="003F7076">
        <w:t xml:space="preserve">, </w:t>
      </w:r>
      <w:r>
        <w:t xml:space="preserve">external </w:t>
      </w:r>
      <w:r w:rsidR="0093563A">
        <w:t>agencies,</w:t>
      </w:r>
      <w:r w:rsidR="003F7076">
        <w:t xml:space="preserve"> and parents/ primary caregivers where appropriate. </w:t>
      </w:r>
    </w:p>
    <w:p w14:paraId="49C5C27F" w14:textId="77777777" w:rsidR="005C4676" w:rsidRDefault="005C4676" w:rsidP="1E00D401">
      <w:pPr>
        <w:jc w:val="both"/>
        <w:rPr>
          <w:b/>
          <w:bCs/>
        </w:rPr>
      </w:pPr>
    </w:p>
    <w:p w14:paraId="2A6DFF8A" w14:textId="60A9B22A" w:rsidR="002239D3" w:rsidRDefault="00E03057" w:rsidP="00CF348F">
      <w:pPr>
        <w:jc w:val="both"/>
        <w:rPr>
          <w:b/>
          <w:bCs/>
        </w:rPr>
      </w:pPr>
      <w:r>
        <w:rPr>
          <w:b/>
          <w:bCs/>
        </w:rPr>
        <w:t>KEY RESPONSIBILITIES</w:t>
      </w:r>
    </w:p>
    <w:p w14:paraId="170A11B5" w14:textId="4067C0A5" w:rsidR="44EE14BE" w:rsidRDefault="44EE14BE" w:rsidP="00CF348F">
      <w:pPr>
        <w:pStyle w:val="ListParagraph"/>
        <w:numPr>
          <w:ilvl w:val="0"/>
          <w:numId w:val="8"/>
        </w:numPr>
        <w:spacing w:line="480" w:lineRule="auto"/>
        <w:jc w:val="both"/>
        <w:rPr>
          <w:rFonts w:eastAsiaTheme="minorEastAsia"/>
          <w:b/>
          <w:bCs/>
        </w:rPr>
      </w:pPr>
      <w:r w:rsidRPr="44EE14BE">
        <w:rPr>
          <w:b/>
          <w:bCs/>
        </w:rPr>
        <w:t>Clinical Duties</w:t>
      </w:r>
    </w:p>
    <w:p w14:paraId="5A8BB07B" w14:textId="39ABD9D7" w:rsidR="44EE14BE" w:rsidRDefault="44EE14BE" w:rsidP="00CF348F">
      <w:pPr>
        <w:pStyle w:val="ListParagraph"/>
        <w:numPr>
          <w:ilvl w:val="0"/>
          <w:numId w:val="6"/>
        </w:numPr>
        <w:spacing w:before="240" w:line="240" w:lineRule="auto"/>
        <w:jc w:val="both"/>
      </w:pPr>
      <w:r w:rsidRPr="44EE14BE">
        <w:rPr>
          <w:rFonts w:ascii="Calibri" w:eastAsia="Calibri" w:hAnsi="Calibri" w:cs="Calibri"/>
          <w:color w:val="000000" w:themeColor="text1"/>
        </w:rPr>
        <w:t>Upon completion of a</w:t>
      </w:r>
      <w:r w:rsidR="00D73381">
        <w:rPr>
          <w:rFonts w:ascii="Calibri" w:eastAsia="Calibri" w:hAnsi="Calibri" w:cs="Calibri"/>
          <w:color w:val="000000" w:themeColor="text1"/>
        </w:rPr>
        <w:t>n</w:t>
      </w:r>
      <w:r w:rsidRPr="44EE14BE">
        <w:rPr>
          <w:rFonts w:ascii="Calibri" w:eastAsia="Calibri" w:hAnsi="Calibri" w:cs="Calibri"/>
          <w:color w:val="000000" w:themeColor="text1"/>
        </w:rPr>
        <w:t xml:space="preserve"> </w:t>
      </w:r>
      <w:r w:rsidR="00D73381">
        <w:rPr>
          <w:rFonts w:ascii="Calibri" w:eastAsia="Calibri" w:hAnsi="Calibri" w:cs="Calibri"/>
          <w:color w:val="000000" w:themeColor="text1"/>
        </w:rPr>
        <w:t xml:space="preserve">initial </w:t>
      </w:r>
      <w:r w:rsidRPr="44EE14BE">
        <w:rPr>
          <w:rFonts w:ascii="Calibri" w:eastAsia="Calibri" w:hAnsi="Calibri" w:cs="Calibri"/>
          <w:color w:val="000000" w:themeColor="text1"/>
        </w:rPr>
        <w:t xml:space="preserve">assessment, you are expected to translate the findings into a </w:t>
      </w:r>
      <w:r w:rsidR="00D73381">
        <w:rPr>
          <w:rFonts w:ascii="Calibri" w:eastAsia="Calibri" w:hAnsi="Calibri" w:cs="Calibri"/>
          <w:color w:val="000000" w:themeColor="text1"/>
        </w:rPr>
        <w:t>short</w:t>
      </w:r>
      <w:r w:rsidRPr="44EE14BE">
        <w:rPr>
          <w:rFonts w:ascii="Calibri" w:eastAsia="Calibri" w:hAnsi="Calibri" w:cs="Calibri"/>
          <w:color w:val="000000" w:themeColor="text1"/>
        </w:rPr>
        <w:t xml:space="preserve"> report accordingly. </w:t>
      </w:r>
      <w:r w:rsidR="00CF348F">
        <w:rPr>
          <w:rFonts w:ascii="Calibri" w:eastAsia="Calibri" w:hAnsi="Calibri" w:cs="Calibri"/>
          <w:color w:val="000000" w:themeColor="text1"/>
        </w:rPr>
        <w:t>Y</w:t>
      </w:r>
      <w:r w:rsidRPr="44EE14BE">
        <w:rPr>
          <w:rFonts w:ascii="Calibri" w:eastAsia="Calibri" w:hAnsi="Calibri" w:cs="Calibri"/>
          <w:color w:val="000000" w:themeColor="text1"/>
        </w:rPr>
        <w:t xml:space="preserve">ou must be able to adequately relay the information to the client and any other relevant professional (such as a parent or psychiatrist). </w:t>
      </w:r>
    </w:p>
    <w:p w14:paraId="3FA83B35" w14:textId="1DA377BD" w:rsidR="44EE14BE" w:rsidRPr="005C4676" w:rsidRDefault="1E00D401" w:rsidP="00CF348F">
      <w:pPr>
        <w:pStyle w:val="ListParagraph"/>
        <w:numPr>
          <w:ilvl w:val="0"/>
          <w:numId w:val="6"/>
        </w:numPr>
        <w:spacing w:before="240" w:line="240" w:lineRule="auto"/>
        <w:jc w:val="both"/>
      </w:pPr>
      <w:r w:rsidRPr="1E00D401">
        <w:rPr>
          <w:rFonts w:ascii="Calibri" w:eastAsia="Calibri" w:hAnsi="Calibri" w:cs="Calibri"/>
          <w:color w:val="000000" w:themeColor="text1"/>
        </w:rPr>
        <w:t>Following this initial stage, a suitable intervention plan should be formulated. We expect that this is derived from your knowledge of concurrent theoretical frameworks and/or explanatory model</w:t>
      </w:r>
      <w:r w:rsidR="00BE7702">
        <w:rPr>
          <w:rFonts w:ascii="Calibri" w:eastAsia="Calibri" w:hAnsi="Calibri" w:cs="Calibri"/>
          <w:color w:val="000000" w:themeColor="text1"/>
        </w:rPr>
        <w:t>s.</w:t>
      </w:r>
    </w:p>
    <w:p w14:paraId="1380DE0E" w14:textId="7C947E3F" w:rsidR="005C4676" w:rsidRDefault="005C4676" w:rsidP="00CF348F">
      <w:pPr>
        <w:pStyle w:val="ListParagraph"/>
        <w:numPr>
          <w:ilvl w:val="0"/>
          <w:numId w:val="6"/>
        </w:numPr>
        <w:spacing w:before="240" w:line="240" w:lineRule="auto"/>
        <w:jc w:val="both"/>
      </w:pPr>
      <w:r>
        <w:rPr>
          <w:rFonts w:ascii="Calibri" w:eastAsia="Calibri" w:hAnsi="Calibri" w:cs="Calibri"/>
          <w:color w:val="000000" w:themeColor="text1"/>
        </w:rPr>
        <w:t>We place a great emphasis on adopting an attitude which respects and values the patient (and their family/ carer/ partner) at all times reflecting our practice’s core values.</w:t>
      </w:r>
    </w:p>
    <w:p w14:paraId="51A98F64" w14:textId="3DE06C0A" w:rsidR="44EE14BE" w:rsidRDefault="0059649B" w:rsidP="00CF348F">
      <w:pPr>
        <w:pStyle w:val="ListParagraph"/>
        <w:numPr>
          <w:ilvl w:val="0"/>
          <w:numId w:val="6"/>
        </w:numPr>
        <w:spacing w:before="240" w:line="240" w:lineRule="auto"/>
        <w:jc w:val="both"/>
        <w:rPr>
          <w:rFonts w:eastAsiaTheme="minorEastAsia"/>
          <w:color w:val="000000" w:themeColor="text1"/>
        </w:rPr>
      </w:pPr>
      <w:r>
        <w:rPr>
          <w:rFonts w:ascii="Calibri" w:eastAsia="Calibri" w:hAnsi="Calibri" w:cs="Calibri"/>
          <w:color w:val="000000" w:themeColor="text1"/>
        </w:rPr>
        <w:t>The ability</w:t>
      </w:r>
      <w:r w:rsidR="44EE14BE" w:rsidRPr="44EE14BE">
        <w:rPr>
          <w:rFonts w:ascii="Calibri" w:eastAsia="Calibri" w:hAnsi="Calibri" w:cs="Calibri"/>
          <w:color w:val="000000" w:themeColor="text1"/>
        </w:rPr>
        <w:t xml:space="preserve"> to adopt an integrative approach to therapy</w:t>
      </w:r>
      <w:r>
        <w:rPr>
          <w:rFonts w:ascii="Calibri" w:eastAsia="Calibri" w:hAnsi="Calibri" w:cs="Calibri"/>
          <w:color w:val="000000" w:themeColor="text1"/>
        </w:rPr>
        <w:t xml:space="preserve"> is important</w:t>
      </w:r>
      <w:r w:rsidR="44EE14BE" w:rsidRPr="44EE14BE">
        <w:rPr>
          <w:rFonts w:ascii="Calibri" w:eastAsia="Calibri" w:hAnsi="Calibri" w:cs="Calibri"/>
          <w:color w:val="000000" w:themeColor="text1"/>
        </w:rPr>
        <w:t xml:space="preserve">. </w:t>
      </w:r>
      <w:r w:rsidR="44EE14BE">
        <w:t xml:space="preserve">We acknowledge that there are many useful therapeutic methods. However, we strongly believe that using one approach alone is too systematic and rigid and normally does not fit </w:t>
      </w:r>
      <w:r w:rsidR="007D272B">
        <w:t>our patien</w:t>
      </w:r>
      <w:r w:rsidR="44EE14BE">
        <w:t xml:space="preserve">t's needs. </w:t>
      </w:r>
    </w:p>
    <w:p w14:paraId="63879E20" w14:textId="5FF5103F" w:rsidR="44EE14BE" w:rsidRDefault="1E00D401" w:rsidP="00CF348F">
      <w:pPr>
        <w:pStyle w:val="ListParagraph"/>
        <w:numPr>
          <w:ilvl w:val="0"/>
          <w:numId w:val="6"/>
        </w:numPr>
        <w:spacing w:before="240" w:line="240" w:lineRule="auto"/>
        <w:jc w:val="both"/>
        <w:rPr>
          <w:color w:val="000000" w:themeColor="text1"/>
        </w:rPr>
      </w:pPr>
      <w:r>
        <w:t>You are expected to maintain a professional and ethical therapeutic relationship</w:t>
      </w:r>
      <w:r w:rsidR="007863D8">
        <w:t xml:space="preserve"> at all times with our service users</w:t>
      </w:r>
      <w:r>
        <w:t xml:space="preserve"> where you deliver superior and independent clinical services. </w:t>
      </w:r>
    </w:p>
    <w:p w14:paraId="736DC179" w14:textId="33088C3D" w:rsidR="44EE14BE" w:rsidRPr="007D272B" w:rsidRDefault="00D73381" w:rsidP="00CF348F">
      <w:pPr>
        <w:pStyle w:val="ListParagraph"/>
        <w:numPr>
          <w:ilvl w:val="0"/>
          <w:numId w:val="6"/>
        </w:numPr>
        <w:spacing w:before="240" w:line="240" w:lineRule="auto"/>
        <w:jc w:val="both"/>
        <w:rPr>
          <w:color w:val="000000" w:themeColor="text1"/>
        </w:rPr>
      </w:pPr>
      <w:r>
        <w:t>If y</w:t>
      </w:r>
      <w:r w:rsidR="1E00D401">
        <w:t xml:space="preserve">ou will be working with </w:t>
      </w:r>
      <w:r w:rsidR="00B15646">
        <w:t xml:space="preserve">children and adolescence </w:t>
      </w:r>
      <w:r w:rsidR="008D28B2">
        <w:t>whose</w:t>
      </w:r>
      <w:r w:rsidR="00B15646">
        <w:t xml:space="preserve"> parents </w:t>
      </w:r>
      <w:r w:rsidR="008D28B2">
        <w:t>may have questions</w:t>
      </w:r>
      <w:r>
        <w:t>, i</w:t>
      </w:r>
      <w:r w:rsidR="008D28B2">
        <w:t>t is crucial that you give them all the necessary information</w:t>
      </w:r>
      <w:r>
        <w:t xml:space="preserve"> (within the framework of confidentiality)</w:t>
      </w:r>
      <w:r w:rsidR="008D28B2">
        <w:t xml:space="preserve">, receive their informed consent and </w:t>
      </w:r>
      <w:r w:rsidR="0040551F">
        <w:t xml:space="preserve">answer any queries they may have. </w:t>
      </w:r>
    </w:p>
    <w:p w14:paraId="6D795F63" w14:textId="09F04EB5" w:rsidR="002C21A3" w:rsidRPr="005C4676" w:rsidRDefault="00D73381" w:rsidP="1E00D401">
      <w:pPr>
        <w:pStyle w:val="ListParagraph"/>
        <w:numPr>
          <w:ilvl w:val="0"/>
          <w:numId w:val="6"/>
        </w:numPr>
        <w:spacing w:before="240" w:line="240" w:lineRule="auto"/>
        <w:jc w:val="both"/>
        <w:rPr>
          <w:color w:val="000000" w:themeColor="text1"/>
        </w:rPr>
      </w:pPr>
      <w:r>
        <w:t xml:space="preserve">If </w:t>
      </w:r>
      <w:r w:rsidR="1E00D401">
        <w:t>you</w:t>
      </w:r>
      <w:r>
        <w:t xml:space="preserve"> </w:t>
      </w:r>
      <w:r w:rsidR="1E00D401">
        <w:t>will be working with children, you would need to have experience and training in different child psychotherapy approaches such as CBT, sand play, play therapy, role play etc.</w:t>
      </w:r>
    </w:p>
    <w:p w14:paraId="259D0ED5" w14:textId="77777777" w:rsidR="005C4676" w:rsidRPr="005C4676" w:rsidRDefault="005C4676" w:rsidP="005C4676">
      <w:pPr>
        <w:pStyle w:val="ListParagraph"/>
        <w:spacing w:before="240" w:line="240" w:lineRule="auto"/>
        <w:jc w:val="both"/>
        <w:rPr>
          <w:color w:val="000000" w:themeColor="text1"/>
        </w:rPr>
      </w:pPr>
    </w:p>
    <w:p w14:paraId="36720768" w14:textId="1BAAA3E0" w:rsidR="002239D3" w:rsidRDefault="44EE14BE" w:rsidP="00CF348F">
      <w:pPr>
        <w:pStyle w:val="ListParagraph"/>
        <w:numPr>
          <w:ilvl w:val="0"/>
          <w:numId w:val="8"/>
        </w:numPr>
        <w:spacing w:before="240"/>
        <w:jc w:val="both"/>
        <w:rPr>
          <w:rFonts w:eastAsiaTheme="minorEastAsia"/>
          <w:b/>
          <w:bCs/>
        </w:rPr>
      </w:pPr>
      <w:r w:rsidRPr="44EE14BE">
        <w:rPr>
          <w:b/>
          <w:bCs/>
        </w:rPr>
        <w:t xml:space="preserve">Management Duties </w:t>
      </w:r>
    </w:p>
    <w:p w14:paraId="1FAD2352" w14:textId="223252F3" w:rsidR="00580CB6" w:rsidRPr="007D272B" w:rsidRDefault="1E00D401" w:rsidP="00CF348F">
      <w:pPr>
        <w:pStyle w:val="ListParagraph"/>
        <w:numPr>
          <w:ilvl w:val="0"/>
          <w:numId w:val="5"/>
        </w:numPr>
        <w:spacing w:before="240"/>
        <w:jc w:val="both"/>
        <w:rPr>
          <w:b/>
          <w:bCs/>
        </w:rPr>
      </w:pPr>
      <w:r>
        <w:t>Managing and keeping records of your own caseload.</w:t>
      </w:r>
    </w:p>
    <w:p w14:paraId="3C2D60BF" w14:textId="7179E50E" w:rsidR="00580CB6" w:rsidRPr="00B55614" w:rsidRDefault="005C4676" w:rsidP="00CF348F">
      <w:pPr>
        <w:pStyle w:val="ListParagraph"/>
        <w:numPr>
          <w:ilvl w:val="0"/>
          <w:numId w:val="5"/>
        </w:numPr>
        <w:spacing w:before="240"/>
        <w:jc w:val="both"/>
        <w:rPr>
          <w:b/>
          <w:bCs/>
        </w:rPr>
      </w:pPr>
      <w:r>
        <w:t>Liaising with the</w:t>
      </w:r>
      <w:r w:rsidR="00A27E69">
        <w:t xml:space="preserve"> children</w:t>
      </w:r>
      <w:r w:rsidR="00807823">
        <w:t xml:space="preserve"> and adolescence’s parents where appropriate is essential</w:t>
      </w:r>
      <w:r w:rsidR="00D73381">
        <w:t xml:space="preserve"> or family services</w:t>
      </w:r>
      <w:r w:rsidR="00807823">
        <w:t xml:space="preserve">. </w:t>
      </w:r>
    </w:p>
    <w:p w14:paraId="1635327D" w14:textId="77642FBF" w:rsidR="00B55614" w:rsidRPr="00CA3867" w:rsidRDefault="00B55614" w:rsidP="00CF348F">
      <w:pPr>
        <w:pStyle w:val="ListParagraph"/>
        <w:numPr>
          <w:ilvl w:val="0"/>
          <w:numId w:val="5"/>
        </w:numPr>
        <w:spacing w:before="240"/>
        <w:jc w:val="both"/>
        <w:rPr>
          <w:b/>
          <w:bCs/>
        </w:rPr>
      </w:pPr>
      <w:r>
        <w:t xml:space="preserve">Attending </w:t>
      </w:r>
      <w:r w:rsidR="00A27E69">
        <w:t>inhouse CPD is required.</w:t>
      </w:r>
    </w:p>
    <w:p w14:paraId="59889C2F" w14:textId="31B49088" w:rsidR="00CA3867" w:rsidRPr="005C4676" w:rsidRDefault="00CA3867" w:rsidP="00D73381">
      <w:pPr>
        <w:pStyle w:val="ListParagraph"/>
        <w:spacing w:before="240"/>
        <w:jc w:val="both"/>
        <w:rPr>
          <w:b/>
          <w:bCs/>
        </w:rPr>
      </w:pPr>
    </w:p>
    <w:p w14:paraId="69700C9F" w14:textId="77777777" w:rsidR="005C4676" w:rsidRPr="005C4676" w:rsidRDefault="005C4676" w:rsidP="005C4676">
      <w:pPr>
        <w:pStyle w:val="ListParagraph"/>
        <w:spacing w:before="240"/>
        <w:jc w:val="both"/>
        <w:rPr>
          <w:b/>
          <w:bCs/>
        </w:rPr>
      </w:pPr>
    </w:p>
    <w:p w14:paraId="40366A77" w14:textId="257A7D1E" w:rsidR="00580CB6" w:rsidRDefault="1E00D401" w:rsidP="1E00D401">
      <w:pPr>
        <w:pStyle w:val="ListParagraph"/>
        <w:numPr>
          <w:ilvl w:val="0"/>
          <w:numId w:val="8"/>
        </w:numPr>
        <w:spacing w:before="240"/>
        <w:jc w:val="both"/>
        <w:rPr>
          <w:rFonts w:eastAsiaTheme="minorEastAsia"/>
          <w:b/>
          <w:bCs/>
        </w:rPr>
      </w:pPr>
      <w:r w:rsidRPr="1E00D401">
        <w:rPr>
          <w:b/>
          <w:bCs/>
        </w:rPr>
        <w:t xml:space="preserve">Service Improvement </w:t>
      </w:r>
    </w:p>
    <w:p w14:paraId="6B4DA758" w14:textId="4FC3193E" w:rsidR="1E00D401" w:rsidRDefault="1E00D401" w:rsidP="1E00D401">
      <w:pPr>
        <w:pStyle w:val="ListParagraph"/>
        <w:numPr>
          <w:ilvl w:val="0"/>
          <w:numId w:val="4"/>
        </w:numPr>
        <w:spacing w:before="240"/>
        <w:jc w:val="both"/>
        <w:rPr>
          <w:b/>
          <w:bCs/>
        </w:rPr>
      </w:pPr>
      <w:r>
        <w:lastRenderedPageBreak/>
        <w:t xml:space="preserve">We are dedicated to constantly improving. Accordingly, we ask that you give any input on </w:t>
      </w:r>
      <w:r w:rsidR="00B55614">
        <w:t>the development of high quality, patient centred</w:t>
      </w:r>
      <w:r w:rsidR="000B51D2">
        <w:t xml:space="preserve"> </w:t>
      </w:r>
      <w:r w:rsidR="00B55614">
        <w:t xml:space="preserve">care, evidence-based </w:t>
      </w:r>
      <w:r w:rsidR="005F450A">
        <w:t>treatments,</w:t>
      </w:r>
      <w:r w:rsidR="00B55614">
        <w:t xml:space="preserve"> and psychologically informed interventions</w:t>
      </w:r>
      <w:r w:rsidR="000B51D2">
        <w:t>.</w:t>
      </w:r>
    </w:p>
    <w:p w14:paraId="03EC30A1" w14:textId="01DF7A62" w:rsidR="00195120" w:rsidRPr="00537E7C" w:rsidRDefault="00B55614" w:rsidP="00537E7C">
      <w:pPr>
        <w:pStyle w:val="ListParagraph"/>
        <w:numPr>
          <w:ilvl w:val="0"/>
          <w:numId w:val="4"/>
        </w:numPr>
        <w:spacing w:before="240"/>
        <w:jc w:val="both"/>
        <w:rPr>
          <w:b/>
          <w:bCs/>
        </w:rPr>
      </w:pPr>
      <w:r>
        <w:t>To participate in project groups aimed at exploring and developing our procedures and policies.</w:t>
      </w:r>
    </w:p>
    <w:p w14:paraId="31227F49" w14:textId="77777777" w:rsidR="00195120" w:rsidRPr="005F450A" w:rsidRDefault="00195120" w:rsidP="005F450A">
      <w:pPr>
        <w:pStyle w:val="ListParagraph"/>
        <w:spacing w:before="240"/>
        <w:jc w:val="both"/>
        <w:rPr>
          <w:b/>
          <w:bCs/>
        </w:rPr>
      </w:pPr>
    </w:p>
    <w:p w14:paraId="75E5EA8A" w14:textId="0A6E0FF0" w:rsidR="00580CB6" w:rsidRDefault="44EE14BE" w:rsidP="00CF348F">
      <w:pPr>
        <w:pStyle w:val="ListParagraph"/>
        <w:numPr>
          <w:ilvl w:val="0"/>
          <w:numId w:val="8"/>
        </w:numPr>
        <w:spacing w:before="240"/>
        <w:jc w:val="both"/>
        <w:rPr>
          <w:rFonts w:eastAsiaTheme="minorEastAsia"/>
          <w:b/>
          <w:bCs/>
        </w:rPr>
      </w:pPr>
      <w:r w:rsidRPr="44EE14BE">
        <w:rPr>
          <w:b/>
          <w:bCs/>
        </w:rPr>
        <w:t>Training and staff development</w:t>
      </w:r>
    </w:p>
    <w:p w14:paraId="6503F96F" w14:textId="45B0C9D2" w:rsidR="00580CB6" w:rsidRDefault="1E00D401" w:rsidP="00195120">
      <w:pPr>
        <w:pStyle w:val="ListParagraph"/>
        <w:numPr>
          <w:ilvl w:val="0"/>
          <w:numId w:val="2"/>
        </w:numPr>
        <w:spacing w:before="240"/>
        <w:jc w:val="both"/>
        <w:rPr>
          <w:rFonts w:eastAsiaTheme="minorEastAsia"/>
          <w:b/>
          <w:bCs/>
        </w:rPr>
      </w:pPr>
      <w:r>
        <w:t>Undertake professional supervision with a</w:t>
      </w:r>
      <w:r w:rsidR="002C21A3">
        <w:t>n external</w:t>
      </w:r>
      <w:r>
        <w:t xml:space="preserve"> clinical supervisor. </w:t>
      </w:r>
    </w:p>
    <w:p w14:paraId="2CD2D6D2" w14:textId="3972419A" w:rsidR="1E00D401" w:rsidRDefault="1E00D401" w:rsidP="1E00D401">
      <w:pPr>
        <w:pStyle w:val="ListParagraph"/>
        <w:numPr>
          <w:ilvl w:val="0"/>
          <w:numId w:val="2"/>
        </w:numPr>
        <w:spacing w:before="240"/>
        <w:jc w:val="both"/>
        <w:rPr>
          <w:b/>
          <w:bCs/>
        </w:rPr>
      </w:pPr>
      <w:r>
        <w:t xml:space="preserve">Attend our Continuing Professional Development (CPD) as this will aid in strengthening your individual skills whilst helping you to build and maintain new skills. </w:t>
      </w:r>
    </w:p>
    <w:p w14:paraId="193169BF" w14:textId="77777777" w:rsidR="00B55614" w:rsidRPr="00B55614" w:rsidRDefault="00B55614" w:rsidP="00B55614">
      <w:pPr>
        <w:pStyle w:val="ListParagraph"/>
        <w:spacing w:before="240"/>
        <w:jc w:val="both"/>
        <w:rPr>
          <w:b/>
          <w:bCs/>
        </w:rPr>
      </w:pPr>
    </w:p>
    <w:p w14:paraId="4743D03A" w14:textId="21728779" w:rsidR="00B55614" w:rsidRDefault="00B55614" w:rsidP="00B55614">
      <w:pPr>
        <w:pStyle w:val="ListParagraph"/>
        <w:numPr>
          <w:ilvl w:val="0"/>
          <w:numId w:val="8"/>
        </w:numPr>
        <w:spacing w:before="240"/>
        <w:jc w:val="both"/>
        <w:rPr>
          <w:b/>
          <w:bCs/>
        </w:rPr>
      </w:pPr>
      <w:r>
        <w:rPr>
          <w:b/>
          <w:bCs/>
        </w:rPr>
        <w:t>IT skills</w:t>
      </w:r>
    </w:p>
    <w:p w14:paraId="41C3E1EE" w14:textId="5FC5D9A2" w:rsidR="00B55614" w:rsidRPr="00B55614" w:rsidRDefault="00B55614" w:rsidP="00B55614">
      <w:pPr>
        <w:pStyle w:val="ListParagraph"/>
        <w:numPr>
          <w:ilvl w:val="0"/>
          <w:numId w:val="19"/>
        </w:numPr>
        <w:spacing w:before="240"/>
        <w:ind w:left="709"/>
        <w:jc w:val="both"/>
        <w:rPr>
          <w:b/>
          <w:bCs/>
        </w:rPr>
      </w:pPr>
      <w:r>
        <w:t>To be able to use different types of devices as well as communication platforms for remote therapy sessions.</w:t>
      </w:r>
    </w:p>
    <w:p w14:paraId="443B0F9E" w14:textId="0FDC662F" w:rsidR="00B55614" w:rsidRPr="00B55614" w:rsidRDefault="00B55614" w:rsidP="00B55614">
      <w:pPr>
        <w:pStyle w:val="ListParagraph"/>
        <w:numPr>
          <w:ilvl w:val="0"/>
          <w:numId w:val="19"/>
        </w:numPr>
        <w:spacing w:before="240"/>
        <w:ind w:left="709"/>
        <w:jc w:val="both"/>
        <w:rPr>
          <w:b/>
          <w:bCs/>
        </w:rPr>
      </w:pPr>
      <w:r>
        <w:t>To access information through internet searches using scientific data basis.</w:t>
      </w:r>
    </w:p>
    <w:p w14:paraId="1548C50F" w14:textId="385353B6" w:rsidR="00B55614" w:rsidRPr="00B55614" w:rsidRDefault="00B55614" w:rsidP="00B55614">
      <w:pPr>
        <w:pStyle w:val="ListParagraph"/>
        <w:numPr>
          <w:ilvl w:val="0"/>
          <w:numId w:val="19"/>
        </w:numPr>
        <w:spacing w:before="240"/>
        <w:ind w:left="709"/>
        <w:jc w:val="both"/>
        <w:rPr>
          <w:b/>
          <w:bCs/>
        </w:rPr>
      </w:pPr>
      <w:r>
        <w:t>To have the ability to use windows programs: word/ power point/ excel efficiently</w:t>
      </w:r>
    </w:p>
    <w:p w14:paraId="7AAD3784" w14:textId="516221F1" w:rsidR="66B885D7" w:rsidRDefault="66B885D7" w:rsidP="00CF348F">
      <w:pPr>
        <w:jc w:val="both"/>
      </w:pPr>
    </w:p>
    <w:p w14:paraId="7B17B0FE" w14:textId="77777777" w:rsidR="002C21A3" w:rsidRDefault="002C21A3" w:rsidP="00CF348F">
      <w:pPr>
        <w:jc w:val="both"/>
      </w:pPr>
    </w:p>
    <w:p w14:paraId="037B3B4F" w14:textId="77777777" w:rsidR="002C21A3" w:rsidRDefault="002C21A3" w:rsidP="00CF348F">
      <w:pPr>
        <w:jc w:val="both"/>
        <w:rPr>
          <w:b/>
          <w:bCs/>
        </w:rPr>
      </w:pPr>
    </w:p>
    <w:p w14:paraId="2BFD53E1" w14:textId="282A3FD3" w:rsidR="00B55614" w:rsidRDefault="00B55614" w:rsidP="00CF348F">
      <w:pPr>
        <w:jc w:val="both"/>
        <w:rPr>
          <w:b/>
          <w:bCs/>
        </w:rPr>
      </w:pPr>
    </w:p>
    <w:p w14:paraId="77DF5352" w14:textId="77777777" w:rsidR="00422884" w:rsidRDefault="00422884" w:rsidP="00CF348F">
      <w:pPr>
        <w:jc w:val="both"/>
        <w:rPr>
          <w:b/>
          <w:bCs/>
        </w:rPr>
      </w:pPr>
    </w:p>
    <w:p w14:paraId="5D6B495B" w14:textId="77777777" w:rsidR="00B55614" w:rsidRDefault="00B55614" w:rsidP="00CF348F">
      <w:pPr>
        <w:jc w:val="both"/>
        <w:rPr>
          <w:b/>
          <w:bCs/>
        </w:rPr>
      </w:pPr>
    </w:p>
    <w:p w14:paraId="41BE1C55" w14:textId="77777777" w:rsidR="00195120" w:rsidRDefault="00195120" w:rsidP="00872822">
      <w:pPr>
        <w:jc w:val="center"/>
        <w:rPr>
          <w:b/>
          <w:bCs/>
        </w:rPr>
      </w:pPr>
    </w:p>
    <w:p w14:paraId="1CF85AE6" w14:textId="77777777" w:rsidR="00195120" w:rsidRDefault="00195120" w:rsidP="00872822">
      <w:pPr>
        <w:jc w:val="center"/>
        <w:rPr>
          <w:b/>
          <w:bCs/>
        </w:rPr>
      </w:pPr>
    </w:p>
    <w:p w14:paraId="3AE68EDF" w14:textId="77777777" w:rsidR="00195120" w:rsidRDefault="00195120" w:rsidP="00872822">
      <w:pPr>
        <w:jc w:val="center"/>
        <w:rPr>
          <w:b/>
          <w:bCs/>
        </w:rPr>
      </w:pPr>
    </w:p>
    <w:p w14:paraId="414BAABB" w14:textId="77777777" w:rsidR="00195120" w:rsidRDefault="00195120" w:rsidP="00872822">
      <w:pPr>
        <w:jc w:val="center"/>
        <w:rPr>
          <w:b/>
          <w:bCs/>
        </w:rPr>
      </w:pPr>
    </w:p>
    <w:p w14:paraId="7E72D858" w14:textId="77777777" w:rsidR="00195120" w:rsidRDefault="00195120" w:rsidP="00872822">
      <w:pPr>
        <w:jc w:val="center"/>
        <w:rPr>
          <w:b/>
          <w:bCs/>
        </w:rPr>
      </w:pPr>
    </w:p>
    <w:p w14:paraId="0E9A05E9" w14:textId="77777777" w:rsidR="00195120" w:rsidRDefault="00195120" w:rsidP="00872822">
      <w:pPr>
        <w:jc w:val="center"/>
        <w:rPr>
          <w:b/>
          <w:bCs/>
        </w:rPr>
      </w:pPr>
    </w:p>
    <w:p w14:paraId="74066EB7" w14:textId="77777777" w:rsidR="00195120" w:rsidRDefault="00195120" w:rsidP="00872822">
      <w:pPr>
        <w:jc w:val="center"/>
        <w:rPr>
          <w:b/>
          <w:bCs/>
        </w:rPr>
      </w:pPr>
    </w:p>
    <w:p w14:paraId="62EA07B4" w14:textId="77777777" w:rsidR="00195120" w:rsidRDefault="00195120" w:rsidP="00872822">
      <w:pPr>
        <w:jc w:val="center"/>
        <w:rPr>
          <w:b/>
          <w:bCs/>
        </w:rPr>
      </w:pPr>
    </w:p>
    <w:p w14:paraId="0BF4ED2B" w14:textId="77777777" w:rsidR="00195120" w:rsidRDefault="00195120" w:rsidP="00872822">
      <w:pPr>
        <w:jc w:val="center"/>
        <w:rPr>
          <w:b/>
          <w:bCs/>
        </w:rPr>
      </w:pPr>
    </w:p>
    <w:p w14:paraId="53F4DDCB" w14:textId="77777777" w:rsidR="00195120" w:rsidRDefault="00195120" w:rsidP="00872822">
      <w:pPr>
        <w:jc w:val="center"/>
        <w:rPr>
          <w:b/>
          <w:bCs/>
        </w:rPr>
      </w:pPr>
    </w:p>
    <w:p w14:paraId="7CFC7138" w14:textId="77777777" w:rsidR="00195120" w:rsidRDefault="00195120" w:rsidP="00872822">
      <w:pPr>
        <w:jc w:val="center"/>
        <w:rPr>
          <w:b/>
          <w:bCs/>
        </w:rPr>
      </w:pPr>
    </w:p>
    <w:p w14:paraId="6EE81F09" w14:textId="77777777" w:rsidR="00195120" w:rsidRDefault="00195120" w:rsidP="00872822">
      <w:pPr>
        <w:jc w:val="center"/>
        <w:rPr>
          <w:b/>
          <w:bCs/>
        </w:rPr>
      </w:pPr>
    </w:p>
    <w:p w14:paraId="2F28F2C3" w14:textId="77777777" w:rsidR="00195120" w:rsidRDefault="00195120" w:rsidP="000A33A1">
      <w:pPr>
        <w:rPr>
          <w:b/>
          <w:bCs/>
        </w:rPr>
      </w:pPr>
    </w:p>
    <w:p w14:paraId="345EE6AA" w14:textId="77777777" w:rsidR="000A33A1" w:rsidRDefault="000A33A1" w:rsidP="000A33A1">
      <w:pPr>
        <w:rPr>
          <w:b/>
          <w:bCs/>
        </w:rPr>
      </w:pPr>
    </w:p>
    <w:p w14:paraId="794F9585" w14:textId="5995E564" w:rsidR="00580CB6" w:rsidRDefault="1A5909AA" w:rsidP="00872822">
      <w:pPr>
        <w:jc w:val="center"/>
        <w:rPr>
          <w:b/>
          <w:bCs/>
        </w:rPr>
      </w:pPr>
      <w:r w:rsidRPr="1A5909AA">
        <w:rPr>
          <w:b/>
          <w:bCs/>
        </w:rPr>
        <w:lastRenderedPageBreak/>
        <w:t>PER</w:t>
      </w:r>
      <w:r w:rsidR="000A33A1">
        <w:rPr>
          <w:b/>
          <w:bCs/>
        </w:rPr>
        <w:t>SON</w:t>
      </w:r>
      <w:r w:rsidRPr="1A5909AA">
        <w:rPr>
          <w:b/>
          <w:bCs/>
        </w:rPr>
        <w:t xml:space="preserve"> SPECIFICATION</w:t>
      </w:r>
    </w:p>
    <w:tbl>
      <w:tblPr>
        <w:tblStyle w:val="TableGrid"/>
        <w:tblpPr w:leftFromText="180" w:rightFromText="180" w:vertAnchor="page" w:horzAnchor="margin" w:tblpY="2007"/>
        <w:tblW w:w="9634" w:type="dxa"/>
        <w:tblLook w:val="04A0" w:firstRow="1" w:lastRow="0" w:firstColumn="1" w:lastColumn="0" w:noHBand="0" w:noVBand="1"/>
      </w:tblPr>
      <w:tblGrid>
        <w:gridCol w:w="2013"/>
        <w:gridCol w:w="2844"/>
        <w:gridCol w:w="2481"/>
        <w:gridCol w:w="2296"/>
      </w:tblGrid>
      <w:tr w:rsidR="00082460" w14:paraId="31900AEF" w14:textId="77777777" w:rsidTr="1E00D401">
        <w:tc>
          <w:tcPr>
            <w:tcW w:w="2040" w:type="dxa"/>
          </w:tcPr>
          <w:p w14:paraId="53586541" w14:textId="77777777" w:rsidR="00082460" w:rsidRDefault="00082460" w:rsidP="00CF348F">
            <w:pPr>
              <w:jc w:val="both"/>
              <w:rPr>
                <w:sz w:val="24"/>
                <w:szCs w:val="24"/>
              </w:rPr>
            </w:pPr>
          </w:p>
        </w:tc>
        <w:tc>
          <w:tcPr>
            <w:tcW w:w="2694" w:type="dxa"/>
          </w:tcPr>
          <w:p w14:paraId="013163A8" w14:textId="77777777" w:rsidR="00082460" w:rsidRPr="00715399" w:rsidRDefault="00082460" w:rsidP="00CF348F">
            <w:pPr>
              <w:jc w:val="both"/>
              <w:rPr>
                <w:b/>
                <w:bCs/>
                <w:sz w:val="24"/>
                <w:szCs w:val="24"/>
              </w:rPr>
            </w:pPr>
            <w:r w:rsidRPr="00715399">
              <w:rPr>
                <w:b/>
                <w:bCs/>
                <w:sz w:val="24"/>
                <w:szCs w:val="24"/>
              </w:rPr>
              <w:t>ESSENTIAL</w:t>
            </w:r>
            <w:r>
              <w:rPr>
                <w:b/>
                <w:bCs/>
                <w:sz w:val="24"/>
                <w:szCs w:val="24"/>
              </w:rPr>
              <w:t xml:space="preserve"> </w:t>
            </w:r>
          </w:p>
        </w:tc>
        <w:tc>
          <w:tcPr>
            <w:tcW w:w="2535" w:type="dxa"/>
          </w:tcPr>
          <w:p w14:paraId="5EC8CCDE" w14:textId="77777777" w:rsidR="00082460" w:rsidRPr="00715399" w:rsidRDefault="00082460" w:rsidP="00CF348F">
            <w:pPr>
              <w:jc w:val="both"/>
              <w:rPr>
                <w:b/>
                <w:bCs/>
                <w:sz w:val="24"/>
                <w:szCs w:val="24"/>
              </w:rPr>
            </w:pPr>
            <w:r w:rsidRPr="00715399">
              <w:rPr>
                <w:b/>
                <w:bCs/>
                <w:sz w:val="24"/>
                <w:szCs w:val="24"/>
              </w:rPr>
              <w:t>DESIRA</w:t>
            </w:r>
            <w:r>
              <w:rPr>
                <w:b/>
                <w:bCs/>
                <w:sz w:val="24"/>
                <w:szCs w:val="24"/>
              </w:rPr>
              <w:t xml:space="preserve">BLE </w:t>
            </w:r>
          </w:p>
        </w:tc>
        <w:tc>
          <w:tcPr>
            <w:tcW w:w="2365" w:type="dxa"/>
          </w:tcPr>
          <w:p w14:paraId="58683A43" w14:textId="77777777" w:rsidR="00082460" w:rsidRPr="00715399" w:rsidRDefault="00082460" w:rsidP="00CF348F">
            <w:pPr>
              <w:jc w:val="both"/>
              <w:rPr>
                <w:b/>
                <w:bCs/>
                <w:sz w:val="24"/>
                <w:szCs w:val="24"/>
              </w:rPr>
            </w:pPr>
            <w:r w:rsidRPr="00715399">
              <w:rPr>
                <w:b/>
                <w:bCs/>
                <w:sz w:val="24"/>
                <w:szCs w:val="24"/>
              </w:rPr>
              <w:t>METHOD OF TESTING</w:t>
            </w:r>
          </w:p>
        </w:tc>
      </w:tr>
      <w:tr w:rsidR="00082460" w14:paraId="27BFB980" w14:textId="77777777" w:rsidTr="1E00D401">
        <w:tc>
          <w:tcPr>
            <w:tcW w:w="2040" w:type="dxa"/>
          </w:tcPr>
          <w:p w14:paraId="7E00508E" w14:textId="77777777" w:rsidR="00082460" w:rsidRPr="00204F0F" w:rsidRDefault="00082460" w:rsidP="00CF348F">
            <w:pPr>
              <w:jc w:val="both"/>
              <w:rPr>
                <w:b/>
                <w:bCs/>
                <w:sz w:val="24"/>
                <w:szCs w:val="24"/>
              </w:rPr>
            </w:pPr>
            <w:r w:rsidRPr="00204F0F">
              <w:rPr>
                <w:b/>
                <w:bCs/>
                <w:sz w:val="24"/>
                <w:szCs w:val="24"/>
              </w:rPr>
              <w:t>TRAINING AND QUALIFICATIONS</w:t>
            </w:r>
          </w:p>
        </w:tc>
        <w:tc>
          <w:tcPr>
            <w:tcW w:w="2694" w:type="dxa"/>
          </w:tcPr>
          <w:p w14:paraId="0311FA3E" w14:textId="6B6D1ED3" w:rsidR="002C21A3" w:rsidRDefault="00594060" w:rsidP="00CF348F">
            <w:pPr>
              <w:pStyle w:val="ListParagraph"/>
              <w:numPr>
                <w:ilvl w:val="0"/>
                <w:numId w:val="17"/>
              </w:numPr>
              <w:jc w:val="both"/>
              <w:rPr>
                <w:sz w:val="24"/>
                <w:szCs w:val="24"/>
              </w:rPr>
            </w:pPr>
            <w:r>
              <w:rPr>
                <w:sz w:val="24"/>
                <w:szCs w:val="24"/>
              </w:rPr>
              <w:t>Doctorate (or equivalent level) in Clinical</w:t>
            </w:r>
            <w:r w:rsidR="00A61D2F">
              <w:rPr>
                <w:sz w:val="24"/>
                <w:szCs w:val="24"/>
              </w:rPr>
              <w:t>/Counselling</w:t>
            </w:r>
            <w:r>
              <w:rPr>
                <w:sz w:val="24"/>
                <w:szCs w:val="24"/>
              </w:rPr>
              <w:t xml:space="preserve"> Psychology</w:t>
            </w:r>
          </w:p>
          <w:p w14:paraId="40DC5595" w14:textId="77777777" w:rsidR="00594060" w:rsidRDefault="00594060" w:rsidP="00594060">
            <w:pPr>
              <w:pStyle w:val="ListParagraph"/>
              <w:jc w:val="both"/>
              <w:rPr>
                <w:sz w:val="24"/>
                <w:szCs w:val="24"/>
              </w:rPr>
            </w:pPr>
          </w:p>
          <w:p w14:paraId="6D1F60B4" w14:textId="6951D2D4" w:rsidR="00082460" w:rsidRDefault="00082460" w:rsidP="00CF348F">
            <w:pPr>
              <w:pStyle w:val="ListParagraph"/>
              <w:numPr>
                <w:ilvl w:val="0"/>
                <w:numId w:val="17"/>
              </w:numPr>
              <w:jc w:val="both"/>
              <w:rPr>
                <w:sz w:val="24"/>
                <w:szCs w:val="24"/>
              </w:rPr>
            </w:pPr>
            <w:r>
              <w:rPr>
                <w:sz w:val="24"/>
                <w:szCs w:val="24"/>
              </w:rPr>
              <w:t>Member of the British Psychological Society (BPS),</w:t>
            </w:r>
          </w:p>
          <w:p w14:paraId="67CDC2D0" w14:textId="77777777" w:rsidR="00082460" w:rsidRPr="00424257" w:rsidRDefault="00082460" w:rsidP="00CF348F">
            <w:pPr>
              <w:jc w:val="both"/>
              <w:rPr>
                <w:sz w:val="24"/>
                <w:szCs w:val="24"/>
              </w:rPr>
            </w:pPr>
          </w:p>
          <w:p w14:paraId="5BB79547" w14:textId="67D42E16" w:rsidR="00082460" w:rsidRDefault="004F05F5" w:rsidP="00CF348F">
            <w:pPr>
              <w:pStyle w:val="ListParagraph"/>
              <w:numPr>
                <w:ilvl w:val="0"/>
                <w:numId w:val="17"/>
              </w:numPr>
              <w:jc w:val="both"/>
              <w:rPr>
                <w:sz w:val="24"/>
                <w:szCs w:val="24"/>
              </w:rPr>
            </w:pPr>
            <w:r>
              <w:rPr>
                <w:sz w:val="24"/>
                <w:szCs w:val="24"/>
              </w:rPr>
              <w:t>Registration with the</w:t>
            </w:r>
            <w:r w:rsidR="00082460">
              <w:rPr>
                <w:sz w:val="24"/>
                <w:szCs w:val="24"/>
              </w:rPr>
              <w:t xml:space="preserve"> Health and Care Professionals Council (HCPC) as a Practitioner Psychologist,</w:t>
            </w:r>
          </w:p>
          <w:p w14:paraId="2CE6BE54" w14:textId="77777777" w:rsidR="00082460" w:rsidRPr="006774D1" w:rsidRDefault="00082460" w:rsidP="00CF348F">
            <w:pPr>
              <w:pStyle w:val="ListParagraph"/>
              <w:jc w:val="both"/>
              <w:rPr>
                <w:sz w:val="24"/>
                <w:szCs w:val="24"/>
              </w:rPr>
            </w:pPr>
          </w:p>
          <w:p w14:paraId="2B2067D2" w14:textId="5D9B9211" w:rsidR="00082460" w:rsidRDefault="1E00D401" w:rsidP="00CF348F">
            <w:pPr>
              <w:pStyle w:val="ListParagraph"/>
              <w:numPr>
                <w:ilvl w:val="0"/>
                <w:numId w:val="17"/>
              </w:numPr>
              <w:jc w:val="both"/>
              <w:rPr>
                <w:sz w:val="24"/>
                <w:szCs w:val="24"/>
              </w:rPr>
            </w:pPr>
            <w:r w:rsidRPr="1E00D401">
              <w:rPr>
                <w:sz w:val="24"/>
                <w:szCs w:val="24"/>
              </w:rPr>
              <w:t>Proof of ongoing work within the domain of clinical psychology</w:t>
            </w:r>
          </w:p>
          <w:p w14:paraId="6360B760" w14:textId="399794EF" w:rsidR="00082460" w:rsidRPr="00BE042E" w:rsidRDefault="00082460" w:rsidP="1E00D401">
            <w:pPr>
              <w:jc w:val="both"/>
              <w:rPr>
                <w:sz w:val="24"/>
                <w:szCs w:val="24"/>
              </w:rPr>
            </w:pPr>
          </w:p>
          <w:p w14:paraId="2EE55D91" w14:textId="04E1206D" w:rsidR="1E00D401" w:rsidRDefault="1E00D401" w:rsidP="1E00D401">
            <w:pPr>
              <w:jc w:val="both"/>
              <w:rPr>
                <w:sz w:val="24"/>
                <w:szCs w:val="24"/>
              </w:rPr>
            </w:pPr>
          </w:p>
          <w:p w14:paraId="5B72DC0A" w14:textId="77777777" w:rsidR="00082460" w:rsidRPr="00B37D16" w:rsidRDefault="00082460" w:rsidP="00D76161">
            <w:pPr>
              <w:pStyle w:val="ListParagraph"/>
              <w:jc w:val="both"/>
              <w:rPr>
                <w:sz w:val="24"/>
                <w:szCs w:val="24"/>
              </w:rPr>
            </w:pPr>
          </w:p>
        </w:tc>
        <w:tc>
          <w:tcPr>
            <w:tcW w:w="2535" w:type="dxa"/>
          </w:tcPr>
          <w:p w14:paraId="60705667" w14:textId="77777777" w:rsidR="00082460" w:rsidRDefault="1E00D401" w:rsidP="00CF348F">
            <w:pPr>
              <w:pStyle w:val="ListParagraph"/>
              <w:numPr>
                <w:ilvl w:val="0"/>
                <w:numId w:val="17"/>
              </w:numPr>
              <w:jc w:val="both"/>
              <w:rPr>
                <w:sz w:val="24"/>
                <w:szCs w:val="24"/>
              </w:rPr>
            </w:pPr>
            <w:r w:rsidRPr="1E00D401">
              <w:rPr>
                <w:sz w:val="24"/>
                <w:szCs w:val="24"/>
              </w:rPr>
              <w:t>Attended courses in risk management and safeguarding</w:t>
            </w:r>
          </w:p>
          <w:p w14:paraId="43F9F848" w14:textId="28EFAE30" w:rsidR="1E00D401" w:rsidRDefault="1E00D401" w:rsidP="1E00D401">
            <w:pPr>
              <w:jc w:val="both"/>
              <w:rPr>
                <w:sz w:val="24"/>
                <w:szCs w:val="24"/>
              </w:rPr>
            </w:pPr>
          </w:p>
          <w:p w14:paraId="7155F2B9" w14:textId="557AD69E" w:rsidR="1E00D401" w:rsidRDefault="1E00D401" w:rsidP="1E00D401">
            <w:pPr>
              <w:pStyle w:val="ListParagraph"/>
              <w:numPr>
                <w:ilvl w:val="0"/>
                <w:numId w:val="17"/>
              </w:numPr>
              <w:jc w:val="both"/>
              <w:rPr>
                <w:sz w:val="24"/>
                <w:szCs w:val="24"/>
              </w:rPr>
            </w:pPr>
            <w:r w:rsidRPr="1E00D401">
              <w:rPr>
                <w:sz w:val="24"/>
                <w:szCs w:val="24"/>
              </w:rPr>
              <w:t>Training with mindfulness techniques</w:t>
            </w:r>
          </w:p>
          <w:p w14:paraId="22F6E3AF" w14:textId="77777777" w:rsidR="00594060" w:rsidRPr="00D73882" w:rsidRDefault="00594060" w:rsidP="00D73882">
            <w:pPr>
              <w:rPr>
                <w:sz w:val="24"/>
                <w:szCs w:val="24"/>
              </w:rPr>
            </w:pPr>
          </w:p>
          <w:p w14:paraId="5BDF5CC5" w14:textId="3DB1DC09" w:rsidR="00594060" w:rsidRDefault="00B96A39" w:rsidP="1E00D401">
            <w:pPr>
              <w:pStyle w:val="ListParagraph"/>
              <w:numPr>
                <w:ilvl w:val="0"/>
                <w:numId w:val="17"/>
              </w:numPr>
              <w:jc w:val="both"/>
              <w:rPr>
                <w:sz w:val="24"/>
                <w:szCs w:val="24"/>
              </w:rPr>
            </w:pPr>
            <w:r>
              <w:rPr>
                <w:sz w:val="24"/>
                <w:szCs w:val="24"/>
              </w:rPr>
              <w:t>Trained with both children and adolescence in a therapeutic environment</w:t>
            </w:r>
          </w:p>
          <w:p w14:paraId="6FF9DA0A" w14:textId="77777777" w:rsidR="00B96A39" w:rsidRPr="00B96A39" w:rsidRDefault="00B96A39" w:rsidP="00B96A39">
            <w:pPr>
              <w:pStyle w:val="ListParagraph"/>
              <w:rPr>
                <w:sz w:val="24"/>
                <w:szCs w:val="24"/>
              </w:rPr>
            </w:pPr>
          </w:p>
          <w:p w14:paraId="6B532686" w14:textId="11075943" w:rsidR="00B96A39" w:rsidRDefault="00B96A39" w:rsidP="1E00D401">
            <w:pPr>
              <w:pStyle w:val="ListParagraph"/>
              <w:numPr>
                <w:ilvl w:val="0"/>
                <w:numId w:val="17"/>
              </w:numPr>
              <w:jc w:val="both"/>
              <w:rPr>
                <w:sz w:val="24"/>
                <w:szCs w:val="24"/>
              </w:rPr>
            </w:pPr>
            <w:r>
              <w:rPr>
                <w:sz w:val="24"/>
                <w:szCs w:val="24"/>
              </w:rPr>
              <w:t>Training/ experience in trauma work.</w:t>
            </w:r>
          </w:p>
          <w:p w14:paraId="042A96C9" w14:textId="77777777" w:rsidR="00D73882" w:rsidRPr="00D73882" w:rsidRDefault="00D73882" w:rsidP="00D73882">
            <w:pPr>
              <w:pStyle w:val="ListParagraph"/>
              <w:rPr>
                <w:sz w:val="24"/>
                <w:szCs w:val="24"/>
              </w:rPr>
            </w:pPr>
          </w:p>
          <w:p w14:paraId="61F80D7E" w14:textId="5FC9F53E" w:rsidR="00D73882" w:rsidRPr="00D73882" w:rsidRDefault="00D73882" w:rsidP="00D73882">
            <w:pPr>
              <w:pStyle w:val="ListParagraph"/>
              <w:numPr>
                <w:ilvl w:val="0"/>
                <w:numId w:val="17"/>
              </w:numPr>
              <w:jc w:val="both"/>
              <w:rPr>
                <w:sz w:val="24"/>
                <w:szCs w:val="24"/>
              </w:rPr>
            </w:pPr>
            <w:r>
              <w:rPr>
                <w:sz w:val="24"/>
                <w:szCs w:val="24"/>
              </w:rPr>
              <w:t xml:space="preserve">Experience in delivering training to psychology professionals and non-professional groups </w:t>
            </w:r>
            <w:r w:rsidRPr="00F57990">
              <w:rPr>
                <w:i/>
                <w:iCs/>
                <w:sz w:val="24"/>
                <w:szCs w:val="24"/>
              </w:rPr>
              <w:t>(if interested in supervising trainees on placement)</w:t>
            </w:r>
          </w:p>
          <w:p w14:paraId="0554B909" w14:textId="1A08D91E" w:rsidR="1E00D401" w:rsidRDefault="1E00D401" w:rsidP="1E00D401">
            <w:pPr>
              <w:jc w:val="both"/>
              <w:rPr>
                <w:sz w:val="24"/>
                <w:szCs w:val="24"/>
              </w:rPr>
            </w:pPr>
          </w:p>
          <w:p w14:paraId="50AFA767" w14:textId="77777777" w:rsidR="00082460" w:rsidRPr="00E75929" w:rsidRDefault="00082460" w:rsidP="00CF348F">
            <w:pPr>
              <w:pStyle w:val="ListParagraph"/>
              <w:jc w:val="both"/>
              <w:rPr>
                <w:sz w:val="24"/>
                <w:szCs w:val="24"/>
              </w:rPr>
            </w:pPr>
          </w:p>
          <w:p w14:paraId="57F797C0" w14:textId="77777777" w:rsidR="00082460" w:rsidRPr="00BE6DD8" w:rsidRDefault="00082460" w:rsidP="1E00D401">
            <w:pPr>
              <w:pStyle w:val="ListParagraph"/>
              <w:ind w:left="0"/>
              <w:jc w:val="both"/>
              <w:rPr>
                <w:sz w:val="24"/>
                <w:szCs w:val="24"/>
              </w:rPr>
            </w:pPr>
          </w:p>
        </w:tc>
        <w:tc>
          <w:tcPr>
            <w:tcW w:w="2365" w:type="dxa"/>
          </w:tcPr>
          <w:p w14:paraId="5085806F" w14:textId="77777777" w:rsidR="00082460" w:rsidRDefault="00082460" w:rsidP="00CF348F">
            <w:pPr>
              <w:pStyle w:val="ListParagraph"/>
              <w:numPr>
                <w:ilvl w:val="0"/>
                <w:numId w:val="17"/>
              </w:numPr>
              <w:jc w:val="both"/>
              <w:rPr>
                <w:sz w:val="24"/>
                <w:szCs w:val="24"/>
              </w:rPr>
            </w:pPr>
            <w:r>
              <w:rPr>
                <w:sz w:val="24"/>
                <w:szCs w:val="24"/>
              </w:rPr>
              <w:t>CV</w:t>
            </w:r>
          </w:p>
          <w:p w14:paraId="2C9CFA71" w14:textId="77777777" w:rsidR="00082460" w:rsidRDefault="00082460" w:rsidP="00CF348F">
            <w:pPr>
              <w:pStyle w:val="ListParagraph"/>
              <w:jc w:val="both"/>
              <w:rPr>
                <w:sz w:val="24"/>
                <w:szCs w:val="24"/>
              </w:rPr>
            </w:pPr>
          </w:p>
          <w:p w14:paraId="1D408BE8" w14:textId="77777777" w:rsidR="00082460" w:rsidRDefault="00082460" w:rsidP="00CF348F">
            <w:pPr>
              <w:pStyle w:val="ListParagraph"/>
              <w:numPr>
                <w:ilvl w:val="0"/>
                <w:numId w:val="17"/>
              </w:numPr>
              <w:jc w:val="both"/>
              <w:rPr>
                <w:sz w:val="24"/>
                <w:szCs w:val="24"/>
              </w:rPr>
            </w:pPr>
            <w:r>
              <w:rPr>
                <w:sz w:val="24"/>
                <w:szCs w:val="24"/>
              </w:rPr>
              <w:t>Application form</w:t>
            </w:r>
          </w:p>
          <w:p w14:paraId="5044085D" w14:textId="77777777" w:rsidR="00082460" w:rsidRPr="00427321" w:rsidRDefault="00082460" w:rsidP="00CF348F">
            <w:pPr>
              <w:jc w:val="both"/>
              <w:rPr>
                <w:sz w:val="24"/>
                <w:szCs w:val="24"/>
              </w:rPr>
            </w:pPr>
          </w:p>
          <w:p w14:paraId="5D01C3C1" w14:textId="77777777" w:rsidR="00082460" w:rsidRPr="00FA56F1" w:rsidRDefault="00082460" w:rsidP="00CF348F">
            <w:pPr>
              <w:pStyle w:val="ListParagraph"/>
              <w:numPr>
                <w:ilvl w:val="0"/>
                <w:numId w:val="17"/>
              </w:numPr>
              <w:jc w:val="both"/>
              <w:rPr>
                <w:sz w:val="24"/>
                <w:szCs w:val="24"/>
              </w:rPr>
            </w:pPr>
            <w:r>
              <w:rPr>
                <w:sz w:val="24"/>
                <w:szCs w:val="24"/>
              </w:rPr>
              <w:t>References</w:t>
            </w:r>
          </w:p>
        </w:tc>
      </w:tr>
      <w:tr w:rsidR="00082460" w14:paraId="422F23D1" w14:textId="77777777" w:rsidTr="1E00D401">
        <w:tc>
          <w:tcPr>
            <w:tcW w:w="2040" w:type="dxa"/>
          </w:tcPr>
          <w:p w14:paraId="013C3D0B" w14:textId="77777777" w:rsidR="00082460" w:rsidRPr="00204F0F" w:rsidRDefault="00082460" w:rsidP="00CF348F">
            <w:pPr>
              <w:jc w:val="both"/>
              <w:rPr>
                <w:b/>
                <w:bCs/>
                <w:sz w:val="24"/>
                <w:szCs w:val="24"/>
              </w:rPr>
            </w:pPr>
            <w:r w:rsidRPr="00204F0F">
              <w:rPr>
                <w:b/>
                <w:bCs/>
                <w:sz w:val="24"/>
                <w:szCs w:val="24"/>
              </w:rPr>
              <w:t>EXPERIENCE</w:t>
            </w:r>
          </w:p>
        </w:tc>
        <w:tc>
          <w:tcPr>
            <w:tcW w:w="2694" w:type="dxa"/>
          </w:tcPr>
          <w:p w14:paraId="7EFE84CB" w14:textId="3D74E42B" w:rsidR="00082460" w:rsidRDefault="00195120" w:rsidP="00CF348F">
            <w:pPr>
              <w:pStyle w:val="ListParagraph"/>
              <w:numPr>
                <w:ilvl w:val="0"/>
                <w:numId w:val="17"/>
              </w:numPr>
              <w:jc w:val="both"/>
              <w:rPr>
                <w:sz w:val="24"/>
                <w:szCs w:val="24"/>
              </w:rPr>
            </w:pPr>
            <w:r>
              <w:rPr>
                <w:sz w:val="24"/>
                <w:szCs w:val="24"/>
              </w:rPr>
              <w:t xml:space="preserve">Wide variety of presentation </w:t>
            </w:r>
            <w:r w:rsidR="00082460" w:rsidRPr="00660927">
              <w:rPr>
                <w:i/>
                <w:iCs/>
                <w:sz w:val="24"/>
                <w:szCs w:val="24"/>
              </w:rPr>
              <w:t>(</w:t>
            </w:r>
            <w:r w:rsidR="00082460">
              <w:rPr>
                <w:i/>
                <w:iCs/>
                <w:sz w:val="24"/>
                <w:szCs w:val="24"/>
              </w:rPr>
              <w:t xml:space="preserve">includes a range of </w:t>
            </w:r>
            <w:r w:rsidR="00082460" w:rsidRPr="00660927">
              <w:rPr>
                <w:i/>
                <w:iCs/>
                <w:sz w:val="24"/>
                <w:szCs w:val="24"/>
              </w:rPr>
              <w:t>care</w:t>
            </w:r>
            <w:r w:rsidR="00082460">
              <w:rPr>
                <w:i/>
                <w:iCs/>
                <w:sz w:val="24"/>
                <w:szCs w:val="24"/>
              </w:rPr>
              <w:t xml:space="preserve"> settings</w:t>
            </w:r>
            <w:r w:rsidR="00082460" w:rsidRPr="00660927">
              <w:rPr>
                <w:i/>
                <w:iCs/>
                <w:sz w:val="24"/>
                <w:szCs w:val="24"/>
              </w:rPr>
              <w:t>)</w:t>
            </w:r>
          </w:p>
          <w:p w14:paraId="053949A0" w14:textId="77777777" w:rsidR="00082460" w:rsidRDefault="00082460" w:rsidP="00CF348F">
            <w:pPr>
              <w:pStyle w:val="ListParagraph"/>
              <w:jc w:val="both"/>
              <w:rPr>
                <w:sz w:val="24"/>
                <w:szCs w:val="24"/>
              </w:rPr>
            </w:pPr>
          </w:p>
          <w:p w14:paraId="7FF18CC3" w14:textId="5E1F92E4" w:rsidR="00082460" w:rsidRPr="00EB5A2A" w:rsidRDefault="00082460" w:rsidP="1E00D401">
            <w:pPr>
              <w:jc w:val="both"/>
              <w:rPr>
                <w:sz w:val="24"/>
                <w:szCs w:val="24"/>
              </w:rPr>
            </w:pPr>
          </w:p>
          <w:p w14:paraId="01A05B8F" w14:textId="53F4489A" w:rsidR="00082460" w:rsidRPr="00EB5A2A" w:rsidRDefault="00082460" w:rsidP="1E00D401">
            <w:pPr>
              <w:jc w:val="both"/>
              <w:rPr>
                <w:sz w:val="24"/>
                <w:szCs w:val="24"/>
              </w:rPr>
            </w:pPr>
          </w:p>
        </w:tc>
        <w:tc>
          <w:tcPr>
            <w:tcW w:w="2535" w:type="dxa"/>
          </w:tcPr>
          <w:p w14:paraId="7FE53956" w14:textId="771EEF06" w:rsidR="00082460" w:rsidRDefault="00082460" w:rsidP="00CF348F">
            <w:pPr>
              <w:pStyle w:val="ListParagraph"/>
              <w:numPr>
                <w:ilvl w:val="0"/>
                <w:numId w:val="17"/>
              </w:numPr>
              <w:jc w:val="both"/>
              <w:rPr>
                <w:sz w:val="24"/>
                <w:szCs w:val="24"/>
              </w:rPr>
            </w:pPr>
            <w:r>
              <w:rPr>
                <w:sz w:val="24"/>
                <w:szCs w:val="24"/>
              </w:rPr>
              <w:t xml:space="preserve">Experience with </w:t>
            </w:r>
            <w:r w:rsidR="0073772D">
              <w:rPr>
                <w:sz w:val="24"/>
                <w:szCs w:val="24"/>
              </w:rPr>
              <w:t>children and adolescence</w:t>
            </w:r>
          </w:p>
          <w:p w14:paraId="17D5A7E2" w14:textId="77777777" w:rsidR="00082460" w:rsidRDefault="00082460" w:rsidP="00CF348F">
            <w:pPr>
              <w:pStyle w:val="ListParagraph"/>
              <w:jc w:val="both"/>
              <w:rPr>
                <w:sz w:val="24"/>
                <w:szCs w:val="24"/>
              </w:rPr>
            </w:pPr>
          </w:p>
          <w:p w14:paraId="5329C490" w14:textId="77777777" w:rsidR="0073772D" w:rsidRDefault="00082460" w:rsidP="00CF348F">
            <w:pPr>
              <w:pStyle w:val="ListParagraph"/>
              <w:numPr>
                <w:ilvl w:val="0"/>
                <w:numId w:val="17"/>
              </w:numPr>
              <w:jc w:val="both"/>
              <w:rPr>
                <w:sz w:val="24"/>
                <w:szCs w:val="24"/>
              </w:rPr>
            </w:pPr>
            <w:r>
              <w:rPr>
                <w:sz w:val="24"/>
                <w:szCs w:val="24"/>
              </w:rPr>
              <w:t xml:space="preserve">Experience working </w:t>
            </w:r>
            <w:r w:rsidR="0073772D">
              <w:rPr>
                <w:sz w:val="24"/>
                <w:szCs w:val="24"/>
              </w:rPr>
              <w:t xml:space="preserve">with </w:t>
            </w:r>
            <w:r w:rsidR="0073772D">
              <w:rPr>
                <w:sz w:val="24"/>
                <w:szCs w:val="24"/>
              </w:rPr>
              <w:lastRenderedPageBreak/>
              <w:t>eating disorders.</w:t>
            </w:r>
          </w:p>
          <w:p w14:paraId="0466AA79" w14:textId="77777777" w:rsidR="0073772D" w:rsidRPr="0073772D" w:rsidRDefault="0073772D" w:rsidP="0073772D">
            <w:pPr>
              <w:pStyle w:val="ListParagraph"/>
              <w:rPr>
                <w:sz w:val="24"/>
                <w:szCs w:val="24"/>
              </w:rPr>
            </w:pPr>
          </w:p>
          <w:p w14:paraId="7A96500E" w14:textId="39B3B166" w:rsidR="00082460" w:rsidRDefault="0073772D" w:rsidP="00CF348F">
            <w:pPr>
              <w:pStyle w:val="ListParagraph"/>
              <w:numPr>
                <w:ilvl w:val="0"/>
                <w:numId w:val="17"/>
              </w:numPr>
              <w:jc w:val="both"/>
              <w:rPr>
                <w:sz w:val="24"/>
                <w:szCs w:val="24"/>
              </w:rPr>
            </w:pPr>
            <w:r>
              <w:rPr>
                <w:sz w:val="24"/>
                <w:szCs w:val="24"/>
              </w:rPr>
              <w:t xml:space="preserve">Experience with trauma work.  </w:t>
            </w:r>
          </w:p>
          <w:p w14:paraId="738A29CF" w14:textId="77777777" w:rsidR="00082460" w:rsidRPr="00C40292" w:rsidRDefault="00082460" w:rsidP="00CF348F">
            <w:pPr>
              <w:pStyle w:val="ListParagraph"/>
              <w:jc w:val="both"/>
              <w:rPr>
                <w:sz w:val="24"/>
                <w:szCs w:val="24"/>
              </w:rPr>
            </w:pPr>
          </w:p>
          <w:p w14:paraId="1672ECCD" w14:textId="7B895C0A" w:rsidR="00082460" w:rsidRPr="00391DCF" w:rsidRDefault="00082460" w:rsidP="1E00D401">
            <w:pPr>
              <w:pStyle w:val="ListParagraph"/>
              <w:ind w:left="0"/>
              <w:jc w:val="both"/>
              <w:rPr>
                <w:sz w:val="24"/>
                <w:szCs w:val="24"/>
              </w:rPr>
            </w:pPr>
          </w:p>
        </w:tc>
        <w:tc>
          <w:tcPr>
            <w:tcW w:w="2365" w:type="dxa"/>
          </w:tcPr>
          <w:p w14:paraId="51F33F07" w14:textId="77777777" w:rsidR="00082460" w:rsidRDefault="00082460" w:rsidP="00CF348F">
            <w:pPr>
              <w:pStyle w:val="ListParagraph"/>
              <w:numPr>
                <w:ilvl w:val="0"/>
                <w:numId w:val="17"/>
              </w:numPr>
              <w:jc w:val="both"/>
              <w:rPr>
                <w:sz w:val="24"/>
                <w:szCs w:val="24"/>
              </w:rPr>
            </w:pPr>
            <w:r>
              <w:rPr>
                <w:sz w:val="24"/>
                <w:szCs w:val="24"/>
              </w:rPr>
              <w:lastRenderedPageBreak/>
              <w:t>CV</w:t>
            </w:r>
          </w:p>
          <w:p w14:paraId="7BC5BF1D" w14:textId="77777777" w:rsidR="00082460" w:rsidRDefault="00082460" w:rsidP="00CF348F">
            <w:pPr>
              <w:pStyle w:val="ListParagraph"/>
              <w:jc w:val="both"/>
              <w:rPr>
                <w:sz w:val="24"/>
                <w:szCs w:val="24"/>
              </w:rPr>
            </w:pPr>
          </w:p>
          <w:p w14:paraId="6C41B7FD" w14:textId="77777777" w:rsidR="00082460" w:rsidRDefault="00082460" w:rsidP="00CF348F">
            <w:pPr>
              <w:pStyle w:val="ListParagraph"/>
              <w:numPr>
                <w:ilvl w:val="0"/>
                <w:numId w:val="17"/>
              </w:numPr>
              <w:jc w:val="both"/>
              <w:rPr>
                <w:sz w:val="24"/>
                <w:szCs w:val="24"/>
              </w:rPr>
            </w:pPr>
            <w:r>
              <w:rPr>
                <w:sz w:val="24"/>
                <w:szCs w:val="24"/>
              </w:rPr>
              <w:t>Application Form</w:t>
            </w:r>
          </w:p>
          <w:p w14:paraId="303C59E0" w14:textId="77777777" w:rsidR="00082460" w:rsidRPr="00C31AA8" w:rsidRDefault="00082460" w:rsidP="00CF348F">
            <w:pPr>
              <w:jc w:val="both"/>
              <w:rPr>
                <w:sz w:val="24"/>
                <w:szCs w:val="24"/>
              </w:rPr>
            </w:pPr>
          </w:p>
          <w:p w14:paraId="1650AEAF" w14:textId="77777777" w:rsidR="00082460" w:rsidRDefault="00082460" w:rsidP="00CF348F">
            <w:pPr>
              <w:pStyle w:val="ListParagraph"/>
              <w:numPr>
                <w:ilvl w:val="0"/>
                <w:numId w:val="17"/>
              </w:numPr>
              <w:jc w:val="both"/>
              <w:rPr>
                <w:sz w:val="24"/>
                <w:szCs w:val="24"/>
              </w:rPr>
            </w:pPr>
            <w:r>
              <w:rPr>
                <w:sz w:val="24"/>
                <w:szCs w:val="24"/>
              </w:rPr>
              <w:t>References</w:t>
            </w:r>
          </w:p>
          <w:p w14:paraId="304A2DEA" w14:textId="77777777" w:rsidR="00082460" w:rsidRPr="00C31AA8" w:rsidRDefault="00082460" w:rsidP="00CF348F">
            <w:pPr>
              <w:jc w:val="both"/>
              <w:rPr>
                <w:sz w:val="24"/>
                <w:szCs w:val="24"/>
              </w:rPr>
            </w:pPr>
          </w:p>
          <w:p w14:paraId="28D048A5" w14:textId="5C2AC71C" w:rsidR="00082460" w:rsidRDefault="004F05F5" w:rsidP="00CF348F">
            <w:pPr>
              <w:pStyle w:val="ListParagraph"/>
              <w:numPr>
                <w:ilvl w:val="0"/>
                <w:numId w:val="17"/>
              </w:numPr>
              <w:jc w:val="both"/>
              <w:rPr>
                <w:sz w:val="24"/>
                <w:szCs w:val="24"/>
              </w:rPr>
            </w:pPr>
            <w:r>
              <w:rPr>
                <w:sz w:val="24"/>
                <w:szCs w:val="24"/>
              </w:rPr>
              <w:lastRenderedPageBreak/>
              <w:t>I</w:t>
            </w:r>
            <w:r w:rsidR="00082460">
              <w:rPr>
                <w:sz w:val="24"/>
                <w:szCs w:val="24"/>
              </w:rPr>
              <w:t>nterview</w:t>
            </w:r>
          </w:p>
          <w:p w14:paraId="597FA53A" w14:textId="77777777" w:rsidR="00082460" w:rsidRPr="00C31AA8" w:rsidRDefault="00082460" w:rsidP="00CF348F">
            <w:pPr>
              <w:jc w:val="both"/>
              <w:rPr>
                <w:sz w:val="24"/>
                <w:szCs w:val="24"/>
              </w:rPr>
            </w:pPr>
          </w:p>
          <w:p w14:paraId="10F28042" w14:textId="3B82184B" w:rsidR="00082460" w:rsidRPr="00FD6885" w:rsidRDefault="00082460" w:rsidP="1E00D401">
            <w:pPr>
              <w:pStyle w:val="ListParagraph"/>
              <w:ind w:left="0"/>
              <w:jc w:val="both"/>
              <w:rPr>
                <w:sz w:val="24"/>
                <w:szCs w:val="24"/>
              </w:rPr>
            </w:pPr>
          </w:p>
        </w:tc>
      </w:tr>
      <w:tr w:rsidR="00082460" w14:paraId="62D1E5BE" w14:textId="77777777" w:rsidTr="1E00D401">
        <w:tc>
          <w:tcPr>
            <w:tcW w:w="2040" w:type="dxa"/>
          </w:tcPr>
          <w:p w14:paraId="257DD97A" w14:textId="77777777" w:rsidR="00082460" w:rsidRPr="00204F0F" w:rsidRDefault="00082460" w:rsidP="00CF348F">
            <w:pPr>
              <w:jc w:val="both"/>
              <w:rPr>
                <w:b/>
                <w:bCs/>
                <w:sz w:val="24"/>
                <w:szCs w:val="24"/>
              </w:rPr>
            </w:pPr>
            <w:r w:rsidRPr="00204F0F">
              <w:rPr>
                <w:b/>
                <w:bCs/>
                <w:sz w:val="24"/>
                <w:szCs w:val="24"/>
              </w:rPr>
              <w:lastRenderedPageBreak/>
              <w:t>KNOWLEDGE AND SKILLS</w:t>
            </w:r>
          </w:p>
        </w:tc>
        <w:tc>
          <w:tcPr>
            <w:tcW w:w="2694" w:type="dxa"/>
          </w:tcPr>
          <w:p w14:paraId="46EEFAF5" w14:textId="2E6A6209" w:rsidR="00082460" w:rsidRPr="00AA1ED0" w:rsidRDefault="00082460" w:rsidP="00AA1ED0">
            <w:pPr>
              <w:pStyle w:val="ListParagraph"/>
              <w:numPr>
                <w:ilvl w:val="0"/>
                <w:numId w:val="18"/>
              </w:numPr>
              <w:jc w:val="both"/>
              <w:rPr>
                <w:sz w:val="24"/>
                <w:szCs w:val="24"/>
              </w:rPr>
            </w:pPr>
            <w:r>
              <w:rPr>
                <w:sz w:val="24"/>
                <w:szCs w:val="24"/>
              </w:rPr>
              <w:t>Ability to</w:t>
            </w:r>
            <w:r w:rsidR="0073772D">
              <w:rPr>
                <w:sz w:val="24"/>
                <w:szCs w:val="24"/>
              </w:rPr>
              <w:t xml:space="preserve"> adequately</w:t>
            </w:r>
            <w:r>
              <w:rPr>
                <w:sz w:val="24"/>
                <w:szCs w:val="24"/>
              </w:rPr>
              <w:t xml:space="preserve"> communicate </w:t>
            </w:r>
            <w:r w:rsidR="00AA1ED0">
              <w:rPr>
                <w:sz w:val="24"/>
                <w:szCs w:val="24"/>
              </w:rPr>
              <w:t xml:space="preserve">and </w:t>
            </w:r>
            <w:r w:rsidRPr="00AA1ED0">
              <w:rPr>
                <w:sz w:val="24"/>
                <w:szCs w:val="24"/>
              </w:rPr>
              <w:t>writ</w:t>
            </w:r>
            <w:r w:rsidR="00AA1ED0">
              <w:rPr>
                <w:sz w:val="24"/>
                <w:szCs w:val="24"/>
              </w:rPr>
              <w:t xml:space="preserve">e </w:t>
            </w:r>
            <w:r w:rsidR="00510435">
              <w:rPr>
                <w:sz w:val="24"/>
                <w:szCs w:val="24"/>
              </w:rPr>
              <w:t xml:space="preserve">about </w:t>
            </w:r>
            <w:r w:rsidR="00C0346B">
              <w:rPr>
                <w:sz w:val="24"/>
                <w:szCs w:val="24"/>
              </w:rPr>
              <w:t xml:space="preserve">interventional </w:t>
            </w:r>
            <w:r w:rsidR="00510435">
              <w:rPr>
                <w:sz w:val="24"/>
                <w:szCs w:val="24"/>
              </w:rPr>
              <w:t xml:space="preserve">therapies. </w:t>
            </w:r>
          </w:p>
          <w:p w14:paraId="3282BC29" w14:textId="77777777" w:rsidR="00AA1ED0" w:rsidRPr="00AA1ED0" w:rsidRDefault="00AA1ED0" w:rsidP="00AA1ED0">
            <w:pPr>
              <w:pStyle w:val="ListParagraph"/>
              <w:rPr>
                <w:sz w:val="24"/>
                <w:szCs w:val="24"/>
              </w:rPr>
            </w:pPr>
          </w:p>
          <w:p w14:paraId="5D0F642B" w14:textId="77777777" w:rsidR="00AA1ED0" w:rsidRPr="00AA1ED0" w:rsidRDefault="00AA1ED0" w:rsidP="00AA1ED0">
            <w:pPr>
              <w:pStyle w:val="ListParagraph"/>
              <w:jc w:val="both"/>
              <w:rPr>
                <w:sz w:val="24"/>
                <w:szCs w:val="24"/>
              </w:rPr>
            </w:pPr>
          </w:p>
          <w:p w14:paraId="591E6C0F" w14:textId="6E77F7D4" w:rsidR="00082460" w:rsidRDefault="00082460" w:rsidP="00CF348F">
            <w:pPr>
              <w:pStyle w:val="ListParagraph"/>
              <w:numPr>
                <w:ilvl w:val="0"/>
                <w:numId w:val="18"/>
              </w:numPr>
              <w:jc w:val="both"/>
              <w:rPr>
                <w:sz w:val="24"/>
                <w:szCs w:val="24"/>
              </w:rPr>
            </w:pPr>
            <w:r>
              <w:rPr>
                <w:sz w:val="24"/>
                <w:szCs w:val="24"/>
              </w:rPr>
              <w:t>Able to sufficiently convey consultations to both professional and non-professional groups</w:t>
            </w:r>
            <w:r w:rsidR="008A4289">
              <w:rPr>
                <w:sz w:val="24"/>
                <w:szCs w:val="24"/>
              </w:rPr>
              <w:t xml:space="preserve">. </w:t>
            </w:r>
          </w:p>
          <w:p w14:paraId="7F245A3B" w14:textId="77777777" w:rsidR="00082460" w:rsidRDefault="00082460" w:rsidP="00CF348F">
            <w:pPr>
              <w:pStyle w:val="ListParagraph"/>
              <w:jc w:val="both"/>
              <w:rPr>
                <w:sz w:val="24"/>
                <w:szCs w:val="24"/>
              </w:rPr>
            </w:pPr>
          </w:p>
          <w:p w14:paraId="30A68105" w14:textId="245080FC" w:rsidR="00082460" w:rsidRDefault="00082460" w:rsidP="00CF348F">
            <w:pPr>
              <w:pStyle w:val="ListParagraph"/>
              <w:numPr>
                <w:ilvl w:val="0"/>
                <w:numId w:val="18"/>
              </w:numPr>
              <w:jc w:val="both"/>
              <w:rPr>
                <w:sz w:val="24"/>
                <w:szCs w:val="24"/>
              </w:rPr>
            </w:pPr>
            <w:r>
              <w:rPr>
                <w:sz w:val="24"/>
                <w:szCs w:val="24"/>
              </w:rPr>
              <w:t>Use your clinical experience and skills to adopt an integrative approach to therapy</w:t>
            </w:r>
          </w:p>
          <w:p w14:paraId="6E3416A8" w14:textId="77777777" w:rsidR="00C0346B" w:rsidRPr="00C0346B" w:rsidRDefault="00C0346B" w:rsidP="00C0346B">
            <w:pPr>
              <w:pStyle w:val="ListParagraph"/>
              <w:rPr>
                <w:sz w:val="24"/>
                <w:szCs w:val="24"/>
              </w:rPr>
            </w:pPr>
          </w:p>
          <w:p w14:paraId="3F71075B" w14:textId="3DC95B35" w:rsidR="00C0346B" w:rsidRPr="004A42F6" w:rsidRDefault="00C0346B" w:rsidP="00CF348F">
            <w:pPr>
              <w:pStyle w:val="ListParagraph"/>
              <w:numPr>
                <w:ilvl w:val="0"/>
                <w:numId w:val="18"/>
              </w:numPr>
              <w:jc w:val="both"/>
              <w:rPr>
                <w:sz w:val="24"/>
                <w:szCs w:val="24"/>
              </w:rPr>
            </w:pPr>
            <w:r w:rsidRPr="1E00D401">
              <w:rPr>
                <w:sz w:val="24"/>
                <w:szCs w:val="24"/>
              </w:rPr>
              <w:t>Knowledge regarding the UK children and young people’s services (including child protection services and family support services)</w:t>
            </w:r>
            <w:r w:rsidR="00195120">
              <w:rPr>
                <w:sz w:val="24"/>
                <w:szCs w:val="24"/>
              </w:rPr>
              <w:t xml:space="preserve"> for those working with under 18</w:t>
            </w:r>
          </w:p>
          <w:p w14:paraId="7EB072C1" w14:textId="77777777" w:rsidR="00082460" w:rsidRPr="00941CDB" w:rsidRDefault="00082460" w:rsidP="00CF348F">
            <w:pPr>
              <w:jc w:val="both"/>
              <w:rPr>
                <w:sz w:val="24"/>
                <w:szCs w:val="24"/>
              </w:rPr>
            </w:pPr>
          </w:p>
        </w:tc>
        <w:tc>
          <w:tcPr>
            <w:tcW w:w="2535" w:type="dxa"/>
          </w:tcPr>
          <w:p w14:paraId="522F636D" w14:textId="77777777" w:rsidR="00082460" w:rsidRDefault="00082460" w:rsidP="00CF348F">
            <w:pPr>
              <w:pStyle w:val="ListParagraph"/>
              <w:numPr>
                <w:ilvl w:val="0"/>
                <w:numId w:val="18"/>
              </w:numPr>
              <w:jc w:val="both"/>
              <w:rPr>
                <w:sz w:val="24"/>
                <w:szCs w:val="24"/>
              </w:rPr>
            </w:pPr>
            <w:r>
              <w:rPr>
                <w:sz w:val="24"/>
                <w:szCs w:val="24"/>
              </w:rPr>
              <w:t>Stay present with new psychological interventions</w:t>
            </w:r>
          </w:p>
          <w:p w14:paraId="7F063C9D" w14:textId="77777777" w:rsidR="00082460" w:rsidRDefault="00082460" w:rsidP="00CF348F">
            <w:pPr>
              <w:pStyle w:val="ListParagraph"/>
              <w:jc w:val="both"/>
              <w:rPr>
                <w:sz w:val="24"/>
                <w:szCs w:val="24"/>
              </w:rPr>
            </w:pPr>
          </w:p>
          <w:p w14:paraId="77867D17" w14:textId="77777777" w:rsidR="00082460" w:rsidRDefault="1E00D401" w:rsidP="00CF348F">
            <w:pPr>
              <w:pStyle w:val="ListParagraph"/>
              <w:numPr>
                <w:ilvl w:val="0"/>
                <w:numId w:val="18"/>
              </w:numPr>
              <w:jc w:val="both"/>
              <w:rPr>
                <w:sz w:val="24"/>
                <w:szCs w:val="24"/>
              </w:rPr>
            </w:pPr>
            <w:r w:rsidRPr="1E00D401">
              <w:rPr>
                <w:sz w:val="24"/>
                <w:szCs w:val="24"/>
              </w:rPr>
              <w:t>Knowledge of the broad range of psychological presentations and how to cater to them</w:t>
            </w:r>
          </w:p>
          <w:p w14:paraId="7D79CC45" w14:textId="77777777" w:rsidR="004F05F5" w:rsidRPr="004F05F5" w:rsidRDefault="004F05F5" w:rsidP="004F05F5">
            <w:pPr>
              <w:pStyle w:val="ListParagraph"/>
              <w:rPr>
                <w:sz w:val="24"/>
                <w:szCs w:val="24"/>
              </w:rPr>
            </w:pPr>
          </w:p>
          <w:p w14:paraId="2D504215" w14:textId="6BC824E2" w:rsidR="004F05F5" w:rsidRPr="00B539BB" w:rsidRDefault="1E00D401" w:rsidP="00CF348F">
            <w:pPr>
              <w:pStyle w:val="ListParagraph"/>
              <w:numPr>
                <w:ilvl w:val="0"/>
                <w:numId w:val="18"/>
              </w:numPr>
              <w:jc w:val="both"/>
              <w:rPr>
                <w:sz w:val="24"/>
                <w:szCs w:val="24"/>
              </w:rPr>
            </w:pPr>
            <w:r w:rsidRPr="1E00D401">
              <w:rPr>
                <w:sz w:val="24"/>
                <w:szCs w:val="24"/>
              </w:rPr>
              <w:t>Knowledg</w:t>
            </w:r>
            <w:r w:rsidR="00C0346B">
              <w:rPr>
                <w:sz w:val="24"/>
                <w:szCs w:val="24"/>
              </w:rPr>
              <w:t>e of existing frameworks for eating disorders and trauma work.</w:t>
            </w:r>
          </w:p>
        </w:tc>
        <w:tc>
          <w:tcPr>
            <w:tcW w:w="2365" w:type="dxa"/>
          </w:tcPr>
          <w:p w14:paraId="7B03DA98" w14:textId="77777777" w:rsidR="00082460" w:rsidRDefault="00082460" w:rsidP="00CF348F">
            <w:pPr>
              <w:pStyle w:val="ListParagraph"/>
              <w:numPr>
                <w:ilvl w:val="0"/>
                <w:numId w:val="18"/>
              </w:numPr>
              <w:jc w:val="both"/>
              <w:rPr>
                <w:sz w:val="24"/>
                <w:szCs w:val="24"/>
              </w:rPr>
            </w:pPr>
            <w:r>
              <w:rPr>
                <w:sz w:val="24"/>
                <w:szCs w:val="24"/>
              </w:rPr>
              <w:t>CV</w:t>
            </w:r>
          </w:p>
          <w:p w14:paraId="5DE5F78C" w14:textId="77777777" w:rsidR="00082460" w:rsidRDefault="00082460" w:rsidP="00CF348F">
            <w:pPr>
              <w:pStyle w:val="ListParagraph"/>
              <w:jc w:val="both"/>
              <w:rPr>
                <w:sz w:val="24"/>
                <w:szCs w:val="24"/>
              </w:rPr>
            </w:pPr>
          </w:p>
          <w:p w14:paraId="5A56994A" w14:textId="77777777" w:rsidR="00082460" w:rsidRDefault="00082460" w:rsidP="00CF348F">
            <w:pPr>
              <w:pStyle w:val="ListParagraph"/>
              <w:numPr>
                <w:ilvl w:val="0"/>
                <w:numId w:val="18"/>
              </w:numPr>
              <w:jc w:val="both"/>
              <w:rPr>
                <w:sz w:val="24"/>
                <w:szCs w:val="24"/>
              </w:rPr>
            </w:pPr>
            <w:r>
              <w:rPr>
                <w:sz w:val="24"/>
                <w:szCs w:val="24"/>
              </w:rPr>
              <w:t>References</w:t>
            </w:r>
          </w:p>
          <w:p w14:paraId="47438725" w14:textId="77777777" w:rsidR="00082460" w:rsidRPr="00777170" w:rsidRDefault="00082460" w:rsidP="00CF348F">
            <w:pPr>
              <w:jc w:val="both"/>
              <w:rPr>
                <w:sz w:val="24"/>
                <w:szCs w:val="24"/>
              </w:rPr>
            </w:pPr>
          </w:p>
          <w:p w14:paraId="04A4796D" w14:textId="69386CCE" w:rsidR="00082460" w:rsidRDefault="00082460" w:rsidP="00CF348F">
            <w:pPr>
              <w:pStyle w:val="ListParagraph"/>
              <w:numPr>
                <w:ilvl w:val="0"/>
                <w:numId w:val="18"/>
              </w:numPr>
              <w:jc w:val="both"/>
              <w:rPr>
                <w:sz w:val="24"/>
                <w:szCs w:val="24"/>
              </w:rPr>
            </w:pPr>
            <w:r>
              <w:rPr>
                <w:sz w:val="24"/>
                <w:szCs w:val="24"/>
              </w:rPr>
              <w:t>Application</w:t>
            </w:r>
          </w:p>
          <w:p w14:paraId="5121F9DB" w14:textId="77777777" w:rsidR="00195120" w:rsidRPr="00195120" w:rsidRDefault="00195120" w:rsidP="00195120">
            <w:pPr>
              <w:pStyle w:val="ListParagraph"/>
              <w:rPr>
                <w:sz w:val="24"/>
                <w:szCs w:val="24"/>
              </w:rPr>
            </w:pPr>
          </w:p>
          <w:p w14:paraId="34B2F9B2" w14:textId="611F5442" w:rsidR="00195120" w:rsidRDefault="00195120" w:rsidP="00CF348F">
            <w:pPr>
              <w:pStyle w:val="ListParagraph"/>
              <w:numPr>
                <w:ilvl w:val="0"/>
                <w:numId w:val="18"/>
              </w:numPr>
              <w:jc w:val="both"/>
              <w:rPr>
                <w:sz w:val="24"/>
                <w:szCs w:val="24"/>
              </w:rPr>
            </w:pPr>
            <w:r>
              <w:rPr>
                <w:sz w:val="24"/>
                <w:szCs w:val="24"/>
              </w:rPr>
              <w:t>Interview</w:t>
            </w:r>
          </w:p>
          <w:p w14:paraId="1860CF3F" w14:textId="77777777" w:rsidR="00B55614" w:rsidRPr="00B55614" w:rsidRDefault="00B55614" w:rsidP="00B55614">
            <w:pPr>
              <w:pStyle w:val="ListParagraph"/>
              <w:rPr>
                <w:sz w:val="24"/>
                <w:szCs w:val="24"/>
              </w:rPr>
            </w:pPr>
          </w:p>
          <w:p w14:paraId="69F28839" w14:textId="5A7F85AF" w:rsidR="00B55614" w:rsidRDefault="00B55614" w:rsidP="00195120">
            <w:pPr>
              <w:pStyle w:val="ListParagraph"/>
              <w:jc w:val="both"/>
              <w:rPr>
                <w:sz w:val="24"/>
                <w:szCs w:val="24"/>
              </w:rPr>
            </w:pPr>
          </w:p>
          <w:p w14:paraId="34D2FC0D" w14:textId="77777777" w:rsidR="00082460" w:rsidRPr="00777170" w:rsidRDefault="00082460" w:rsidP="00CF348F">
            <w:pPr>
              <w:jc w:val="both"/>
              <w:rPr>
                <w:sz w:val="24"/>
                <w:szCs w:val="24"/>
              </w:rPr>
            </w:pPr>
          </w:p>
          <w:p w14:paraId="1D1C5412" w14:textId="62081AA4" w:rsidR="00082460" w:rsidRPr="00921A85" w:rsidRDefault="00082460" w:rsidP="1E00D401">
            <w:pPr>
              <w:pStyle w:val="ListParagraph"/>
              <w:ind w:left="0"/>
              <w:jc w:val="both"/>
              <w:rPr>
                <w:sz w:val="24"/>
                <w:szCs w:val="24"/>
              </w:rPr>
            </w:pPr>
          </w:p>
        </w:tc>
      </w:tr>
      <w:tr w:rsidR="00082460" w14:paraId="3C54EA34" w14:textId="77777777" w:rsidTr="1E00D401">
        <w:tc>
          <w:tcPr>
            <w:tcW w:w="2040" w:type="dxa"/>
          </w:tcPr>
          <w:p w14:paraId="29679480" w14:textId="77777777" w:rsidR="00082460" w:rsidRPr="00204F0F" w:rsidRDefault="00082460" w:rsidP="00CF348F">
            <w:pPr>
              <w:jc w:val="both"/>
              <w:rPr>
                <w:b/>
                <w:bCs/>
                <w:sz w:val="24"/>
                <w:szCs w:val="24"/>
              </w:rPr>
            </w:pPr>
            <w:r w:rsidRPr="00204F0F">
              <w:rPr>
                <w:b/>
                <w:bCs/>
                <w:sz w:val="24"/>
                <w:szCs w:val="24"/>
              </w:rPr>
              <w:t>BEHAVIOUR</w:t>
            </w:r>
            <w:r>
              <w:rPr>
                <w:b/>
                <w:bCs/>
                <w:sz w:val="24"/>
                <w:szCs w:val="24"/>
              </w:rPr>
              <w:t xml:space="preserve">, ATTITUDE AND </w:t>
            </w:r>
            <w:r w:rsidRPr="00204F0F">
              <w:rPr>
                <w:b/>
                <w:bCs/>
                <w:sz w:val="24"/>
                <w:szCs w:val="24"/>
              </w:rPr>
              <w:t>VALUES</w:t>
            </w:r>
          </w:p>
        </w:tc>
        <w:tc>
          <w:tcPr>
            <w:tcW w:w="2694" w:type="dxa"/>
          </w:tcPr>
          <w:p w14:paraId="05B8AA40" w14:textId="33E0F029" w:rsidR="00082460" w:rsidRDefault="00082460" w:rsidP="00CF348F">
            <w:pPr>
              <w:pStyle w:val="ListParagraph"/>
              <w:numPr>
                <w:ilvl w:val="0"/>
                <w:numId w:val="18"/>
              </w:numPr>
              <w:jc w:val="both"/>
              <w:rPr>
                <w:sz w:val="24"/>
                <w:szCs w:val="24"/>
              </w:rPr>
            </w:pPr>
            <w:r>
              <w:rPr>
                <w:sz w:val="24"/>
                <w:szCs w:val="24"/>
              </w:rPr>
              <w:t>We require a compassionate individual with good listening skills</w:t>
            </w:r>
            <w:r w:rsidR="008A4289">
              <w:rPr>
                <w:sz w:val="24"/>
                <w:szCs w:val="24"/>
              </w:rPr>
              <w:t xml:space="preserve">. </w:t>
            </w:r>
          </w:p>
          <w:p w14:paraId="18681220" w14:textId="77777777" w:rsidR="00082460" w:rsidRPr="00BF5FA2" w:rsidRDefault="00082460" w:rsidP="00CF348F">
            <w:pPr>
              <w:pStyle w:val="ListParagraph"/>
              <w:jc w:val="both"/>
              <w:rPr>
                <w:sz w:val="24"/>
                <w:szCs w:val="24"/>
              </w:rPr>
            </w:pPr>
          </w:p>
          <w:p w14:paraId="6B8C03EE" w14:textId="056DF9F3" w:rsidR="00082460" w:rsidRDefault="1A5909AA" w:rsidP="00CF348F">
            <w:pPr>
              <w:pStyle w:val="ListParagraph"/>
              <w:numPr>
                <w:ilvl w:val="0"/>
                <w:numId w:val="18"/>
              </w:numPr>
              <w:jc w:val="both"/>
              <w:rPr>
                <w:sz w:val="24"/>
                <w:szCs w:val="24"/>
              </w:rPr>
            </w:pPr>
            <w:r w:rsidRPr="1A5909AA">
              <w:rPr>
                <w:sz w:val="24"/>
                <w:szCs w:val="24"/>
              </w:rPr>
              <w:t>You must be non-judgemental, sensitive, and empathetic in order to build a secure rapport</w:t>
            </w:r>
          </w:p>
          <w:p w14:paraId="757FA50A" w14:textId="77777777" w:rsidR="00082460" w:rsidRPr="000931F6" w:rsidRDefault="00082460" w:rsidP="00CF348F">
            <w:pPr>
              <w:pStyle w:val="ListParagraph"/>
              <w:jc w:val="both"/>
              <w:rPr>
                <w:sz w:val="24"/>
                <w:szCs w:val="24"/>
              </w:rPr>
            </w:pPr>
          </w:p>
          <w:p w14:paraId="7E369481" w14:textId="45CFCF9A" w:rsidR="1E00D401" w:rsidRDefault="1E00D401" w:rsidP="1E00D401">
            <w:pPr>
              <w:pStyle w:val="ListParagraph"/>
              <w:numPr>
                <w:ilvl w:val="0"/>
                <w:numId w:val="18"/>
              </w:numPr>
              <w:jc w:val="both"/>
              <w:rPr>
                <w:sz w:val="24"/>
                <w:szCs w:val="24"/>
              </w:rPr>
            </w:pPr>
            <w:r w:rsidRPr="1E00D401">
              <w:rPr>
                <w:sz w:val="24"/>
                <w:szCs w:val="24"/>
              </w:rPr>
              <w:t>You must value the confidentiality of the patient ensuring that you have provided a safe space for them.</w:t>
            </w:r>
          </w:p>
          <w:p w14:paraId="217890EE" w14:textId="3880C3B4" w:rsidR="1E00D401" w:rsidRDefault="1E00D401" w:rsidP="1E00D401">
            <w:pPr>
              <w:jc w:val="both"/>
              <w:rPr>
                <w:sz w:val="24"/>
                <w:szCs w:val="24"/>
              </w:rPr>
            </w:pPr>
          </w:p>
          <w:p w14:paraId="39745635" w14:textId="32D56C57" w:rsidR="1E00D401" w:rsidRDefault="1E00D401" w:rsidP="1E00D401">
            <w:pPr>
              <w:pStyle w:val="ListParagraph"/>
              <w:numPr>
                <w:ilvl w:val="0"/>
                <w:numId w:val="18"/>
              </w:numPr>
              <w:jc w:val="both"/>
              <w:rPr>
                <w:sz w:val="24"/>
                <w:szCs w:val="24"/>
              </w:rPr>
            </w:pPr>
            <w:r w:rsidRPr="1E00D401">
              <w:rPr>
                <w:sz w:val="24"/>
                <w:szCs w:val="24"/>
              </w:rPr>
              <w:t>You are required to have undergone safeguarding training.</w:t>
            </w:r>
          </w:p>
          <w:p w14:paraId="599F08EC" w14:textId="77777777" w:rsidR="00476141" w:rsidRPr="00476141" w:rsidRDefault="00476141" w:rsidP="00476141">
            <w:pPr>
              <w:pStyle w:val="ListParagraph"/>
              <w:rPr>
                <w:sz w:val="24"/>
                <w:szCs w:val="24"/>
              </w:rPr>
            </w:pPr>
          </w:p>
          <w:p w14:paraId="40AA201E" w14:textId="11452C35" w:rsidR="00476141" w:rsidRDefault="00476141" w:rsidP="1E00D401">
            <w:pPr>
              <w:pStyle w:val="ListParagraph"/>
              <w:numPr>
                <w:ilvl w:val="0"/>
                <w:numId w:val="18"/>
              </w:numPr>
              <w:jc w:val="both"/>
              <w:rPr>
                <w:sz w:val="24"/>
                <w:szCs w:val="24"/>
              </w:rPr>
            </w:pPr>
            <w:r>
              <w:rPr>
                <w:sz w:val="24"/>
                <w:szCs w:val="24"/>
              </w:rPr>
              <w:t xml:space="preserve">We require a respectful individual who will adequately convey the appropriate information to the parent(s)/ primary caregiver of children and adolescence who are under the age of 18. </w:t>
            </w:r>
          </w:p>
          <w:p w14:paraId="2BE4FB10" w14:textId="77777777" w:rsidR="00082460" w:rsidRPr="00F31663" w:rsidRDefault="00082460" w:rsidP="00CF348F">
            <w:pPr>
              <w:jc w:val="both"/>
              <w:rPr>
                <w:sz w:val="24"/>
                <w:szCs w:val="24"/>
              </w:rPr>
            </w:pPr>
          </w:p>
        </w:tc>
        <w:tc>
          <w:tcPr>
            <w:tcW w:w="2535" w:type="dxa"/>
          </w:tcPr>
          <w:p w14:paraId="0A80703B" w14:textId="77777777" w:rsidR="00082460" w:rsidRDefault="00082460" w:rsidP="00CF348F">
            <w:pPr>
              <w:jc w:val="both"/>
              <w:rPr>
                <w:sz w:val="24"/>
                <w:szCs w:val="24"/>
              </w:rPr>
            </w:pPr>
          </w:p>
        </w:tc>
        <w:tc>
          <w:tcPr>
            <w:tcW w:w="2365" w:type="dxa"/>
          </w:tcPr>
          <w:p w14:paraId="7C5E2B9F" w14:textId="77777777" w:rsidR="00082460" w:rsidRDefault="00082460" w:rsidP="00CF348F">
            <w:pPr>
              <w:pStyle w:val="ListParagraph"/>
              <w:numPr>
                <w:ilvl w:val="0"/>
                <w:numId w:val="18"/>
              </w:numPr>
              <w:jc w:val="both"/>
              <w:rPr>
                <w:sz w:val="24"/>
                <w:szCs w:val="24"/>
              </w:rPr>
            </w:pPr>
            <w:r>
              <w:rPr>
                <w:sz w:val="24"/>
                <w:szCs w:val="24"/>
              </w:rPr>
              <w:t>References</w:t>
            </w:r>
          </w:p>
          <w:p w14:paraId="3B4B4087" w14:textId="7FA7C036" w:rsidR="00082460" w:rsidRPr="00B5136B" w:rsidRDefault="00082460" w:rsidP="00CF348F">
            <w:pPr>
              <w:pStyle w:val="ListParagraph"/>
              <w:jc w:val="both"/>
              <w:rPr>
                <w:sz w:val="24"/>
                <w:szCs w:val="24"/>
              </w:rPr>
            </w:pPr>
          </w:p>
          <w:p w14:paraId="50F75A6D" w14:textId="77777777" w:rsidR="00082460" w:rsidRPr="001070B6" w:rsidRDefault="00082460" w:rsidP="00CF348F">
            <w:pPr>
              <w:pStyle w:val="ListParagraph"/>
              <w:numPr>
                <w:ilvl w:val="0"/>
                <w:numId w:val="18"/>
              </w:numPr>
              <w:jc w:val="both"/>
              <w:rPr>
                <w:sz w:val="24"/>
                <w:szCs w:val="24"/>
              </w:rPr>
            </w:pPr>
            <w:r>
              <w:rPr>
                <w:sz w:val="24"/>
                <w:szCs w:val="24"/>
              </w:rPr>
              <w:t xml:space="preserve">Enhanced DBS check </w:t>
            </w:r>
          </w:p>
        </w:tc>
      </w:tr>
    </w:tbl>
    <w:p w14:paraId="01E2F5EE" w14:textId="77777777" w:rsidR="00580CB6" w:rsidRPr="007A51DD" w:rsidRDefault="00580CB6" w:rsidP="00CF348F">
      <w:pPr>
        <w:jc w:val="both"/>
        <w:rPr>
          <w:b/>
          <w:bCs/>
        </w:rPr>
      </w:pPr>
    </w:p>
    <w:p w14:paraId="11333B81" w14:textId="7C60CCD1" w:rsidR="00062BFA" w:rsidRPr="000C3E36" w:rsidRDefault="00062BFA" w:rsidP="00CF348F">
      <w:pPr>
        <w:jc w:val="both"/>
      </w:pPr>
    </w:p>
    <w:sectPr w:rsidR="00062BFA" w:rsidRPr="000C3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g8SOQbjRUrBNbh" id="RtgZ9D/r"/>
    <int:WordHash hashCode="K83cvG2QkgFGxa" id="aCagNJYK"/>
    <int:WordHash hashCode="fs3jSP+c2iw7pp" id="ML1u1EIf"/>
  </int:Manifest>
  <int:Observations>
    <int:Content id="RtgZ9D/r">
      <int:Rejection type="LegacyProofing"/>
    </int:Content>
    <int:Content id="aCagNJYK">
      <int:Rejection type="LegacyProofing"/>
    </int:Content>
    <int:Content id="ML1u1EI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2D0"/>
    <w:multiLevelType w:val="hybridMultilevel"/>
    <w:tmpl w:val="A176AB68"/>
    <w:lvl w:ilvl="0" w:tplc="53A092BA">
      <w:start w:val="1"/>
      <w:numFmt w:val="bullet"/>
      <w:lvlText w:val=""/>
      <w:lvlJc w:val="left"/>
      <w:pPr>
        <w:ind w:left="720" w:hanging="360"/>
      </w:pPr>
      <w:rPr>
        <w:rFonts w:ascii="Symbol" w:hAnsi="Symbol" w:hint="default"/>
      </w:rPr>
    </w:lvl>
    <w:lvl w:ilvl="1" w:tplc="61461D2A">
      <w:start w:val="1"/>
      <w:numFmt w:val="bullet"/>
      <w:lvlText w:val="o"/>
      <w:lvlJc w:val="left"/>
      <w:pPr>
        <w:ind w:left="1440" w:hanging="360"/>
      </w:pPr>
      <w:rPr>
        <w:rFonts w:ascii="Courier New" w:hAnsi="Courier New" w:hint="default"/>
      </w:rPr>
    </w:lvl>
    <w:lvl w:ilvl="2" w:tplc="17DE280A">
      <w:start w:val="1"/>
      <w:numFmt w:val="bullet"/>
      <w:lvlText w:val=""/>
      <w:lvlJc w:val="left"/>
      <w:pPr>
        <w:ind w:left="2160" w:hanging="360"/>
      </w:pPr>
      <w:rPr>
        <w:rFonts w:ascii="Wingdings" w:hAnsi="Wingdings" w:hint="default"/>
      </w:rPr>
    </w:lvl>
    <w:lvl w:ilvl="3" w:tplc="8BA834B2">
      <w:start w:val="1"/>
      <w:numFmt w:val="bullet"/>
      <w:lvlText w:val=""/>
      <w:lvlJc w:val="left"/>
      <w:pPr>
        <w:ind w:left="2880" w:hanging="360"/>
      </w:pPr>
      <w:rPr>
        <w:rFonts w:ascii="Symbol" w:hAnsi="Symbol" w:hint="default"/>
      </w:rPr>
    </w:lvl>
    <w:lvl w:ilvl="4" w:tplc="0DFA9172">
      <w:start w:val="1"/>
      <w:numFmt w:val="bullet"/>
      <w:lvlText w:val="o"/>
      <w:lvlJc w:val="left"/>
      <w:pPr>
        <w:ind w:left="3600" w:hanging="360"/>
      </w:pPr>
      <w:rPr>
        <w:rFonts w:ascii="Courier New" w:hAnsi="Courier New" w:hint="default"/>
      </w:rPr>
    </w:lvl>
    <w:lvl w:ilvl="5" w:tplc="5388F1F0">
      <w:start w:val="1"/>
      <w:numFmt w:val="bullet"/>
      <w:lvlText w:val=""/>
      <w:lvlJc w:val="left"/>
      <w:pPr>
        <w:ind w:left="4320" w:hanging="360"/>
      </w:pPr>
      <w:rPr>
        <w:rFonts w:ascii="Wingdings" w:hAnsi="Wingdings" w:hint="default"/>
      </w:rPr>
    </w:lvl>
    <w:lvl w:ilvl="6" w:tplc="22A8DCCC">
      <w:start w:val="1"/>
      <w:numFmt w:val="bullet"/>
      <w:lvlText w:val=""/>
      <w:lvlJc w:val="left"/>
      <w:pPr>
        <w:ind w:left="5040" w:hanging="360"/>
      </w:pPr>
      <w:rPr>
        <w:rFonts w:ascii="Symbol" w:hAnsi="Symbol" w:hint="default"/>
      </w:rPr>
    </w:lvl>
    <w:lvl w:ilvl="7" w:tplc="408CBD6E">
      <w:start w:val="1"/>
      <w:numFmt w:val="bullet"/>
      <w:lvlText w:val="o"/>
      <w:lvlJc w:val="left"/>
      <w:pPr>
        <w:ind w:left="5760" w:hanging="360"/>
      </w:pPr>
      <w:rPr>
        <w:rFonts w:ascii="Courier New" w:hAnsi="Courier New" w:hint="default"/>
      </w:rPr>
    </w:lvl>
    <w:lvl w:ilvl="8" w:tplc="CB6467DC">
      <w:start w:val="1"/>
      <w:numFmt w:val="bullet"/>
      <w:lvlText w:val=""/>
      <w:lvlJc w:val="left"/>
      <w:pPr>
        <w:ind w:left="6480" w:hanging="360"/>
      </w:pPr>
      <w:rPr>
        <w:rFonts w:ascii="Wingdings" w:hAnsi="Wingdings" w:hint="default"/>
      </w:rPr>
    </w:lvl>
  </w:abstractNum>
  <w:abstractNum w:abstractNumId="1" w15:restartNumberingAfterBreak="0">
    <w:nsid w:val="043B0E05"/>
    <w:multiLevelType w:val="hybridMultilevel"/>
    <w:tmpl w:val="FA42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F2167"/>
    <w:multiLevelType w:val="hybridMultilevel"/>
    <w:tmpl w:val="467ECAF4"/>
    <w:lvl w:ilvl="0" w:tplc="08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7B73B2B"/>
    <w:multiLevelType w:val="hybridMultilevel"/>
    <w:tmpl w:val="8490154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1915C3"/>
    <w:multiLevelType w:val="hybridMultilevel"/>
    <w:tmpl w:val="0B1EC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F57A6"/>
    <w:multiLevelType w:val="hybridMultilevel"/>
    <w:tmpl w:val="180A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05128"/>
    <w:multiLevelType w:val="hybridMultilevel"/>
    <w:tmpl w:val="4C34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F3DE2"/>
    <w:multiLevelType w:val="hybridMultilevel"/>
    <w:tmpl w:val="80301942"/>
    <w:lvl w:ilvl="0" w:tplc="37ECC2F8">
      <w:start w:val="1"/>
      <w:numFmt w:val="decimal"/>
      <w:lvlText w:val="%1."/>
      <w:lvlJc w:val="left"/>
      <w:pPr>
        <w:ind w:left="720" w:hanging="360"/>
      </w:pPr>
    </w:lvl>
    <w:lvl w:ilvl="1" w:tplc="5F8C1768">
      <w:start w:val="1"/>
      <w:numFmt w:val="lowerLetter"/>
      <w:lvlText w:val="%2."/>
      <w:lvlJc w:val="left"/>
      <w:pPr>
        <w:ind w:left="1440" w:hanging="360"/>
      </w:pPr>
    </w:lvl>
    <w:lvl w:ilvl="2" w:tplc="390AB836">
      <w:start w:val="1"/>
      <w:numFmt w:val="lowerRoman"/>
      <w:lvlText w:val="%3."/>
      <w:lvlJc w:val="right"/>
      <w:pPr>
        <w:ind w:left="2160" w:hanging="180"/>
      </w:pPr>
    </w:lvl>
    <w:lvl w:ilvl="3" w:tplc="880CDA1A">
      <w:start w:val="1"/>
      <w:numFmt w:val="decimal"/>
      <w:lvlText w:val="%4."/>
      <w:lvlJc w:val="left"/>
      <w:pPr>
        <w:ind w:left="2880" w:hanging="360"/>
      </w:pPr>
    </w:lvl>
    <w:lvl w:ilvl="4" w:tplc="A1E2CA2A">
      <w:start w:val="1"/>
      <w:numFmt w:val="lowerLetter"/>
      <w:lvlText w:val="%5."/>
      <w:lvlJc w:val="left"/>
      <w:pPr>
        <w:ind w:left="3600" w:hanging="360"/>
      </w:pPr>
    </w:lvl>
    <w:lvl w:ilvl="5" w:tplc="49F8377C">
      <w:start w:val="1"/>
      <w:numFmt w:val="lowerRoman"/>
      <w:lvlText w:val="%6."/>
      <w:lvlJc w:val="right"/>
      <w:pPr>
        <w:ind w:left="4320" w:hanging="180"/>
      </w:pPr>
    </w:lvl>
    <w:lvl w:ilvl="6" w:tplc="1F764A1C">
      <w:start w:val="1"/>
      <w:numFmt w:val="decimal"/>
      <w:lvlText w:val="%7."/>
      <w:lvlJc w:val="left"/>
      <w:pPr>
        <w:ind w:left="5040" w:hanging="360"/>
      </w:pPr>
    </w:lvl>
    <w:lvl w:ilvl="7" w:tplc="7B784C9A">
      <w:start w:val="1"/>
      <w:numFmt w:val="lowerLetter"/>
      <w:lvlText w:val="%8."/>
      <w:lvlJc w:val="left"/>
      <w:pPr>
        <w:ind w:left="5760" w:hanging="360"/>
      </w:pPr>
    </w:lvl>
    <w:lvl w:ilvl="8" w:tplc="1D209844">
      <w:start w:val="1"/>
      <w:numFmt w:val="lowerRoman"/>
      <w:lvlText w:val="%9."/>
      <w:lvlJc w:val="right"/>
      <w:pPr>
        <w:ind w:left="6480" w:hanging="180"/>
      </w:pPr>
    </w:lvl>
  </w:abstractNum>
  <w:abstractNum w:abstractNumId="8" w15:restartNumberingAfterBreak="0">
    <w:nsid w:val="20AB6A7D"/>
    <w:multiLevelType w:val="hybridMultilevel"/>
    <w:tmpl w:val="0C846776"/>
    <w:lvl w:ilvl="0" w:tplc="7F508EEA">
      <w:start w:val="1"/>
      <w:numFmt w:val="bullet"/>
      <w:lvlText w:val=""/>
      <w:lvlJc w:val="left"/>
      <w:pPr>
        <w:ind w:left="720" w:hanging="360"/>
      </w:pPr>
      <w:rPr>
        <w:rFonts w:ascii="Symbol" w:hAnsi="Symbol" w:hint="default"/>
      </w:rPr>
    </w:lvl>
    <w:lvl w:ilvl="1" w:tplc="4AC62524">
      <w:start w:val="1"/>
      <w:numFmt w:val="bullet"/>
      <w:lvlText w:val="o"/>
      <w:lvlJc w:val="left"/>
      <w:pPr>
        <w:ind w:left="1440" w:hanging="360"/>
      </w:pPr>
      <w:rPr>
        <w:rFonts w:ascii="Courier New" w:hAnsi="Courier New" w:hint="default"/>
      </w:rPr>
    </w:lvl>
    <w:lvl w:ilvl="2" w:tplc="596E6734">
      <w:start w:val="1"/>
      <w:numFmt w:val="bullet"/>
      <w:lvlText w:val=""/>
      <w:lvlJc w:val="left"/>
      <w:pPr>
        <w:ind w:left="2160" w:hanging="360"/>
      </w:pPr>
      <w:rPr>
        <w:rFonts w:ascii="Wingdings" w:hAnsi="Wingdings" w:hint="default"/>
      </w:rPr>
    </w:lvl>
    <w:lvl w:ilvl="3" w:tplc="B3985CD4">
      <w:start w:val="1"/>
      <w:numFmt w:val="bullet"/>
      <w:lvlText w:val=""/>
      <w:lvlJc w:val="left"/>
      <w:pPr>
        <w:ind w:left="2880" w:hanging="360"/>
      </w:pPr>
      <w:rPr>
        <w:rFonts w:ascii="Symbol" w:hAnsi="Symbol" w:hint="default"/>
      </w:rPr>
    </w:lvl>
    <w:lvl w:ilvl="4" w:tplc="A0A0C4B0">
      <w:start w:val="1"/>
      <w:numFmt w:val="bullet"/>
      <w:lvlText w:val="o"/>
      <w:lvlJc w:val="left"/>
      <w:pPr>
        <w:ind w:left="3600" w:hanging="360"/>
      </w:pPr>
      <w:rPr>
        <w:rFonts w:ascii="Courier New" w:hAnsi="Courier New" w:hint="default"/>
      </w:rPr>
    </w:lvl>
    <w:lvl w:ilvl="5" w:tplc="42345AB0">
      <w:start w:val="1"/>
      <w:numFmt w:val="bullet"/>
      <w:lvlText w:val=""/>
      <w:lvlJc w:val="left"/>
      <w:pPr>
        <w:ind w:left="4320" w:hanging="360"/>
      </w:pPr>
      <w:rPr>
        <w:rFonts w:ascii="Wingdings" w:hAnsi="Wingdings" w:hint="default"/>
      </w:rPr>
    </w:lvl>
    <w:lvl w:ilvl="6" w:tplc="ABDA5896">
      <w:start w:val="1"/>
      <w:numFmt w:val="bullet"/>
      <w:lvlText w:val=""/>
      <w:lvlJc w:val="left"/>
      <w:pPr>
        <w:ind w:left="5040" w:hanging="360"/>
      </w:pPr>
      <w:rPr>
        <w:rFonts w:ascii="Symbol" w:hAnsi="Symbol" w:hint="default"/>
      </w:rPr>
    </w:lvl>
    <w:lvl w:ilvl="7" w:tplc="CA0015C8">
      <w:start w:val="1"/>
      <w:numFmt w:val="bullet"/>
      <w:lvlText w:val="o"/>
      <w:lvlJc w:val="left"/>
      <w:pPr>
        <w:ind w:left="5760" w:hanging="360"/>
      </w:pPr>
      <w:rPr>
        <w:rFonts w:ascii="Courier New" w:hAnsi="Courier New" w:hint="default"/>
      </w:rPr>
    </w:lvl>
    <w:lvl w:ilvl="8" w:tplc="E720397A">
      <w:start w:val="1"/>
      <w:numFmt w:val="bullet"/>
      <w:lvlText w:val=""/>
      <w:lvlJc w:val="left"/>
      <w:pPr>
        <w:ind w:left="6480" w:hanging="360"/>
      </w:pPr>
      <w:rPr>
        <w:rFonts w:ascii="Wingdings" w:hAnsi="Wingdings" w:hint="default"/>
      </w:rPr>
    </w:lvl>
  </w:abstractNum>
  <w:abstractNum w:abstractNumId="9" w15:restartNumberingAfterBreak="0">
    <w:nsid w:val="29055ED1"/>
    <w:multiLevelType w:val="hybridMultilevel"/>
    <w:tmpl w:val="8136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E35B3"/>
    <w:multiLevelType w:val="hybridMultilevel"/>
    <w:tmpl w:val="7E94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752B6"/>
    <w:multiLevelType w:val="hybridMultilevel"/>
    <w:tmpl w:val="C512E3C0"/>
    <w:lvl w:ilvl="0" w:tplc="BD20FF00">
      <w:start w:val="1"/>
      <w:numFmt w:val="decimal"/>
      <w:lvlText w:val="%1."/>
      <w:lvlJc w:val="left"/>
      <w:pPr>
        <w:ind w:left="720" w:hanging="360"/>
      </w:pPr>
    </w:lvl>
    <w:lvl w:ilvl="1" w:tplc="46CA3CA2">
      <w:start w:val="1"/>
      <w:numFmt w:val="lowerLetter"/>
      <w:lvlText w:val="%2."/>
      <w:lvlJc w:val="left"/>
      <w:pPr>
        <w:ind w:left="1440" w:hanging="360"/>
      </w:pPr>
    </w:lvl>
    <w:lvl w:ilvl="2" w:tplc="7A4AD75A">
      <w:start w:val="1"/>
      <w:numFmt w:val="lowerRoman"/>
      <w:lvlText w:val="%3."/>
      <w:lvlJc w:val="right"/>
      <w:pPr>
        <w:ind w:left="2160" w:hanging="180"/>
      </w:pPr>
    </w:lvl>
    <w:lvl w:ilvl="3" w:tplc="323EFAF2">
      <w:start w:val="1"/>
      <w:numFmt w:val="decimal"/>
      <w:lvlText w:val="%4."/>
      <w:lvlJc w:val="left"/>
      <w:pPr>
        <w:ind w:left="2880" w:hanging="360"/>
      </w:pPr>
    </w:lvl>
    <w:lvl w:ilvl="4" w:tplc="9D44D59E">
      <w:start w:val="1"/>
      <w:numFmt w:val="lowerLetter"/>
      <w:lvlText w:val="%5."/>
      <w:lvlJc w:val="left"/>
      <w:pPr>
        <w:ind w:left="3600" w:hanging="360"/>
      </w:pPr>
    </w:lvl>
    <w:lvl w:ilvl="5" w:tplc="98A22BCE">
      <w:start w:val="1"/>
      <w:numFmt w:val="lowerRoman"/>
      <w:lvlText w:val="%6."/>
      <w:lvlJc w:val="right"/>
      <w:pPr>
        <w:ind w:left="4320" w:hanging="180"/>
      </w:pPr>
    </w:lvl>
    <w:lvl w:ilvl="6" w:tplc="CC94CBF2">
      <w:start w:val="1"/>
      <w:numFmt w:val="decimal"/>
      <w:lvlText w:val="%7."/>
      <w:lvlJc w:val="left"/>
      <w:pPr>
        <w:ind w:left="5040" w:hanging="360"/>
      </w:pPr>
    </w:lvl>
    <w:lvl w:ilvl="7" w:tplc="97ECBA6E">
      <w:start w:val="1"/>
      <w:numFmt w:val="lowerLetter"/>
      <w:lvlText w:val="%8."/>
      <w:lvlJc w:val="left"/>
      <w:pPr>
        <w:ind w:left="5760" w:hanging="360"/>
      </w:pPr>
    </w:lvl>
    <w:lvl w:ilvl="8" w:tplc="AF2A8558">
      <w:start w:val="1"/>
      <w:numFmt w:val="lowerRoman"/>
      <w:lvlText w:val="%9."/>
      <w:lvlJc w:val="right"/>
      <w:pPr>
        <w:ind w:left="6480" w:hanging="180"/>
      </w:pPr>
    </w:lvl>
  </w:abstractNum>
  <w:abstractNum w:abstractNumId="12" w15:restartNumberingAfterBreak="0">
    <w:nsid w:val="45F04554"/>
    <w:multiLevelType w:val="hybridMultilevel"/>
    <w:tmpl w:val="E596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312BD"/>
    <w:multiLevelType w:val="hybridMultilevel"/>
    <w:tmpl w:val="2B805488"/>
    <w:lvl w:ilvl="0" w:tplc="4C7A317E">
      <w:start w:val="1"/>
      <w:numFmt w:val="bullet"/>
      <w:lvlText w:val="▫"/>
      <w:lvlJc w:val="left"/>
      <w:pPr>
        <w:ind w:left="720" w:hanging="360"/>
      </w:pPr>
      <w:rPr>
        <w:rFonts w:ascii="Courier New" w:hAnsi="Courier New" w:hint="default"/>
      </w:rPr>
    </w:lvl>
    <w:lvl w:ilvl="1" w:tplc="35D24026">
      <w:start w:val="1"/>
      <w:numFmt w:val="bullet"/>
      <w:lvlText w:val="o"/>
      <w:lvlJc w:val="left"/>
      <w:pPr>
        <w:ind w:left="1440" w:hanging="360"/>
      </w:pPr>
      <w:rPr>
        <w:rFonts w:ascii="Courier New" w:hAnsi="Courier New" w:hint="default"/>
      </w:rPr>
    </w:lvl>
    <w:lvl w:ilvl="2" w:tplc="7548D838">
      <w:start w:val="1"/>
      <w:numFmt w:val="bullet"/>
      <w:lvlText w:val=""/>
      <w:lvlJc w:val="left"/>
      <w:pPr>
        <w:ind w:left="2160" w:hanging="360"/>
      </w:pPr>
      <w:rPr>
        <w:rFonts w:ascii="Wingdings" w:hAnsi="Wingdings" w:hint="default"/>
      </w:rPr>
    </w:lvl>
    <w:lvl w:ilvl="3" w:tplc="7DC4395A">
      <w:start w:val="1"/>
      <w:numFmt w:val="bullet"/>
      <w:lvlText w:val=""/>
      <w:lvlJc w:val="left"/>
      <w:pPr>
        <w:ind w:left="2880" w:hanging="360"/>
      </w:pPr>
      <w:rPr>
        <w:rFonts w:ascii="Symbol" w:hAnsi="Symbol" w:hint="default"/>
      </w:rPr>
    </w:lvl>
    <w:lvl w:ilvl="4" w:tplc="B75CC744">
      <w:start w:val="1"/>
      <w:numFmt w:val="bullet"/>
      <w:lvlText w:val="o"/>
      <w:lvlJc w:val="left"/>
      <w:pPr>
        <w:ind w:left="3600" w:hanging="360"/>
      </w:pPr>
      <w:rPr>
        <w:rFonts w:ascii="Courier New" w:hAnsi="Courier New" w:hint="default"/>
      </w:rPr>
    </w:lvl>
    <w:lvl w:ilvl="5" w:tplc="0FCA3EC6">
      <w:start w:val="1"/>
      <w:numFmt w:val="bullet"/>
      <w:lvlText w:val=""/>
      <w:lvlJc w:val="left"/>
      <w:pPr>
        <w:ind w:left="4320" w:hanging="360"/>
      </w:pPr>
      <w:rPr>
        <w:rFonts w:ascii="Wingdings" w:hAnsi="Wingdings" w:hint="default"/>
      </w:rPr>
    </w:lvl>
    <w:lvl w:ilvl="6" w:tplc="9E581F78">
      <w:start w:val="1"/>
      <w:numFmt w:val="bullet"/>
      <w:lvlText w:val=""/>
      <w:lvlJc w:val="left"/>
      <w:pPr>
        <w:ind w:left="5040" w:hanging="360"/>
      </w:pPr>
      <w:rPr>
        <w:rFonts w:ascii="Symbol" w:hAnsi="Symbol" w:hint="default"/>
      </w:rPr>
    </w:lvl>
    <w:lvl w:ilvl="7" w:tplc="C0D08D1A">
      <w:start w:val="1"/>
      <w:numFmt w:val="bullet"/>
      <w:lvlText w:val="o"/>
      <w:lvlJc w:val="left"/>
      <w:pPr>
        <w:ind w:left="5760" w:hanging="360"/>
      </w:pPr>
      <w:rPr>
        <w:rFonts w:ascii="Courier New" w:hAnsi="Courier New" w:hint="default"/>
      </w:rPr>
    </w:lvl>
    <w:lvl w:ilvl="8" w:tplc="9D50A2D4">
      <w:start w:val="1"/>
      <w:numFmt w:val="bullet"/>
      <w:lvlText w:val=""/>
      <w:lvlJc w:val="left"/>
      <w:pPr>
        <w:ind w:left="6480" w:hanging="360"/>
      </w:pPr>
      <w:rPr>
        <w:rFonts w:ascii="Wingdings" w:hAnsi="Wingdings" w:hint="default"/>
      </w:rPr>
    </w:lvl>
  </w:abstractNum>
  <w:abstractNum w:abstractNumId="14" w15:restartNumberingAfterBreak="0">
    <w:nsid w:val="5BAD4C3B"/>
    <w:multiLevelType w:val="hybridMultilevel"/>
    <w:tmpl w:val="E806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104D0"/>
    <w:multiLevelType w:val="hybridMultilevel"/>
    <w:tmpl w:val="A54CF312"/>
    <w:lvl w:ilvl="0" w:tplc="BCDE2D94">
      <w:start w:val="1"/>
      <w:numFmt w:val="bullet"/>
      <w:lvlText w:val=""/>
      <w:lvlJc w:val="left"/>
      <w:pPr>
        <w:ind w:left="720" w:hanging="360"/>
      </w:pPr>
      <w:rPr>
        <w:rFonts w:ascii="Symbol" w:hAnsi="Symbol" w:hint="default"/>
      </w:rPr>
    </w:lvl>
    <w:lvl w:ilvl="1" w:tplc="FEA2160A">
      <w:start w:val="1"/>
      <w:numFmt w:val="bullet"/>
      <w:lvlText w:val="o"/>
      <w:lvlJc w:val="left"/>
      <w:pPr>
        <w:ind w:left="1440" w:hanging="360"/>
      </w:pPr>
      <w:rPr>
        <w:rFonts w:ascii="Courier New" w:hAnsi="Courier New" w:hint="default"/>
      </w:rPr>
    </w:lvl>
    <w:lvl w:ilvl="2" w:tplc="D5801D50">
      <w:start w:val="1"/>
      <w:numFmt w:val="bullet"/>
      <w:lvlText w:val=""/>
      <w:lvlJc w:val="left"/>
      <w:pPr>
        <w:ind w:left="2160" w:hanging="360"/>
      </w:pPr>
      <w:rPr>
        <w:rFonts w:ascii="Wingdings" w:hAnsi="Wingdings" w:hint="default"/>
      </w:rPr>
    </w:lvl>
    <w:lvl w:ilvl="3" w:tplc="ED1A8BCE">
      <w:start w:val="1"/>
      <w:numFmt w:val="bullet"/>
      <w:lvlText w:val=""/>
      <w:lvlJc w:val="left"/>
      <w:pPr>
        <w:ind w:left="2880" w:hanging="360"/>
      </w:pPr>
      <w:rPr>
        <w:rFonts w:ascii="Symbol" w:hAnsi="Symbol" w:hint="default"/>
      </w:rPr>
    </w:lvl>
    <w:lvl w:ilvl="4" w:tplc="082E27C6">
      <w:start w:val="1"/>
      <w:numFmt w:val="bullet"/>
      <w:lvlText w:val="o"/>
      <w:lvlJc w:val="left"/>
      <w:pPr>
        <w:ind w:left="3600" w:hanging="360"/>
      </w:pPr>
      <w:rPr>
        <w:rFonts w:ascii="Courier New" w:hAnsi="Courier New" w:hint="default"/>
      </w:rPr>
    </w:lvl>
    <w:lvl w:ilvl="5" w:tplc="4282C640">
      <w:start w:val="1"/>
      <w:numFmt w:val="bullet"/>
      <w:lvlText w:val=""/>
      <w:lvlJc w:val="left"/>
      <w:pPr>
        <w:ind w:left="4320" w:hanging="360"/>
      </w:pPr>
      <w:rPr>
        <w:rFonts w:ascii="Wingdings" w:hAnsi="Wingdings" w:hint="default"/>
      </w:rPr>
    </w:lvl>
    <w:lvl w:ilvl="6" w:tplc="208E6522">
      <w:start w:val="1"/>
      <w:numFmt w:val="bullet"/>
      <w:lvlText w:val=""/>
      <w:lvlJc w:val="left"/>
      <w:pPr>
        <w:ind w:left="5040" w:hanging="360"/>
      </w:pPr>
      <w:rPr>
        <w:rFonts w:ascii="Symbol" w:hAnsi="Symbol" w:hint="default"/>
      </w:rPr>
    </w:lvl>
    <w:lvl w:ilvl="7" w:tplc="494679BC">
      <w:start w:val="1"/>
      <w:numFmt w:val="bullet"/>
      <w:lvlText w:val="o"/>
      <w:lvlJc w:val="left"/>
      <w:pPr>
        <w:ind w:left="5760" w:hanging="360"/>
      </w:pPr>
      <w:rPr>
        <w:rFonts w:ascii="Courier New" w:hAnsi="Courier New" w:hint="default"/>
      </w:rPr>
    </w:lvl>
    <w:lvl w:ilvl="8" w:tplc="C7E29C9C">
      <w:start w:val="1"/>
      <w:numFmt w:val="bullet"/>
      <w:lvlText w:val=""/>
      <w:lvlJc w:val="left"/>
      <w:pPr>
        <w:ind w:left="6480" w:hanging="360"/>
      </w:pPr>
      <w:rPr>
        <w:rFonts w:ascii="Wingdings" w:hAnsi="Wingdings" w:hint="default"/>
      </w:rPr>
    </w:lvl>
  </w:abstractNum>
  <w:abstractNum w:abstractNumId="16" w15:restartNumberingAfterBreak="0">
    <w:nsid w:val="67DC2EAA"/>
    <w:multiLevelType w:val="hybridMultilevel"/>
    <w:tmpl w:val="C3F2A0B8"/>
    <w:lvl w:ilvl="0" w:tplc="4C1C2CC4">
      <w:start w:val="1"/>
      <w:numFmt w:val="bullet"/>
      <w:lvlText w:val=""/>
      <w:lvlJc w:val="left"/>
      <w:pPr>
        <w:ind w:left="720" w:hanging="360"/>
      </w:pPr>
      <w:rPr>
        <w:rFonts w:ascii="Symbol" w:hAnsi="Symbol" w:hint="default"/>
      </w:rPr>
    </w:lvl>
    <w:lvl w:ilvl="1" w:tplc="DF6CDD14">
      <w:start w:val="1"/>
      <w:numFmt w:val="bullet"/>
      <w:lvlText w:val="o"/>
      <w:lvlJc w:val="left"/>
      <w:pPr>
        <w:ind w:left="1440" w:hanging="360"/>
      </w:pPr>
      <w:rPr>
        <w:rFonts w:ascii="Courier New" w:hAnsi="Courier New" w:hint="default"/>
      </w:rPr>
    </w:lvl>
    <w:lvl w:ilvl="2" w:tplc="C23850F4">
      <w:start w:val="1"/>
      <w:numFmt w:val="bullet"/>
      <w:lvlText w:val=""/>
      <w:lvlJc w:val="left"/>
      <w:pPr>
        <w:ind w:left="2160" w:hanging="360"/>
      </w:pPr>
      <w:rPr>
        <w:rFonts w:ascii="Wingdings" w:hAnsi="Wingdings" w:hint="default"/>
      </w:rPr>
    </w:lvl>
    <w:lvl w:ilvl="3" w:tplc="0EF2CAAE">
      <w:start w:val="1"/>
      <w:numFmt w:val="bullet"/>
      <w:lvlText w:val=""/>
      <w:lvlJc w:val="left"/>
      <w:pPr>
        <w:ind w:left="2880" w:hanging="360"/>
      </w:pPr>
      <w:rPr>
        <w:rFonts w:ascii="Symbol" w:hAnsi="Symbol" w:hint="default"/>
      </w:rPr>
    </w:lvl>
    <w:lvl w:ilvl="4" w:tplc="137AA08C">
      <w:start w:val="1"/>
      <w:numFmt w:val="bullet"/>
      <w:lvlText w:val="o"/>
      <w:lvlJc w:val="left"/>
      <w:pPr>
        <w:ind w:left="3600" w:hanging="360"/>
      </w:pPr>
      <w:rPr>
        <w:rFonts w:ascii="Courier New" w:hAnsi="Courier New" w:hint="default"/>
      </w:rPr>
    </w:lvl>
    <w:lvl w:ilvl="5" w:tplc="ADF4E7B8">
      <w:start w:val="1"/>
      <w:numFmt w:val="bullet"/>
      <w:lvlText w:val=""/>
      <w:lvlJc w:val="left"/>
      <w:pPr>
        <w:ind w:left="4320" w:hanging="360"/>
      </w:pPr>
      <w:rPr>
        <w:rFonts w:ascii="Wingdings" w:hAnsi="Wingdings" w:hint="default"/>
      </w:rPr>
    </w:lvl>
    <w:lvl w:ilvl="6" w:tplc="4198B3C0">
      <w:start w:val="1"/>
      <w:numFmt w:val="bullet"/>
      <w:lvlText w:val=""/>
      <w:lvlJc w:val="left"/>
      <w:pPr>
        <w:ind w:left="5040" w:hanging="360"/>
      </w:pPr>
      <w:rPr>
        <w:rFonts w:ascii="Symbol" w:hAnsi="Symbol" w:hint="default"/>
      </w:rPr>
    </w:lvl>
    <w:lvl w:ilvl="7" w:tplc="5AB6563C">
      <w:start w:val="1"/>
      <w:numFmt w:val="bullet"/>
      <w:lvlText w:val="o"/>
      <w:lvlJc w:val="left"/>
      <w:pPr>
        <w:ind w:left="5760" w:hanging="360"/>
      </w:pPr>
      <w:rPr>
        <w:rFonts w:ascii="Courier New" w:hAnsi="Courier New" w:hint="default"/>
      </w:rPr>
    </w:lvl>
    <w:lvl w:ilvl="8" w:tplc="AED49FE6">
      <w:start w:val="1"/>
      <w:numFmt w:val="bullet"/>
      <w:lvlText w:val=""/>
      <w:lvlJc w:val="left"/>
      <w:pPr>
        <w:ind w:left="6480" w:hanging="360"/>
      </w:pPr>
      <w:rPr>
        <w:rFonts w:ascii="Wingdings" w:hAnsi="Wingdings" w:hint="default"/>
      </w:rPr>
    </w:lvl>
  </w:abstractNum>
  <w:abstractNum w:abstractNumId="17" w15:restartNumberingAfterBreak="0">
    <w:nsid w:val="6C2F0CB6"/>
    <w:multiLevelType w:val="hybridMultilevel"/>
    <w:tmpl w:val="8E200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437B15"/>
    <w:multiLevelType w:val="hybridMultilevel"/>
    <w:tmpl w:val="53962D7E"/>
    <w:lvl w:ilvl="0" w:tplc="AE209136">
      <w:start w:val="1"/>
      <w:numFmt w:val="bullet"/>
      <w:lvlText w:val=""/>
      <w:lvlJc w:val="left"/>
      <w:pPr>
        <w:ind w:left="720" w:hanging="360"/>
      </w:pPr>
      <w:rPr>
        <w:rFonts w:ascii="Symbol" w:hAnsi="Symbol" w:hint="default"/>
      </w:rPr>
    </w:lvl>
    <w:lvl w:ilvl="1" w:tplc="2E3C2F38">
      <w:start w:val="1"/>
      <w:numFmt w:val="bullet"/>
      <w:lvlText w:val="o"/>
      <w:lvlJc w:val="left"/>
      <w:pPr>
        <w:ind w:left="1440" w:hanging="360"/>
      </w:pPr>
      <w:rPr>
        <w:rFonts w:ascii="Courier New" w:hAnsi="Courier New" w:hint="default"/>
      </w:rPr>
    </w:lvl>
    <w:lvl w:ilvl="2" w:tplc="D122C5CE">
      <w:start w:val="1"/>
      <w:numFmt w:val="bullet"/>
      <w:lvlText w:val=""/>
      <w:lvlJc w:val="left"/>
      <w:pPr>
        <w:ind w:left="2160" w:hanging="360"/>
      </w:pPr>
      <w:rPr>
        <w:rFonts w:ascii="Wingdings" w:hAnsi="Wingdings" w:hint="default"/>
      </w:rPr>
    </w:lvl>
    <w:lvl w:ilvl="3" w:tplc="1B3AF552">
      <w:start w:val="1"/>
      <w:numFmt w:val="bullet"/>
      <w:lvlText w:val=""/>
      <w:lvlJc w:val="left"/>
      <w:pPr>
        <w:ind w:left="2880" w:hanging="360"/>
      </w:pPr>
      <w:rPr>
        <w:rFonts w:ascii="Symbol" w:hAnsi="Symbol" w:hint="default"/>
      </w:rPr>
    </w:lvl>
    <w:lvl w:ilvl="4" w:tplc="1674AB94">
      <w:start w:val="1"/>
      <w:numFmt w:val="bullet"/>
      <w:lvlText w:val="o"/>
      <w:lvlJc w:val="left"/>
      <w:pPr>
        <w:ind w:left="3600" w:hanging="360"/>
      </w:pPr>
      <w:rPr>
        <w:rFonts w:ascii="Courier New" w:hAnsi="Courier New" w:hint="default"/>
      </w:rPr>
    </w:lvl>
    <w:lvl w:ilvl="5" w:tplc="FA0AE6C2">
      <w:start w:val="1"/>
      <w:numFmt w:val="bullet"/>
      <w:lvlText w:val=""/>
      <w:lvlJc w:val="left"/>
      <w:pPr>
        <w:ind w:left="4320" w:hanging="360"/>
      </w:pPr>
      <w:rPr>
        <w:rFonts w:ascii="Wingdings" w:hAnsi="Wingdings" w:hint="default"/>
      </w:rPr>
    </w:lvl>
    <w:lvl w:ilvl="6" w:tplc="5E2E8FF4">
      <w:start w:val="1"/>
      <w:numFmt w:val="bullet"/>
      <w:lvlText w:val=""/>
      <w:lvlJc w:val="left"/>
      <w:pPr>
        <w:ind w:left="5040" w:hanging="360"/>
      </w:pPr>
      <w:rPr>
        <w:rFonts w:ascii="Symbol" w:hAnsi="Symbol" w:hint="default"/>
      </w:rPr>
    </w:lvl>
    <w:lvl w:ilvl="7" w:tplc="05166CD2">
      <w:start w:val="1"/>
      <w:numFmt w:val="bullet"/>
      <w:lvlText w:val="o"/>
      <w:lvlJc w:val="left"/>
      <w:pPr>
        <w:ind w:left="5760" w:hanging="360"/>
      </w:pPr>
      <w:rPr>
        <w:rFonts w:ascii="Courier New" w:hAnsi="Courier New" w:hint="default"/>
      </w:rPr>
    </w:lvl>
    <w:lvl w:ilvl="8" w:tplc="30384AD8">
      <w:start w:val="1"/>
      <w:numFmt w:val="bullet"/>
      <w:lvlText w:val=""/>
      <w:lvlJc w:val="left"/>
      <w:pPr>
        <w:ind w:left="6480" w:hanging="360"/>
      </w:pPr>
      <w:rPr>
        <w:rFonts w:ascii="Wingdings" w:hAnsi="Wingdings" w:hint="default"/>
      </w:rPr>
    </w:lvl>
  </w:abstractNum>
  <w:abstractNum w:abstractNumId="19" w15:restartNumberingAfterBreak="0">
    <w:nsid w:val="7A3E6C38"/>
    <w:multiLevelType w:val="hybridMultilevel"/>
    <w:tmpl w:val="BD5C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1"/>
  </w:num>
  <w:num w:numId="4">
    <w:abstractNumId w:val="0"/>
  </w:num>
  <w:num w:numId="5">
    <w:abstractNumId w:val="16"/>
  </w:num>
  <w:num w:numId="6">
    <w:abstractNumId w:val="18"/>
  </w:num>
  <w:num w:numId="7">
    <w:abstractNumId w:val="13"/>
  </w:num>
  <w:num w:numId="8">
    <w:abstractNumId w:val="7"/>
  </w:num>
  <w:num w:numId="9">
    <w:abstractNumId w:val="6"/>
  </w:num>
  <w:num w:numId="10">
    <w:abstractNumId w:val="1"/>
  </w:num>
  <w:num w:numId="11">
    <w:abstractNumId w:val="12"/>
  </w:num>
  <w:num w:numId="12">
    <w:abstractNumId w:val="10"/>
  </w:num>
  <w:num w:numId="13">
    <w:abstractNumId w:val="9"/>
  </w:num>
  <w:num w:numId="14">
    <w:abstractNumId w:val="4"/>
  </w:num>
  <w:num w:numId="15">
    <w:abstractNumId w:val="19"/>
  </w:num>
  <w:num w:numId="16">
    <w:abstractNumId w:val="3"/>
  </w:num>
  <w:num w:numId="17">
    <w:abstractNumId w:val="5"/>
  </w:num>
  <w:num w:numId="18">
    <w:abstractNumId w:val="14"/>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92"/>
    <w:rsid w:val="000016DF"/>
    <w:rsid w:val="00003AAC"/>
    <w:rsid w:val="000047AF"/>
    <w:rsid w:val="00023DFD"/>
    <w:rsid w:val="00027925"/>
    <w:rsid w:val="00030C65"/>
    <w:rsid w:val="000420AC"/>
    <w:rsid w:val="00052B0D"/>
    <w:rsid w:val="00062BFA"/>
    <w:rsid w:val="000718BF"/>
    <w:rsid w:val="0007373E"/>
    <w:rsid w:val="000807E3"/>
    <w:rsid w:val="00081BC8"/>
    <w:rsid w:val="00082460"/>
    <w:rsid w:val="00092455"/>
    <w:rsid w:val="00097E2F"/>
    <w:rsid w:val="000A33A1"/>
    <w:rsid w:val="000B1FC0"/>
    <w:rsid w:val="000B51D2"/>
    <w:rsid w:val="000C3E36"/>
    <w:rsid w:val="000E1718"/>
    <w:rsid w:val="000E227C"/>
    <w:rsid w:val="000E526D"/>
    <w:rsid w:val="000E7E80"/>
    <w:rsid w:val="000F2140"/>
    <w:rsid w:val="0010145F"/>
    <w:rsid w:val="0010637A"/>
    <w:rsid w:val="00111007"/>
    <w:rsid w:val="001135AF"/>
    <w:rsid w:val="00113A3B"/>
    <w:rsid w:val="001269F6"/>
    <w:rsid w:val="00130397"/>
    <w:rsid w:val="0014037B"/>
    <w:rsid w:val="00163B92"/>
    <w:rsid w:val="0017169B"/>
    <w:rsid w:val="001805BF"/>
    <w:rsid w:val="00190DD4"/>
    <w:rsid w:val="00195120"/>
    <w:rsid w:val="001959B5"/>
    <w:rsid w:val="001A0F28"/>
    <w:rsid w:val="001B042A"/>
    <w:rsid w:val="001B5FE7"/>
    <w:rsid w:val="001C63E7"/>
    <w:rsid w:val="001D1124"/>
    <w:rsid w:val="001D1312"/>
    <w:rsid w:val="001D7EEA"/>
    <w:rsid w:val="001E0EFC"/>
    <w:rsid w:val="001E1257"/>
    <w:rsid w:val="001E3FDC"/>
    <w:rsid w:val="001F383C"/>
    <w:rsid w:val="00207994"/>
    <w:rsid w:val="00214A07"/>
    <w:rsid w:val="00220345"/>
    <w:rsid w:val="002239D3"/>
    <w:rsid w:val="00233BD7"/>
    <w:rsid w:val="002351A1"/>
    <w:rsid w:val="00252F68"/>
    <w:rsid w:val="00254C8B"/>
    <w:rsid w:val="002575D5"/>
    <w:rsid w:val="00257FD0"/>
    <w:rsid w:val="00273827"/>
    <w:rsid w:val="002771C7"/>
    <w:rsid w:val="002774F9"/>
    <w:rsid w:val="00280EDA"/>
    <w:rsid w:val="00285AEB"/>
    <w:rsid w:val="00285F7E"/>
    <w:rsid w:val="002976F1"/>
    <w:rsid w:val="002A3941"/>
    <w:rsid w:val="002B49EE"/>
    <w:rsid w:val="002B6154"/>
    <w:rsid w:val="002C21A3"/>
    <w:rsid w:val="002C35A8"/>
    <w:rsid w:val="002C5946"/>
    <w:rsid w:val="002D7021"/>
    <w:rsid w:val="0030679A"/>
    <w:rsid w:val="00310BE6"/>
    <w:rsid w:val="0031198F"/>
    <w:rsid w:val="00322717"/>
    <w:rsid w:val="0033685D"/>
    <w:rsid w:val="00341800"/>
    <w:rsid w:val="00344850"/>
    <w:rsid w:val="0035230C"/>
    <w:rsid w:val="003700A0"/>
    <w:rsid w:val="00381C0C"/>
    <w:rsid w:val="00396ACD"/>
    <w:rsid w:val="003B4508"/>
    <w:rsid w:val="003B62D1"/>
    <w:rsid w:val="003C2BF3"/>
    <w:rsid w:val="003C508E"/>
    <w:rsid w:val="003D14FF"/>
    <w:rsid w:val="003D4202"/>
    <w:rsid w:val="003E65F6"/>
    <w:rsid w:val="003E70B2"/>
    <w:rsid w:val="003F7076"/>
    <w:rsid w:val="00400519"/>
    <w:rsid w:val="0040551F"/>
    <w:rsid w:val="004136D5"/>
    <w:rsid w:val="00422884"/>
    <w:rsid w:val="00427125"/>
    <w:rsid w:val="00433EFF"/>
    <w:rsid w:val="004372C6"/>
    <w:rsid w:val="004516B2"/>
    <w:rsid w:val="00454257"/>
    <w:rsid w:val="0045538A"/>
    <w:rsid w:val="00460948"/>
    <w:rsid w:val="004710DA"/>
    <w:rsid w:val="00471F2C"/>
    <w:rsid w:val="004736DE"/>
    <w:rsid w:val="00474542"/>
    <w:rsid w:val="00476141"/>
    <w:rsid w:val="00487E5B"/>
    <w:rsid w:val="00487F7B"/>
    <w:rsid w:val="004A4AC9"/>
    <w:rsid w:val="004A6ED9"/>
    <w:rsid w:val="004B0B77"/>
    <w:rsid w:val="004E28A6"/>
    <w:rsid w:val="004E2C7D"/>
    <w:rsid w:val="004F05F5"/>
    <w:rsid w:val="004F729A"/>
    <w:rsid w:val="00501460"/>
    <w:rsid w:val="005070C7"/>
    <w:rsid w:val="00510335"/>
    <w:rsid w:val="00510435"/>
    <w:rsid w:val="00527272"/>
    <w:rsid w:val="005367D0"/>
    <w:rsid w:val="00536B63"/>
    <w:rsid w:val="00537E7C"/>
    <w:rsid w:val="00540434"/>
    <w:rsid w:val="00562B6B"/>
    <w:rsid w:val="00566DD0"/>
    <w:rsid w:val="00572B9E"/>
    <w:rsid w:val="00575919"/>
    <w:rsid w:val="00580CB6"/>
    <w:rsid w:val="00581748"/>
    <w:rsid w:val="005850F7"/>
    <w:rsid w:val="00585ADE"/>
    <w:rsid w:val="00587F1E"/>
    <w:rsid w:val="005908C9"/>
    <w:rsid w:val="00594060"/>
    <w:rsid w:val="0059649B"/>
    <w:rsid w:val="0059687F"/>
    <w:rsid w:val="00597DE0"/>
    <w:rsid w:val="005C2CDA"/>
    <w:rsid w:val="005C4676"/>
    <w:rsid w:val="005E11F9"/>
    <w:rsid w:val="005E18EF"/>
    <w:rsid w:val="005E2F30"/>
    <w:rsid w:val="005E661D"/>
    <w:rsid w:val="005F055F"/>
    <w:rsid w:val="005F450A"/>
    <w:rsid w:val="005F651B"/>
    <w:rsid w:val="005F7620"/>
    <w:rsid w:val="00604200"/>
    <w:rsid w:val="0060766F"/>
    <w:rsid w:val="00611540"/>
    <w:rsid w:val="00612206"/>
    <w:rsid w:val="00613182"/>
    <w:rsid w:val="006169D4"/>
    <w:rsid w:val="00617D8D"/>
    <w:rsid w:val="00622C50"/>
    <w:rsid w:val="0062382F"/>
    <w:rsid w:val="006360F8"/>
    <w:rsid w:val="00637607"/>
    <w:rsid w:val="00653558"/>
    <w:rsid w:val="00664264"/>
    <w:rsid w:val="00686AD0"/>
    <w:rsid w:val="006A0113"/>
    <w:rsid w:val="006A149D"/>
    <w:rsid w:val="006A5742"/>
    <w:rsid w:val="006C21EE"/>
    <w:rsid w:val="006D19C8"/>
    <w:rsid w:val="006D3767"/>
    <w:rsid w:val="006E69AC"/>
    <w:rsid w:val="006F2AAB"/>
    <w:rsid w:val="006F2C63"/>
    <w:rsid w:val="006F5F83"/>
    <w:rsid w:val="00703BBB"/>
    <w:rsid w:val="0070470F"/>
    <w:rsid w:val="0070614D"/>
    <w:rsid w:val="00712F81"/>
    <w:rsid w:val="007270BF"/>
    <w:rsid w:val="00727DBC"/>
    <w:rsid w:val="0073772D"/>
    <w:rsid w:val="00740F48"/>
    <w:rsid w:val="007410D9"/>
    <w:rsid w:val="00772518"/>
    <w:rsid w:val="00776E44"/>
    <w:rsid w:val="007863D8"/>
    <w:rsid w:val="007871E0"/>
    <w:rsid w:val="0079512C"/>
    <w:rsid w:val="007961DC"/>
    <w:rsid w:val="00797288"/>
    <w:rsid w:val="00797D0D"/>
    <w:rsid w:val="007A0035"/>
    <w:rsid w:val="007A51DD"/>
    <w:rsid w:val="007B3125"/>
    <w:rsid w:val="007B3D1D"/>
    <w:rsid w:val="007B3EAE"/>
    <w:rsid w:val="007B46CA"/>
    <w:rsid w:val="007B586A"/>
    <w:rsid w:val="007C4DE1"/>
    <w:rsid w:val="007C51DE"/>
    <w:rsid w:val="007D272B"/>
    <w:rsid w:val="007D3D12"/>
    <w:rsid w:val="007D7B00"/>
    <w:rsid w:val="007F2047"/>
    <w:rsid w:val="007F7763"/>
    <w:rsid w:val="00801AAB"/>
    <w:rsid w:val="00807823"/>
    <w:rsid w:val="00814490"/>
    <w:rsid w:val="0082159E"/>
    <w:rsid w:val="00822A6E"/>
    <w:rsid w:val="00832D82"/>
    <w:rsid w:val="00835013"/>
    <w:rsid w:val="0084432D"/>
    <w:rsid w:val="0084486F"/>
    <w:rsid w:val="00857C7A"/>
    <w:rsid w:val="008630DF"/>
    <w:rsid w:val="00870F52"/>
    <w:rsid w:val="00872822"/>
    <w:rsid w:val="00886EFF"/>
    <w:rsid w:val="008944B6"/>
    <w:rsid w:val="008A4289"/>
    <w:rsid w:val="008A5318"/>
    <w:rsid w:val="008C545D"/>
    <w:rsid w:val="008D1E21"/>
    <w:rsid w:val="008D28B2"/>
    <w:rsid w:val="008D3CA2"/>
    <w:rsid w:val="008E4F3A"/>
    <w:rsid w:val="008E5E73"/>
    <w:rsid w:val="008E5F88"/>
    <w:rsid w:val="008F5E1E"/>
    <w:rsid w:val="00902100"/>
    <w:rsid w:val="0091383C"/>
    <w:rsid w:val="00914F18"/>
    <w:rsid w:val="00914F7A"/>
    <w:rsid w:val="00915A0E"/>
    <w:rsid w:val="009247C8"/>
    <w:rsid w:val="0093563A"/>
    <w:rsid w:val="00952674"/>
    <w:rsid w:val="00963EC1"/>
    <w:rsid w:val="0097437E"/>
    <w:rsid w:val="00991CF4"/>
    <w:rsid w:val="00997734"/>
    <w:rsid w:val="009A7957"/>
    <w:rsid w:val="009C7454"/>
    <w:rsid w:val="009D7025"/>
    <w:rsid w:val="009E3AD3"/>
    <w:rsid w:val="009E4DDE"/>
    <w:rsid w:val="009E5D3A"/>
    <w:rsid w:val="009E7A9E"/>
    <w:rsid w:val="009F027D"/>
    <w:rsid w:val="009F5ED6"/>
    <w:rsid w:val="009F6FB0"/>
    <w:rsid w:val="00A0111E"/>
    <w:rsid w:val="00A12C4B"/>
    <w:rsid w:val="00A27E69"/>
    <w:rsid w:val="00A4260B"/>
    <w:rsid w:val="00A473A6"/>
    <w:rsid w:val="00A515D7"/>
    <w:rsid w:val="00A53454"/>
    <w:rsid w:val="00A61D2F"/>
    <w:rsid w:val="00A743C4"/>
    <w:rsid w:val="00A86C36"/>
    <w:rsid w:val="00A9281B"/>
    <w:rsid w:val="00AA1ED0"/>
    <w:rsid w:val="00AA4D2B"/>
    <w:rsid w:val="00AA7176"/>
    <w:rsid w:val="00AB27B5"/>
    <w:rsid w:val="00AC2135"/>
    <w:rsid w:val="00AC5B4F"/>
    <w:rsid w:val="00AD4786"/>
    <w:rsid w:val="00AE069A"/>
    <w:rsid w:val="00AE0CFF"/>
    <w:rsid w:val="00AE2435"/>
    <w:rsid w:val="00AE7827"/>
    <w:rsid w:val="00B02BE8"/>
    <w:rsid w:val="00B15646"/>
    <w:rsid w:val="00B16796"/>
    <w:rsid w:val="00B167BA"/>
    <w:rsid w:val="00B17147"/>
    <w:rsid w:val="00B1791C"/>
    <w:rsid w:val="00B2395C"/>
    <w:rsid w:val="00B320B7"/>
    <w:rsid w:val="00B43F14"/>
    <w:rsid w:val="00B55614"/>
    <w:rsid w:val="00B602C9"/>
    <w:rsid w:val="00B712F3"/>
    <w:rsid w:val="00B7232A"/>
    <w:rsid w:val="00B82D35"/>
    <w:rsid w:val="00B850EF"/>
    <w:rsid w:val="00B87F76"/>
    <w:rsid w:val="00B90527"/>
    <w:rsid w:val="00B9182B"/>
    <w:rsid w:val="00B96686"/>
    <w:rsid w:val="00B96A39"/>
    <w:rsid w:val="00BB0783"/>
    <w:rsid w:val="00BB2FEF"/>
    <w:rsid w:val="00BB4B08"/>
    <w:rsid w:val="00BD0568"/>
    <w:rsid w:val="00BE7702"/>
    <w:rsid w:val="00BF0BA1"/>
    <w:rsid w:val="00C0346B"/>
    <w:rsid w:val="00C15266"/>
    <w:rsid w:val="00C16B34"/>
    <w:rsid w:val="00C238A8"/>
    <w:rsid w:val="00C31097"/>
    <w:rsid w:val="00C35DA6"/>
    <w:rsid w:val="00C3648C"/>
    <w:rsid w:val="00C36705"/>
    <w:rsid w:val="00C37834"/>
    <w:rsid w:val="00C43C32"/>
    <w:rsid w:val="00C55FC9"/>
    <w:rsid w:val="00C84CFB"/>
    <w:rsid w:val="00CA14B6"/>
    <w:rsid w:val="00CA3867"/>
    <w:rsid w:val="00CA796E"/>
    <w:rsid w:val="00CB2351"/>
    <w:rsid w:val="00CB645B"/>
    <w:rsid w:val="00CB7F40"/>
    <w:rsid w:val="00CE1927"/>
    <w:rsid w:val="00CE4041"/>
    <w:rsid w:val="00CF348F"/>
    <w:rsid w:val="00D129A8"/>
    <w:rsid w:val="00D14D06"/>
    <w:rsid w:val="00D16D3B"/>
    <w:rsid w:val="00D276B5"/>
    <w:rsid w:val="00D278F8"/>
    <w:rsid w:val="00D31A63"/>
    <w:rsid w:val="00D34BA7"/>
    <w:rsid w:val="00D465BF"/>
    <w:rsid w:val="00D576CC"/>
    <w:rsid w:val="00D61B78"/>
    <w:rsid w:val="00D64E66"/>
    <w:rsid w:val="00D73381"/>
    <w:rsid w:val="00D73882"/>
    <w:rsid w:val="00D76161"/>
    <w:rsid w:val="00D837AB"/>
    <w:rsid w:val="00D8675C"/>
    <w:rsid w:val="00D8785B"/>
    <w:rsid w:val="00D903EC"/>
    <w:rsid w:val="00D9427F"/>
    <w:rsid w:val="00D95CD3"/>
    <w:rsid w:val="00DA39AD"/>
    <w:rsid w:val="00DB24FC"/>
    <w:rsid w:val="00DC1D31"/>
    <w:rsid w:val="00DC6F13"/>
    <w:rsid w:val="00DC75CA"/>
    <w:rsid w:val="00DD2DAC"/>
    <w:rsid w:val="00DD51DD"/>
    <w:rsid w:val="00DE0812"/>
    <w:rsid w:val="00DF2469"/>
    <w:rsid w:val="00DF5DA3"/>
    <w:rsid w:val="00E012B4"/>
    <w:rsid w:val="00E03057"/>
    <w:rsid w:val="00E15612"/>
    <w:rsid w:val="00E166EA"/>
    <w:rsid w:val="00E23605"/>
    <w:rsid w:val="00E262CF"/>
    <w:rsid w:val="00E32241"/>
    <w:rsid w:val="00E35717"/>
    <w:rsid w:val="00E367C1"/>
    <w:rsid w:val="00E4703C"/>
    <w:rsid w:val="00E507EF"/>
    <w:rsid w:val="00E50AAE"/>
    <w:rsid w:val="00E50CE2"/>
    <w:rsid w:val="00E562B7"/>
    <w:rsid w:val="00E62BED"/>
    <w:rsid w:val="00E62EA0"/>
    <w:rsid w:val="00E715F8"/>
    <w:rsid w:val="00E77425"/>
    <w:rsid w:val="00E804A7"/>
    <w:rsid w:val="00E819C2"/>
    <w:rsid w:val="00E93839"/>
    <w:rsid w:val="00E9640D"/>
    <w:rsid w:val="00EA1DFE"/>
    <w:rsid w:val="00ED42FF"/>
    <w:rsid w:val="00EE461A"/>
    <w:rsid w:val="00EE5214"/>
    <w:rsid w:val="00EE7FDD"/>
    <w:rsid w:val="00EF4EE5"/>
    <w:rsid w:val="00F13B6F"/>
    <w:rsid w:val="00F14038"/>
    <w:rsid w:val="00F17695"/>
    <w:rsid w:val="00F214AC"/>
    <w:rsid w:val="00F36C30"/>
    <w:rsid w:val="00F56EC8"/>
    <w:rsid w:val="00F57990"/>
    <w:rsid w:val="00F60278"/>
    <w:rsid w:val="00F7379C"/>
    <w:rsid w:val="00F8383C"/>
    <w:rsid w:val="00F87CA9"/>
    <w:rsid w:val="00F9147A"/>
    <w:rsid w:val="00F92248"/>
    <w:rsid w:val="00F92DB2"/>
    <w:rsid w:val="00F93A0D"/>
    <w:rsid w:val="00F941F1"/>
    <w:rsid w:val="00FB37EE"/>
    <w:rsid w:val="00FB6D43"/>
    <w:rsid w:val="00FC0660"/>
    <w:rsid w:val="00FD7511"/>
    <w:rsid w:val="00FE1DA5"/>
    <w:rsid w:val="00FE28CD"/>
    <w:rsid w:val="00FE4F65"/>
    <w:rsid w:val="00FE550A"/>
    <w:rsid w:val="00FF0542"/>
    <w:rsid w:val="00FF2784"/>
    <w:rsid w:val="1A2AC07E"/>
    <w:rsid w:val="1A5909AA"/>
    <w:rsid w:val="1E00D401"/>
    <w:rsid w:val="29366C3A"/>
    <w:rsid w:val="44EE14BE"/>
    <w:rsid w:val="4B46B1E3"/>
    <w:rsid w:val="66B88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1CD1"/>
  <w15:chartTrackingRefBased/>
  <w15:docId w15:val="{964822A5-DC13-440A-962F-02B56AB9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D35"/>
    <w:pPr>
      <w:ind w:left="720"/>
      <w:contextualSpacing/>
    </w:pPr>
  </w:style>
  <w:style w:type="character" w:styleId="Hyperlink">
    <w:name w:val="Hyperlink"/>
    <w:basedOn w:val="DefaultParagraphFont"/>
    <w:uiPriority w:val="99"/>
    <w:unhideWhenUsed/>
    <w:rsid w:val="00460948"/>
    <w:rPr>
      <w:color w:val="0563C1" w:themeColor="hyperlink"/>
      <w:u w:val="single"/>
    </w:rPr>
  </w:style>
  <w:style w:type="table" w:styleId="TableGrid">
    <w:name w:val="Table Grid"/>
    <w:basedOn w:val="TableNormal"/>
    <w:uiPriority w:val="39"/>
    <w:rsid w:val="0008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7125"/>
    <w:rPr>
      <w:sz w:val="16"/>
      <w:szCs w:val="16"/>
    </w:rPr>
  </w:style>
  <w:style w:type="paragraph" w:styleId="CommentText">
    <w:name w:val="annotation text"/>
    <w:basedOn w:val="Normal"/>
    <w:link w:val="CommentTextChar"/>
    <w:uiPriority w:val="99"/>
    <w:semiHidden/>
    <w:unhideWhenUsed/>
    <w:rsid w:val="00427125"/>
    <w:pPr>
      <w:spacing w:line="240" w:lineRule="auto"/>
    </w:pPr>
    <w:rPr>
      <w:sz w:val="20"/>
      <w:szCs w:val="20"/>
    </w:rPr>
  </w:style>
  <w:style w:type="character" w:customStyle="1" w:styleId="CommentTextChar">
    <w:name w:val="Comment Text Char"/>
    <w:basedOn w:val="DefaultParagraphFont"/>
    <w:link w:val="CommentText"/>
    <w:uiPriority w:val="99"/>
    <w:semiHidden/>
    <w:rsid w:val="00427125"/>
    <w:rPr>
      <w:sz w:val="20"/>
      <w:szCs w:val="20"/>
    </w:rPr>
  </w:style>
  <w:style w:type="paragraph" w:styleId="CommentSubject">
    <w:name w:val="annotation subject"/>
    <w:basedOn w:val="CommentText"/>
    <w:next w:val="CommentText"/>
    <w:link w:val="CommentSubjectChar"/>
    <w:uiPriority w:val="99"/>
    <w:semiHidden/>
    <w:unhideWhenUsed/>
    <w:rsid w:val="00427125"/>
    <w:rPr>
      <w:b/>
      <w:bCs/>
    </w:rPr>
  </w:style>
  <w:style w:type="character" w:customStyle="1" w:styleId="CommentSubjectChar">
    <w:name w:val="Comment Subject Char"/>
    <w:basedOn w:val="CommentTextChar"/>
    <w:link w:val="CommentSubject"/>
    <w:uiPriority w:val="99"/>
    <w:semiHidden/>
    <w:rsid w:val="004271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9fcc3cc700ad4936" Type="http://schemas.microsoft.com/office/2019/09/relationships/intelligence" Target="intelligenc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wendorffvalerie@gmail.com</dc:creator>
  <cp:keywords/>
  <dc:description/>
  <cp:lastModifiedBy>wendorffvalerie@gmail.com</cp:lastModifiedBy>
  <cp:revision>5</cp:revision>
  <dcterms:created xsi:type="dcterms:W3CDTF">2021-10-26T11:41:00Z</dcterms:created>
  <dcterms:modified xsi:type="dcterms:W3CDTF">2021-10-26T11:47:00Z</dcterms:modified>
</cp:coreProperties>
</file>