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B4CA" w14:textId="198EB10B" w:rsidR="004C57A9" w:rsidRDefault="004C57A9" w:rsidP="001E78D5">
      <w:pPr>
        <w:pStyle w:val="Overskrift1"/>
        <w:jc w:val="center"/>
      </w:pPr>
      <w:r w:rsidRPr="00FD45EF">
        <w:t xml:space="preserve">VIRKSOMHETSPLAN FOR </w:t>
      </w:r>
      <w:r w:rsidR="00572DE9">
        <w:t>BRURÅK HESTESPORTSKLUBB</w:t>
      </w:r>
    </w:p>
    <w:p w14:paraId="5DF1BE8C" w14:textId="53FB0C7C" w:rsidR="00DE212B" w:rsidRDefault="00290BFA" w:rsidP="00DE212B">
      <w:pPr>
        <w:pStyle w:val="Overskrift1"/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276870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-2025</w:t>
      </w:r>
    </w:p>
    <w:p w14:paraId="5BB2852B" w14:textId="77777777" w:rsidR="00AE5CE5" w:rsidRDefault="00AE5CE5" w:rsidP="00AE5CE5"/>
    <w:p w14:paraId="6AABAB5F" w14:textId="77777777" w:rsidR="00AE5CE5" w:rsidRDefault="00AE5CE5" w:rsidP="00AE5CE5"/>
    <w:p w14:paraId="56DA49CE" w14:textId="77777777" w:rsidR="00AE5CE5" w:rsidRDefault="00AE5CE5" w:rsidP="00AE5CE5"/>
    <w:p w14:paraId="0F4E4C11" w14:textId="77777777" w:rsidR="00AE5CE5" w:rsidRDefault="00AE5CE5" w:rsidP="00AE5CE5"/>
    <w:p w14:paraId="49C8CEB0" w14:textId="77777777" w:rsidR="00AE5CE5" w:rsidRPr="00AE5CE5" w:rsidRDefault="00AE5CE5" w:rsidP="00AE5CE5"/>
    <w:p w14:paraId="68A0F452" w14:textId="1F184A59" w:rsidR="00FC5FDA" w:rsidRDefault="00572DE9" w:rsidP="00572DE9">
      <w:pPr>
        <w:jc w:val="center"/>
      </w:pPr>
      <w:r>
        <w:rPr>
          <w:noProof/>
          <w:lang w:eastAsia="nb-NO"/>
        </w:rPr>
        <w:drawing>
          <wp:inline distT="0" distB="0" distL="0" distR="0" wp14:anchorId="01E9012B" wp14:editId="5D25C069">
            <wp:extent cx="1964680" cy="204787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K%20logo%203_bmp-for-web-norm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8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8FE8D" w14:textId="77777777" w:rsidR="00AE5CE5" w:rsidRDefault="00AE5CE5" w:rsidP="00C31B6B"/>
    <w:p w14:paraId="55EA22B7" w14:textId="77777777" w:rsidR="00AE5CE5" w:rsidRDefault="00AE5CE5" w:rsidP="00C31B6B"/>
    <w:p w14:paraId="08D5D007" w14:textId="4417684E" w:rsidR="004C57A9" w:rsidRDefault="004C57A9" w:rsidP="004C57A9">
      <w:pPr>
        <w:pStyle w:val="Overskrift1"/>
      </w:pPr>
      <w:r>
        <w:t>INNLEDNING</w:t>
      </w:r>
      <w:r w:rsidR="00704DB6">
        <w:t xml:space="preserve"> </w:t>
      </w:r>
    </w:p>
    <w:p w14:paraId="1FCAF406" w14:textId="77777777" w:rsidR="00B71CA4" w:rsidRDefault="00572DE9" w:rsidP="00585462">
      <w:pPr>
        <w:pStyle w:val="Overskrift2"/>
        <w:spacing w:before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Bruråk Hestesports</w:t>
      </w:r>
      <w:r w:rsidR="003A7D46" w:rsidRPr="00C04564">
        <w:rPr>
          <w:rFonts w:asciiTheme="minorHAnsi" w:hAnsiTheme="minorHAnsi"/>
          <w:color w:val="auto"/>
          <w:sz w:val="22"/>
          <w:szCs w:val="22"/>
        </w:rPr>
        <w:t xml:space="preserve">klubb ble stiftet den </w:t>
      </w:r>
      <w:r>
        <w:rPr>
          <w:rFonts w:asciiTheme="minorHAnsi" w:hAnsiTheme="minorHAnsi"/>
          <w:color w:val="auto"/>
          <w:sz w:val="22"/>
          <w:szCs w:val="22"/>
        </w:rPr>
        <w:t>05.11.2000.</w:t>
      </w:r>
      <w:r w:rsidR="003A7D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A7D46" w:rsidRPr="00C04564">
        <w:rPr>
          <w:rFonts w:asciiTheme="minorHAnsi" w:hAnsiTheme="minorHAnsi"/>
          <w:color w:val="auto"/>
          <w:sz w:val="22"/>
          <w:szCs w:val="22"/>
        </w:rPr>
        <w:t>Det ble deretter søkt medlemskap i Norges</w:t>
      </w:r>
      <w:r w:rsidR="003A7D46">
        <w:rPr>
          <w:rFonts w:asciiTheme="minorHAnsi" w:hAnsiTheme="minorHAnsi"/>
          <w:color w:val="auto"/>
          <w:sz w:val="22"/>
          <w:szCs w:val="22"/>
        </w:rPr>
        <w:t xml:space="preserve"> idrettsforbund og o</w:t>
      </w:r>
      <w:r w:rsidR="003A7D46" w:rsidRPr="00C04564">
        <w:rPr>
          <w:rFonts w:asciiTheme="minorHAnsi" w:hAnsiTheme="minorHAnsi"/>
          <w:color w:val="auto"/>
          <w:sz w:val="22"/>
          <w:szCs w:val="22"/>
        </w:rPr>
        <w:t xml:space="preserve">lympiske </w:t>
      </w:r>
      <w:r w:rsidR="003A7D46">
        <w:rPr>
          <w:rFonts w:asciiTheme="minorHAnsi" w:hAnsiTheme="minorHAnsi"/>
          <w:color w:val="auto"/>
          <w:sz w:val="22"/>
          <w:szCs w:val="22"/>
        </w:rPr>
        <w:t xml:space="preserve">og paralympiske </w:t>
      </w:r>
      <w:r w:rsidR="003A7D46" w:rsidRPr="00C04564">
        <w:rPr>
          <w:rFonts w:asciiTheme="minorHAnsi" w:hAnsiTheme="minorHAnsi"/>
          <w:color w:val="auto"/>
          <w:sz w:val="22"/>
          <w:szCs w:val="22"/>
        </w:rPr>
        <w:t>komité (NIF</w:t>
      </w:r>
      <w:r w:rsidR="003A7D46">
        <w:rPr>
          <w:rFonts w:asciiTheme="minorHAnsi" w:hAnsiTheme="minorHAnsi"/>
          <w:color w:val="auto"/>
          <w:sz w:val="22"/>
          <w:szCs w:val="22"/>
        </w:rPr>
        <w:t xml:space="preserve"> eller idrettsforbundet</w:t>
      </w:r>
      <w:r w:rsidR="003A7D46" w:rsidRPr="00C04564">
        <w:rPr>
          <w:rFonts w:asciiTheme="minorHAnsi" w:hAnsiTheme="minorHAnsi"/>
          <w:color w:val="auto"/>
          <w:sz w:val="22"/>
          <w:szCs w:val="22"/>
        </w:rPr>
        <w:t xml:space="preserve">) og Norges </w:t>
      </w:r>
      <w:r>
        <w:rPr>
          <w:rFonts w:asciiTheme="minorHAnsi" w:hAnsiTheme="minorHAnsi"/>
          <w:color w:val="auto"/>
          <w:sz w:val="22"/>
          <w:szCs w:val="22"/>
        </w:rPr>
        <w:t>Rytterf</w:t>
      </w:r>
      <w:r w:rsidR="003A7D46" w:rsidRPr="00C04564">
        <w:rPr>
          <w:rFonts w:asciiTheme="minorHAnsi" w:hAnsiTheme="minorHAnsi"/>
          <w:color w:val="auto"/>
          <w:sz w:val="22"/>
          <w:szCs w:val="22"/>
        </w:rPr>
        <w:t>orbund (N</w:t>
      </w:r>
      <w:r>
        <w:rPr>
          <w:rFonts w:asciiTheme="minorHAnsi" w:hAnsiTheme="minorHAnsi"/>
          <w:color w:val="auto"/>
          <w:sz w:val="22"/>
          <w:szCs w:val="22"/>
        </w:rPr>
        <w:t>RY</w:t>
      </w:r>
      <w:r w:rsidR="003A7D46" w:rsidRPr="00C04564">
        <w:rPr>
          <w:rFonts w:asciiTheme="minorHAnsi" w:hAnsiTheme="minorHAnsi"/>
          <w:color w:val="auto"/>
          <w:sz w:val="22"/>
          <w:szCs w:val="22"/>
        </w:rPr>
        <w:t xml:space="preserve">F). </w:t>
      </w:r>
    </w:p>
    <w:p w14:paraId="4E2FF1D9" w14:textId="77777777" w:rsidR="00B71CA4" w:rsidRDefault="00572DE9" w:rsidP="00585462">
      <w:pPr>
        <w:pStyle w:val="Overskrift2"/>
        <w:spacing w:before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Bruråk Hestesportsklubb har siden starten leid anlegget på Bruråk Gård, med staller, utebane, lille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ridehuset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og areal for paddocker.  </w:t>
      </w:r>
    </w:p>
    <w:p w14:paraId="455E8446" w14:textId="7F0201D2" w:rsidR="003A7D46" w:rsidRPr="00C04564" w:rsidRDefault="00572DE9" w:rsidP="00585462">
      <w:pPr>
        <w:pStyle w:val="Overskrift2"/>
        <w:spacing w:before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I perioden 2004-2007 gjennomgikk anlegget store endringer, og klubben bygde på dugnad en stor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ridehall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med ridebane 22x60 m,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gjestestall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med 12 bokser, kro og kjøkken, sekretariat og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dommerbu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Klubben har også utendørs ridebane på 40x60 m med tilhørende sekretariat og tribuneanlegg</w:t>
      </w:r>
      <w:r w:rsidR="00B71CA4">
        <w:rPr>
          <w:rFonts w:asciiTheme="minorHAnsi" w:hAnsiTheme="minorHAnsi"/>
          <w:color w:val="auto"/>
          <w:sz w:val="22"/>
          <w:szCs w:val="22"/>
        </w:rPr>
        <w:t>, samt en mindre utebane på ca. 25x40 m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="003A7D46" w:rsidRPr="00C04564">
        <w:rPr>
          <w:rFonts w:asciiTheme="minorHAnsi" w:hAnsiTheme="minorHAnsi"/>
          <w:color w:val="auto"/>
          <w:sz w:val="22"/>
          <w:szCs w:val="22"/>
        </w:rPr>
        <w:tab/>
      </w:r>
      <w:r w:rsidR="003A7D46" w:rsidRPr="00C04564">
        <w:rPr>
          <w:rFonts w:asciiTheme="minorHAnsi" w:hAnsiTheme="minorHAnsi"/>
          <w:color w:val="auto"/>
          <w:sz w:val="22"/>
          <w:szCs w:val="22"/>
        </w:rPr>
        <w:tab/>
      </w:r>
      <w:r w:rsidR="003A7D46" w:rsidRPr="00C04564">
        <w:rPr>
          <w:rFonts w:asciiTheme="minorHAnsi" w:hAnsiTheme="minorHAnsi"/>
          <w:color w:val="auto"/>
          <w:sz w:val="22"/>
          <w:szCs w:val="22"/>
        </w:rPr>
        <w:tab/>
      </w:r>
    </w:p>
    <w:p w14:paraId="233F7216" w14:textId="77777777" w:rsidR="003A7D46" w:rsidRDefault="003A7D46" w:rsidP="003A7D46">
      <w:pPr>
        <w:pStyle w:val="Overskrift2"/>
        <w:spacing w:before="0"/>
        <w:rPr>
          <w:rFonts w:asciiTheme="minorHAnsi" w:hAnsiTheme="minorHAnsi"/>
          <w:color w:val="auto"/>
          <w:sz w:val="22"/>
          <w:szCs w:val="22"/>
        </w:rPr>
      </w:pPr>
      <w:r w:rsidRPr="00C04564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11B4C91" w14:textId="01B8E51C" w:rsidR="00C04564" w:rsidRPr="00C04564" w:rsidRDefault="00C50F99" w:rsidP="00585462">
      <w:pPr>
        <w:pStyle w:val="Overskrift2"/>
        <w:spacing w:before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Det er klubbens medlemmer som bestemmer hvordan klubben skal utvikles. </w:t>
      </w:r>
      <w:r w:rsidR="00572DE9">
        <w:rPr>
          <w:rFonts w:asciiTheme="minorHAnsi" w:hAnsiTheme="minorHAnsi"/>
          <w:color w:val="auto"/>
          <w:sz w:val="22"/>
          <w:szCs w:val="22"/>
        </w:rPr>
        <w:t xml:space="preserve">Klubbens styre gjennomgikk i 2013 et klubbutviklingskurs, og </w:t>
      </w:r>
      <w:r w:rsidR="00AD7E62">
        <w:rPr>
          <w:rFonts w:asciiTheme="minorHAnsi" w:hAnsiTheme="minorHAnsi"/>
          <w:color w:val="auto"/>
          <w:sz w:val="22"/>
          <w:szCs w:val="22"/>
        </w:rPr>
        <w:t xml:space="preserve">vår virksomhetsplan ble </w:t>
      </w:r>
      <w:r w:rsidR="00DE212B">
        <w:rPr>
          <w:rFonts w:asciiTheme="minorHAnsi" w:hAnsiTheme="minorHAnsi"/>
          <w:color w:val="auto"/>
          <w:sz w:val="22"/>
          <w:szCs w:val="22"/>
        </w:rPr>
        <w:t>skapt</w:t>
      </w:r>
      <w:r w:rsidR="00AD7E62">
        <w:rPr>
          <w:rFonts w:asciiTheme="minorHAnsi" w:hAnsiTheme="minorHAnsi"/>
          <w:color w:val="auto"/>
          <w:sz w:val="22"/>
          <w:szCs w:val="22"/>
        </w:rPr>
        <w:t>. V</w:t>
      </w:r>
      <w:r w:rsidR="00C04564" w:rsidRPr="00C04564">
        <w:rPr>
          <w:rFonts w:asciiTheme="minorHAnsi" w:hAnsiTheme="minorHAnsi"/>
          <w:color w:val="auto"/>
          <w:sz w:val="22"/>
          <w:szCs w:val="22"/>
        </w:rPr>
        <w:t>irksomhetsplan</w:t>
      </w:r>
      <w:r w:rsidR="00AD7E62">
        <w:rPr>
          <w:rFonts w:asciiTheme="minorHAnsi" w:hAnsiTheme="minorHAnsi"/>
          <w:color w:val="auto"/>
          <w:sz w:val="22"/>
          <w:szCs w:val="22"/>
        </w:rPr>
        <w:t xml:space="preserve">en </w:t>
      </w:r>
      <w:r w:rsidR="008E7D09">
        <w:rPr>
          <w:rFonts w:asciiTheme="minorHAnsi" w:hAnsiTheme="minorHAnsi"/>
          <w:color w:val="auto"/>
          <w:sz w:val="22"/>
          <w:szCs w:val="22"/>
        </w:rPr>
        <w:t xml:space="preserve">for 2020-2025 </w:t>
      </w:r>
      <w:r w:rsidR="00AD7E62">
        <w:rPr>
          <w:rFonts w:asciiTheme="minorHAnsi" w:hAnsiTheme="minorHAnsi"/>
          <w:color w:val="auto"/>
          <w:sz w:val="22"/>
          <w:szCs w:val="22"/>
        </w:rPr>
        <w:t>blir fremlagt for godkjenning</w:t>
      </w:r>
      <w:r w:rsidR="00C04564" w:rsidRPr="00C04564">
        <w:rPr>
          <w:rFonts w:asciiTheme="minorHAnsi" w:hAnsiTheme="minorHAnsi"/>
          <w:color w:val="auto"/>
          <w:sz w:val="22"/>
          <w:szCs w:val="22"/>
        </w:rPr>
        <w:t xml:space="preserve"> på årsmøtet den</w:t>
      </w:r>
      <w:r w:rsidR="00B71CA4">
        <w:rPr>
          <w:rFonts w:asciiTheme="minorHAnsi" w:hAnsiTheme="minorHAnsi"/>
          <w:color w:val="auto"/>
          <w:sz w:val="22"/>
          <w:szCs w:val="22"/>
        </w:rPr>
        <w:t xml:space="preserve"> 31.03.2022.</w:t>
      </w:r>
      <w:r w:rsidR="003A7D4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F554052" w14:textId="77777777" w:rsidR="003A7D46" w:rsidRDefault="003A7D46" w:rsidP="003A7D46">
      <w:pPr>
        <w:pStyle w:val="Overskrift2"/>
        <w:spacing w:before="0"/>
        <w:rPr>
          <w:rFonts w:asciiTheme="minorHAnsi" w:hAnsiTheme="minorHAnsi"/>
          <w:color w:val="auto"/>
          <w:sz w:val="22"/>
          <w:szCs w:val="22"/>
        </w:rPr>
      </w:pPr>
    </w:p>
    <w:p w14:paraId="38F2194E" w14:textId="77777777" w:rsidR="00B71CA4" w:rsidRDefault="00585462" w:rsidP="00585462">
      <w:pPr>
        <w:spacing w:after="0"/>
      </w:pPr>
      <w:r>
        <w:t>V</w:t>
      </w:r>
      <w:r w:rsidR="00C04564" w:rsidRPr="00C04564">
        <w:t>irksomhetsplan</w:t>
      </w:r>
      <w:r>
        <w:t>en</w:t>
      </w:r>
      <w:r w:rsidR="00C04564" w:rsidRPr="00C04564">
        <w:t xml:space="preserve"> </w:t>
      </w:r>
      <w:r w:rsidR="00B71CA4">
        <w:t xml:space="preserve">skal </w:t>
      </w:r>
      <w:r w:rsidR="00C04564" w:rsidRPr="00585462">
        <w:t>brukes som et</w:t>
      </w:r>
      <w:r>
        <w:t xml:space="preserve"> langsiktig</w:t>
      </w:r>
      <w:r w:rsidR="00C04564" w:rsidRPr="00C356A5">
        <w:t xml:space="preserve"> styringsredskap</w:t>
      </w:r>
      <w:r w:rsidR="00C04564" w:rsidRPr="00C04564">
        <w:t xml:space="preserve"> for</w:t>
      </w:r>
      <w:r w:rsidR="00DE212B">
        <w:t xml:space="preserve"> </w:t>
      </w:r>
      <w:r w:rsidR="00C04564" w:rsidRPr="00C04564">
        <w:t>klubben</w:t>
      </w:r>
      <w:r>
        <w:t xml:space="preserve"> slik at vi ikke gjør store retningsskifter i vårt arbeid, avhengig av hvem som til enhver tid velges inn i styret</w:t>
      </w:r>
      <w:r w:rsidR="00C04564" w:rsidRPr="00C04564">
        <w:t xml:space="preserve">. </w:t>
      </w:r>
    </w:p>
    <w:p w14:paraId="72245621" w14:textId="77777777" w:rsidR="00B71CA4" w:rsidRDefault="00C04564" w:rsidP="00585462">
      <w:pPr>
        <w:spacing w:after="0"/>
      </w:pPr>
      <w:r w:rsidRPr="00C04564">
        <w:t xml:space="preserve">Den er bygd opp </w:t>
      </w:r>
      <w:r w:rsidR="003A7D46">
        <w:t xml:space="preserve">etter </w:t>
      </w:r>
      <w:r w:rsidR="00B71CA4">
        <w:t xml:space="preserve">- </w:t>
      </w:r>
      <w:r w:rsidRPr="00C04564">
        <w:t>og støtter seg til virksomhetsplan</w:t>
      </w:r>
      <w:r w:rsidR="003A7D46">
        <w:t>en</w:t>
      </w:r>
      <w:r w:rsidRPr="00C04564">
        <w:t xml:space="preserve"> for hele </w:t>
      </w:r>
      <w:r w:rsidR="00AD7E62">
        <w:t>rytter</w:t>
      </w:r>
      <w:r w:rsidRPr="00C04564">
        <w:t xml:space="preserve">-Norge. </w:t>
      </w:r>
    </w:p>
    <w:p w14:paraId="178DB9A4" w14:textId="77777777" w:rsidR="00585462" w:rsidRDefault="00585462" w:rsidP="00585462">
      <w:pPr>
        <w:spacing w:after="0"/>
      </w:pPr>
    </w:p>
    <w:p w14:paraId="1E9F9DD3" w14:textId="4EBE5F91" w:rsidR="001078BC" w:rsidRDefault="001078BC" w:rsidP="0068748B">
      <w:pPr>
        <w:spacing w:after="0"/>
      </w:pPr>
      <w:r>
        <w:t>Bortsett ifra de overordnede føringene vi får gjennom medlemskapet i NIF og N</w:t>
      </w:r>
      <w:r w:rsidR="00AD7E62">
        <w:t>RYF</w:t>
      </w:r>
      <w:r>
        <w:t xml:space="preserve"> så organiserer vi klubben med bakgrunn i virksomhetsplanen og de utfordringene vi til enhver tid står overfor. Beskrivelsen av dette finnes i organisasjonsplanen som vi er lovpålagt å behandle på årsmøtet hvert år. </w:t>
      </w:r>
    </w:p>
    <w:p w14:paraId="3377845D" w14:textId="77777777" w:rsidR="001078BC" w:rsidRDefault="001078BC" w:rsidP="0068748B">
      <w:pPr>
        <w:spacing w:after="0"/>
      </w:pPr>
    </w:p>
    <w:p w14:paraId="51668CBF" w14:textId="57BA2657" w:rsidR="0068748B" w:rsidRPr="0068748B" w:rsidRDefault="0068748B" w:rsidP="0068748B">
      <w:pPr>
        <w:spacing w:after="0"/>
      </w:pPr>
    </w:p>
    <w:p w14:paraId="5EE130B9" w14:textId="170814BB" w:rsidR="004C57A9" w:rsidRPr="004C57A9" w:rsidRDefault="00B71CA4" w:rsidP="004C57A9">
      <w:r>
        <w:lastRenderedPageBreak/>
        <w:t xml:space="preserve">                                                          </w:t>
      </w:r>
      <w:r w:rsidR="009B5364">
        <w:t xml:space="preserve">          </w:t>
      </w:r>
      <w:r w:rsidR="009B5364">
        <w:rPr>
          <w:rFonts w:ascii="Arial" w:hAnsi="Arial" w:cs="Arial"/>
          <w:noProof/>
          <w:color w:val="1020D0"/>
          <w:sz w:val="20"/>
          <w:szCs w:val="20"/>
          <w:lang w:eastAsia="nb-NO"/>
        </w:rPr>
        <w:drawing>
          <wp:inline distT="0" distB="0" distL="0" distR="0" wp14:anchorId="3C17CF2D" wp14:editId="1D4E8B94">
            <wp:extent cx="1180514" cy="2019300"/>
            <wp:effectExtent l="0" t="0" r="635" b="0"/>
            <wp:docPr id="3" name="Bilde 3" descr="http://tse1.mm.bing.net/th?&amp;id=OIP.M8c2af7cd7d864c6023f340ad26877db3o0&amp;w=114&amp;h=196&amp;c=0&amp;pid=1.9&amp;rs=0&amp;p=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e1.mm.bing.net/th?&amp;id=OIP.M8c2af7cd7d864c6023f340ad26877db3o0&amp;w=114&amp;h=196&amp;c=0&amp;pid=1.9&amp;rs=0&amp;p=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82" cy="201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9797" w14:textId="77777777" w:rsidR="00646141" w:rsidRDefault="00646141" w:rsidP="000C55F3">
      <w:pPr>
        <w:pStyle w:val="Overskrift1"/>
      </w:pPr>
    </w:p>
    <w:p w14:paraId="30A16227" w14:textId="48631FCC" w:rsidR="000C55F3" w:rsidRPr="00FD45EF" w:rsidRDefault="000C55F3" w:rsidP="000C55F3">
      <w:pPr>
        <w:pStyle w:val="Overskrift1"/>
      </w:pPr>
      <w:r w:rsidRPr="00FD45EF">
        <w:t>VISJON</w:t>
      </w:r>
      <w:r w:rsidR="0068748B" w:rsidRPr="00FD45EF">
        <w:t xml:space="preserve"> </w:t>
      </w:r>
    </w:p>
    <w:p w14:paraId="64172A40" w14:textId="5B0236B7" w:rsidR="00B71CA4" w:rsidRDefault="00B72150" w:rsidP="000C55F3">
      <w:pPr>
        <w:autoSpaceDE w:val="0"/>
        <w:autoSpaceDN w:val="0"/>
        <w:adjustRightInd w:val="0"/>
        <w:spacing w:after="0"/>
        <w:rPr>
          <w:rFonts w:ascii="NeoSansStd-LightItalic" w:hAnsi="NeoSansStd-LightItalic" w:cs="NeoSansStd-LightItalic"/>
          <w:i/>
          <w:iCs/>
          <w:sz w:val="28"/>
          <w:szCs w:val="28"/>
        </w:rPr>
      </w:pPr>
      <w:r>
        <w:rPr>
          <w:rFonts w:ascii="NeoSansStd-LightItalic" w:hAnsi="NeoSansStd-LightItalic" w:cs="NeoSansStd-LightItalic"/>
          <w:i/>
          <w:iCs/>
          <w:sz w:val="28"/>
          <w:szCs w:val="28"/>
        </w:rPr>
        <w:t>Vi skal innen 202</w:t>
      </w:r>
      <w:r w:rsidR="00B71CA4">
        <w:rPr>
          <w:rFonts w:ascii="NeoSansStd-LightItalic" w:hAnsi="NeoSansStd-LightItalic" w:cs="NeoSansStd-LightItalic"/>
          <w:i/>
          <w:iCs/>
          <w:sz w:val="28"/>
          <w:szCs w:val="28"/>
        </w:rPr>
        <w:t>5</w:t>
      </w:r>
      <w:r>
        <w:rPr>
          <w:rFonts w:ascii="NeoSansStd-LightItalic" w:hAnsi="NeoSansStd-LightItalic" w:cs="NeoSansStd-LightItalic"/>
          <w:i/>
          <w:iCs/>
          <w:sz w:val="28"/>
          <w:szCs w:val="28"/>
        </w:rPr>
        <w:t xml:space="preserve"> ha et moderne anlegg </w:t>
      </w:r>
      <w:r w:rsidR="00B71CA4">
        <w:rPr>
          <w:rFonts w:ascii="NeoSansStd-LightItalic" w:hAnsi="NeoSansStd-LightItalic" w:cs="NeoSansStd-LightItalic"/>
          <w:i/>
          <w:iCs/>
          <w:sz w:val="28"/>
          <w:szCs w:val="28"/>
        </w:rPr>
        <w:t>med gode fasilitete</w:t>
      </w:r>
      <w:r w:rsidR="00276870">
        <w:rPr>
          <w:rFonts w:ascii="NeoSansStd-LightItalic" w:hAnsi="NeoSansStd-LightItalic" w:cs="NeoSansStd-LightItalic"/>
          <w:i/>
          <w:iCs/>
          <w:sz w:val="28"/>
          <w:szCs w:val="28"/>
        </w:rPr>
        <w:t>r</w:t>
      </w:r>
      <w:r w:rsidR="00B71CA4">
        <w:rPr>
          <w:rFonts w:ascii="NeoSansStd-LightItalic" w:hAnsi="NeoSansStd-LightItalic" w:cs="NeoSansStd-LightItalic"/>
          <w:i/>
          <w:iCs/>
          <w:sz w:val="28"/>
          <w:szCs w:val="28"/>
        </w:rPr>
        <w:t xml:space="preserve">, </w:t>
      </w:r>
      <w:r>
        <w:rPr>
          <w:rFonts w:ascii="NeoSansStd-LightItalic" w:hAnsi="NeoSansStd-LightItalic" w:cs="NeoSansStd-LightItalic"/>
          <w:i/>
          <w:iCs/>
          <w:sz w:val="28"/>
          <w:szCs w:val="28"/>
        </w:rPr>
        <w:t xml:space="preserve">og være en attraktiv klubb som utvikler gode ryttere på alle nivå. </w:t>
      </w:r>
    </w:p>
    <w:p w14:paraId="52485050" w14:textId="77777777" w:rsidR="00B71CA4" w:rsidRDefault="00B71CA4" w:rsidP="000C55F3">
      <w:pPr>
        <w:autoSpaceDE w:val="0"/>
        <w:autoSpaceDN w:val="0"/>
        <w:adjustRightInd w:val="0"/>
        <w:spacing w:after="0"/>
        <w:rPr>
          <w:rFonts w:ascii="NeoSansStd-LightItalic" w:hAnsi="NeoSansStd-LightItalic" w:cs="NeoSansStd-LightItalic"/>
          <w:i/>
          <w:iCs/>
          <w:sz w:val="28"/>
          <w:szCs w:val="28"/>
        </w:rPr>
      </w:pPr>
    </w:p>
    <w:p w14:paraId="3A3F524D" w14:textId="3B3DEF4B" w:rsidR="000C55F3" w:rsidRDefault="000C55F3" w:rsidP="00B71CA4">
      <w:pPr>
        <w:autoSpaceDE w:val="0"/>
        <w:autoSpaceDN w:val="0"/>
        <w:adjustRightInd w:val="0"/>
        <w:spacing w:after="0"/>
        <w:ind w:left="2832" w:firstLine="708"/>
        <w:rPr>
          <w:rFonts w:ascii="NeoSansStd-LightItalic" w:hAnsi="NeoSansStd-LightItalic" w:cs="NeoSansStd-LightItalic"/>
          <w:i/>
          <w:iCs/>
          <w:sz w:val="28"/>
          <w:szCs w:val="28"/>
        </w:rPr>
      </w:pPr>
      <w:r>
        <w:rPr>
          <w:rFonts w:ascii="NeoSansStd-LightItalic" w:hAnsi="NeoSansStd-LightItalic" w:cs="NeoSansStd-LightItalic"/>
          <w:i/>
          <w:iCs/>
          <w:sz w:val="28"/>
          <w:szCs w:val="28"/>
        </w:rPr>
        <w:t>«</w:t>
      </w:r>
      <w:r w:rsidR="00AD7E62">
        <w:rPr>
          <w:rFonts w:ascii="NeoSansStd-LightItalic" w:hAnsi="NeoSansStd-LightItalic" w:cs="NeoSansStd-LightItalic"/>
          <w:i/>
          <w:iCs/>
          <w:sz w:val="28"/>
          <w:szCs w:val="28"/>
        </w:rPr>
        <w:t>Hesteglede</w:t>
      </w:r>
      <w:r>
        <w:rPr>
          <w:rFonts w:ascii="NeoSansStd-LightItalic" w:hAnsi="NeoSansStd-LightItalic" w:cs="NeoSansStd-LightItalic"/>
          <w:i/>
          <w:iCs/>
          <w:sz w:val="28"/>
          <w:szCs w:val="28"/>
        </w:rPr>
        <w:t xml:space="preserve"> for alle»</w:t>
      </w:r>
    </w:p>
    <w:p w14:paraId="5211EF1B" w14:textId="77777777" w:rsidR="00B71CA4" w:rsidRDefault="00B71CA4" w:rsidP="00B71CA4">
      <w:pPr>
        <w:autoSpaceDE w:val="0"/>
        <w:autoSpaceDN w:val="0"/>
        <w:adjustRightInd w:val="0"/>
        <w:spacing w:after="0"/>
        <w:ind w:left="2832" w:firstLine="708"/>
        <w:rPr>
          <w:rFonts w:ascii="NeoSansStd-LightItalic" w:hAnsi="NeoSansStd-LightItalic" w:cs="NeoSansStd-LightItalic"/>
          <w:i/>
          <w:iCs/>
          <w:sz w:val="28"/>
          <w:szCs w:val="28"/>
        </w:rPr>
      </w:pPr>
    </w:p>
    <w:p w14:paraId="3B3D7343" w14:textId="797CD0ED" w:rsidR="000C55F3" w:rsidRPr="00FD45EF" w:rsidRDefault="000C55F3" w:rsidP="000C55F3">
      <w:pPr>
        <w:pStyle w:val="Overskrift1"/>
      </w:pPr>
      <w:r w:rsidRPr="00FD45EF">
        <w:t>VERDIGRUNNLAG</w:t>
      </w:r>
      <w:r w:rsidR="00C356A5">
        <w:t xml:space="preserve"> </w:t>
      </w:r>
    </w:p>
    <w:p w14:paraId="3F7B98AC" w14:textId="21F99DB1" w:rsidR="000C55F3" w:rsidRDefault="000C55F3" w:rsidP="000C55F3">
      <w:pPr>
        <w:autoSpaceDE w:val="0"/>
        <w:autoSpaceDN w:val="0"/>
        <w:adjustRightInd w:val="0"/>
        <w:spacing w:after="0"/>
        <w:rPr>
          <w:rFonts w:ascii="NeoSansStd-LightItalic" w:hAnsi="NeoSansStd-LightItalic" w:cs="NeoSansStd-LightItalic"/>
          <w:i/>
          <w:iCs/>
          <w:sz w:val="28"/>
          <w:szCs w:val="28"/>
        </w:rPr>
      </w:pPr>
      <w:r>
        <w:rPr>
          <w:rFonts w:ascii="NeoSansStd-LightItalic" w:hAnsi="NeoSansStd-LightItalic" w:cs="NeoSansStd-LightItalic"/>
          <w:i/>
          <w:iCs/>
          <w:sz w:val="28"/>
          <w:szCs w:val="28"/>
        </w:rPr>
        <w:t>«Offensiv – ærlig - inkluderende» (organisasjonsverdier)</w:t>
      </w:r>
    </w:p>
    <w:p w14:paraId="039CD555" w14:textId="421859EC" w:rsidR="000C55F3" w:rsidRDefault="000C55F3" w:rsidP="000C55F3">
      <w:pPr>
        <w:autoSpaceDE w:val="0"/>
        <w:autoSpaceDN w:val="0"/>
        <w:adjustRightInd w:val="0"/>
        <w:spacing w:after="0"/>
        <w:rPr>
          <w:rFonts w:ascii="NeoSansStd-LightItalic" w:hAnsi="NeoSansStd-LightItalic" w:cs="NeoSansStd-LightItalic"/>
          <w:i/>
          <w:iCs/>
          <w:sz w:val="28"/>
          <w:szCs w:val="28"/>
        </w:rPr>
      </w:pPr>
      <w:r>
        <w:rPr>
          <w:rFonts w:ascii="NeoSansStd-LightItalic" w:hAnsi="NeoSansStd-LightItalic" w:cs="NeoSansStd-LightItalic"/>
          <w:i/>
          <w:iCs/>
          <w:sz w:val="28"/>
          <w:szCs w:val="28"/>
        </w:rPr>
        <w:t>«Glede – mestring – godt miljø» (aktivitetsverdier)</w:t>
      </w:r>
    </w:p>
    <w:p w14:paraId="7C9E4A2F" w14:textId="1460A6E3" w:rsidR="000C55F3" w:rsidRPr="00FD45EF" w:rsidRDefault="000F5CBD" w:rsidP="000C55F3">
      <w:pPr>
        <w:pStyle w:val="Overskrift1"/>
      </w:pPr>
      <w:r w:rsidRPr="00FD45EF">
        <w:t>HOVEDMÅL</w:t>
      </w:r>
      <w:r w:rsidR="00C356A5">
        <w:t xml:space="preserve"> </w:t>
      </w:r>
    </w:p>
    <w:p w14:paraId="5F90E5C8" w14:textId="6C64262A" w:rsidR="000C55F3" w:rsidRPr="00646141" w:rsidRDefault="000C55F3" w:rsidP="000C55F3">
      <w:pPr>
        <w:pStyle w:val="Ingenmellomrom"/>
        <w:rPr>
          <w:i/>
          <w:iCs/>
          <w:sz w:val="32"/>
          <w:szCs w:val="32"/>
        </w:rPr>
      </w:pPr>
      <w:r w:rsidRPr="00646141">
        <w:rPr>
          <w:i/>
          <w:iCs/>
          <w:sz w:val="32"/>
          <w:szCs w:val="32"/>
        </w:rPr>
        <w:t>«</w:t>
      </w:r>
      <w:r w:rsidR="00AD7E62">
        <w:rPr>
          <w:i/>
          <w:iCs/>
          <w:sz w:val="32"/>
          <w:szCs w:val="32"/>
        </w:rPr>
        <w:t xml:space="preserve">Bruråk Hestesportsklubb skal være den foretrukne </w:t>
      </w:r>
      <w:r w:rsidR="00DE212B">
        <w:rPr>
          <w:i/>
          <w:iCs/>
          <w:sz w:val="32"/>
          <w:szCs w:val="32"/>
        </w:rPr>
        <w:t xml:space="preserve">allsidige </w:t>
      </w:r>
      <w:r w:rsidR="00AD7E62">
        <w:rPr>
          <w:i/>
          <w:iCs/>
          <w:sz w:val="32"/>
          <w:szCs w:val="32"/>
        </w:rPr>
        <w:t>hestesportsklubben i Midt-Norge</w:t>
      </w:r>
      <w:r w:rsidR="00DE212B">
        <w:rPr>
          <w:i/>
          <w:iCs/>
          <w:sz w:val="32"/>
          <w:szCs w:val="32"/>
        </w:rPr>
        <w:t>,</w:t>
      </w:r>
      <w:r w:rsidR="00AD7E62">
        <w:rPr>
          <w:i/>
          <w:iCs/>
          <w:sz w:val="32"/>
          <w:szCs w:val="32"/>
        </w:rPr>
        <w:t xml:space="preserve"> med best tilrettelegging på alle prestasjonsnivå</w:t>
      </w:r>
      <w:r w:rsidRPr="00646141">
        <w:rPr>
          <w:i/>
          <w:iCs/>
          <w:sz w:val="32"/>
          <w:szCs w:val="32"/>
        </w:rPr>
        <w:t>»</w:t>
      </w:r>
    </w:p>
    <w:p w14:paraId="775D6B99" w14:textId="05972D39" w:rsidR="000C55F3" w:rsidRPr="00FD45EF" w:rsidRDefault="009B5364" w:rsidP="000C55F3">
      <w:pPr>
        <w:pStyle w:val="Overskrift1"/>
      </w:pPr>
      <w:proofErr w:type="spellStart"/>
      <w:r>
        <w:t>BHSK’s</w:t>
      </w:r>
      <w:proofErr w:type="spellEnd"/>
      <w:r w:rsidR="000C55F3" w:rsidRPr="00FD45EF">
        <w:t xml:space="preserve"> KJERNEPROSESSER</w:t>
      </w:r>
    </w:p>
    <w:p w14:paraId="6CAC5C2B" w14:textId="77777777" w:rsidR="00EB42A9" w:rsidRPr="00EB42A9" w:rsidRDefault="00EB42A9" w:rsidP="00EB42A9">
      <w:pPr>
        <w:pStyle w:val="Ingenmellomrom"/>
      </w:pPr>
    </w:p>
    <w:p w14:paraId="4E341E2B" w14:textId="77777777" w:rsidR="00196C9A" w:rsidRDefault="00FA2393" w:rsidP="000C55F3">
      <w:pPr>
        <w:pStyle w:val="Ingenmellomrom"/>
      </w:pPr>
      <w:r>
        <w:t>K</w:t>
      </w:r>
      <w:r w:rsidR="000C55F3" w:rsidRPr="000C55F3">
        <w:t>jerneprosesser er det som oppfyller formålet ved et idrettslag</w:t>
      </w:r>
      <w:r>
        <w:t>:</w:t>
      </w:r>
      <w:r w:rsidR="000C55F3">
        <w:t xml:space="preserve"> </w:t>
      </w:r>
    </w:p>
    <w:p w14:paraId="5721ABDF" w14:textId="1EA9D70E" w:rsidR="00CC7D50" w:rsidRDefault="00196C9A" w:rsidP="000C55F3">
      <w:pPr>
        <w:pStyle w:val="Ingenmellomrom"/>
      </w:pPr>
      <w:r>
        <w:t xml:space="preserve">REKRUTTERE – IVARETA - UTVIKLE - </w:t>
      </w:r>
      <w:r w:rsidRPr="000C55F3">
        <w:t xml:space="preserve">PRESTERE  </w:t>
      </w:r>
    </w:p>
    <w:p w14:paraId="34F8BA64" w14:textId="77777777" w:rsidR="00CC7D50" w:rsidRDefault="00CC7D50" w:rsidP="000C55F3">
      <w:pPr>
        <w:pStyle w:val="Ingenmellomrom"/>
      </w:pPr>
    </w:p>
    <w:p w14:paraId="4FF217A4" w14:textId="41CB729D" w:rsidR="000C55F3" w:rsidRDefault="000C55F3" w:rsidP="000C55F3">
      <w:pPr>
        <w:pStyle w:val="Ingenmellomrom"/>
      </w:pPr>
      <w:r w:rsidRPr="000C55F3">
        <w:t xml:space="preserve">Over </w:t>
      </w:r>
      <w:r w:rsidR="00FA2393">
        <w:t>de siste</w:t>
      </w:r>
      <w:r w:rsidRPr="000C55F3">
        <w:t xml:space="preserve"> år</w:t>
      </w:r>
      <w:r w:rsidR="00FA2393">
        <w:t>ene</w:t>
      </w:r>
      <w:r w:rsidRPr="000C55F3">
        <w:t xml:space="preserve"> har </w:t>
      </w:r>
      <w:r w:rsidR="009B5364">
        <w:t>hestesporten</w:t>
      </w:r>
      <w:r w:rsidRPr="000C55F3">
        <w:t xml:space="preserve"> </w:t>
      </w:r>
      <w:r w:rsidR="00FA2393">
        <w:t xml:space="preserve">– som andre idrettsgrener - </w:t>
      </w:r>
      <w:r w:rsidRPr="000C55F3">
        <w:t xml:space="preserve">hatt en jevn </w:t>
      </w:r>
      <w:r w:rsidR="00FA2393">
        <w:t>tilbakegang blant ny</w:t>
      </w:r>
      <w:r w:rsidRPr="000C55F3">
        <w:t>begynnere</w:t>
      </w:r>
      <w:r w:rsidR="00FA2393">
        <w:t>. D</w:t>
      </w:r>
      <w:r>
        <w:t xml:space="preserve">et er </w:t>
      </w:r>
      <w:r w:rsidR="00FA2393">
        <w:t>også</w:t>
      </w:r>
      <w:r>
        <w:t xml:space="preserve"> flere som </w:t>
      </w:r>
      <w:r w:rsidRPr="000C55F3">
        <w:t>slutter</w:t>
      </w:r>
      <w:r w:rsidR="00FA2393">
        <w:t xml:space="preserve"> i sporten</w:t>
      </w:r>
      <w:r w:rsidRPr="000C55F3">
        <w:t>. Et visst fraf</w:t>
      </w:r>
      <w:r>
        <w:t xml:space="preserve">all er naturlig, men ikke i den </w:t>
      </w:r>
      <w:r w:rsidRPr="000C55F3">
        <w:t xml:space="preserve">størrelsesorden </w:t>
      </w:r>
      <w:r w:rsidRPr="002D375B">
        <w:t xml:space="preserve">som vi har sett i </w:t>
      </w:r>
      <w:r w:rsidR="00FA2393">
        <w:t>Midt</w:t>
      </w:r>
      <w:r w:rsidRPr="002D375B">
        <w:t>-Norge</w:t>
      </w:r>
      <w:r>
        <w:t xml:space="preserve"> de seneste årene. </w:t>
      </w:r>
    </w:p>
    <w:p w14:paraId="1581C114" w14:textId="77777777" w:rsidR="000C55F3" w:rsidRDefault="000C55F3" w:rsidP="000C55F3">
      <w:pPr>
        <w:pStyle w:val="Ingenmellomrom"/>
      </w:pPr>
    </w:p>
    <w:p w14:paraId="62DDA952" w14:textId="77777777" w:rsidR="00FA2393" w:rsidRDefault="000C55F3" w:rsidP="000C55F3">
      <w:pPr>
        <w:pStyle w:val="Ingenmellomrom"/>
      </w:pPr>
      <w:r>
        <w:t xml:space="preserve">Statistikk </w:t>
      </w:r>
      <w:r w:rsidRPr="000C55F3">
        <w:t xml:space="preserve">viser at de aller fleste som slutter ikke har nådd et </w:t>
      </w:r>
      <w:r w:rsidR="009B5364">
        <w:t xml:space="preserve">ønsket </w:t>
      </w:r>
      <w:r w:rsidRPr="000C55F3">
        <w:t>ferdighetsnivå</w:t>
      </w:r>
      <w:r>
        <w:t xml:space="preserve">, og spørreundersøkelser som er </w:t>
      </w:r>
      <w:r w:rsidRPr="000C55F3">
        <w:t xml:space="preserve">gjort bekrefter at sosialt miljø og mestring er avgjørende for å trives og å bli værende i </w:t>
      </w:r>
      <w:r w:rsidR="009B5364">
        <w:t>sporten</w:t>
      </w:r>
      <w:r>
        <w:t xml:space="preserve">. </w:t>
      </w:r>
    </w:p>
    <w:p w14:paraId="0D470325" w14:textId="77777777" w:rsidR="00FA2393" w:rsidRDefault="00FA2393" w:rsidP="000C55F3">
      <w:pPr>
        <w:pStyle w:val="Ingenmellomrom"/>
      </w:pPr>
    </w:p>
    <w:p w14:paraId="2DD8CF38" w14:textId="27DA6EFF" w:rsidR="000C55F3" w:rsidRPr="000C55F3" w:rsidRDefault="000C55F3" w:rsidP="000C55F3">
      <w:pPr>
        <w:pStyle w:val="Ingenmellomrom"/>
      </w:pPr>
      <w:r>
        <w:t xml:space="preserve">Det må altså etableres </w:t>
      </w:r>
      <w:r w:rsidRPr="000C55F3">
        <w:t>gode tilbud og organiseres systemer for å ivareta medlemmene</w:t>
      </w:r>
      <w:r>
        <w:t xml:space="preserve">. </w:t>
      </w:r>
      <w:r w:rsidRPr="000C55F3">
        <w:t>Hovedfokuset for denne planen er derfor ivaretakelse av de pe</w:t>
      </w:r>
      <w:r>
        <w:t>rsonene som befinner seg</w:t>
      </w:r>
      <w:r w:rsidR="009B5364">
        <w:t xml:space="preserve"> i alder</w:t>
      </w:r>
      <w:r>
        <w:t xml:space="preserve"> mellom</w:t>
      </w:r>
      <w:r w:rsidR="009B5364">
        <w:t xml:space="preserve"> 1</w:t>
      </w:r>
      <w:r w:rsidR="00DE212B">
        <w:t>0</w:t>
      </w:r>
      <w:r w:rsidR="009B5364">
        <w:t>-</w:t>
      </w:r>
      <w:r w:rsidR="00DE212B">
        <w:t>20</w:t>
      </w:r>
      <w:r w:rsidR="009B5364">
        <w:t xml:space="preserve"> </w:t>
      </w:r>
      <w:proofErr w:type="gramStart"/>
      <w:r w:rsidR="009B5364">
        <w:t>år</w:t>
      </w:r>
      <w:r>
        <w:t xml:space="preserve"> </w:t>
      </w:r>
      <w:r w:rsidRPr="000C55F3">
        <w:t>.</w:t>
      </w:r>
      <w:proofErr w:type="gramEnd"/>
    </w:p>
    <w:p w14:paraId="3851EABB" w14:textId="77777777" w:rsidR="00113ABA" w:rsidRDefault="00A840B8" w:rsidP="00113ABA">
      <w:pPr>
        <w:pStyle w:val="Overskrift2"/>
        <w:rPr>
          <w:b/>
        </w:rPr>
      </w:pPr>
      <w:r w:rsidRPr="00646141">
        <w:rPr>
          <w:b/>
        </w:rPr>
        <w:lastRenderedPageBreak/>
        <w:t xml:space="preserve">Vår klubb </w:t>
      </w:r>
      <w:r w:rsidR="00AB1DEB" w:rsidRPr="00646141">
        <w:rPr>
          <w:b/>
        </w:rPr>
        <w:t>skal:</w:t>
      </w:r>
    </w:p>
    <w:p w14:paraId="6A89044D" w14:textId="506CE28F" w:rsidR="00113ABA" w:rsidRPr="00196C9A" w:rsidRDefault="00AB1DEB" w:rsidP="00113ABA">
      <w:pPr>
        <w:pStyle w:val="Listeavsnitt"/>
        <w:numPr>
          <w:ilvl w:val="0"/>
          <w:numId w:val="5"/>
        </w:numPr>
        <w:rPr>
          <w:b/>
        </w:rPr>
      </w:pPr>
      <w:r w:rsidRPr="00AB1DEB">
        <w:t>Utvikle og synliggjøre tilbud tilpasset alder, aktivitetsniv</w:t>
      </w:r>
      <w:r w:rsidR="00A840B8">
        <w:t xml:space="preserve">å og livsfase samt bevisstgjøre </w:t>
      </w:r>
      <w:r w:rsidR="00632DAD">
        <w:t>våre</w:t>
      </w:r>
      <w:r w:rsidR="00632DAD" w:rsidRPr="00AB1DEB">
        <w:t xml:space="preserve"> </w:t>
      </w:r>
      <w:r w:rsidRPr="00AB1DEB">
        <w:t>eksisterende medlemmer på viktigheten av å ta spesielt godt imot nybegynnere og nye medlemmer.</w:t>
      </w:r>
      <w:r w:rsidR="0058497E">
        <w:t xml:space="preserve"> </w:t>
      </w:r>
    </w:p>
    <w:p w14:paraId="7C3C76D7" w14:textId="77777777" w:rsidR="00196C9A" w:rsidRPr="00113ABA" w:rsidRDefault="00196C9A" w:rsidP="00196C9A">
      <w:pPr>
        <w:pStyle w:val="Listeavsnitt"/>
        <w:ind w:left="360"/>
        <w:rPr>
          <w:b/>
        </w:rPr>
      </w:pPr>
    </w:p>
    <w:p w14:paraId="5E4594BB" w14:textId="77777777" w:rsidR="003E6F48" w:rsidRPr="003E6F48" w:rsidRDefault="00AB1DEB" w:rsidP="00113ABA">
      <w:pPr>
        <w:pStyle w:val="Listeavsnitt"/>
        <w:numPr>
          <w:ilvl w:val="0"/>
          <w:numId w:val="5"/>
        </w:numPr>
        <w:rPr>
          <w:b/>
        </w:rPr>
      </w:pPr>
      <w:r w:rsidRPr="00AB1DEB">
        <w:t xml:space="preserve">Utarbeide en helhetlig plan for hvordan </w:t>
      </w:r>
      <w:r w:rsidR="00632DAD">
        <w:t>vi</w:t>
      </w:r>
      <w:r w:rsidR="00632DAD" w:rsidRPr="00AB1DEB">
        <w:t xml:space="preserve"> </w:t>
      </w:r>
      <w:r w:rsidRPr="00AB1DEB">
        <w:t>vil ivareta de ulike gruppene av medlemm</w:t>
      </w:r>
      <w:r w:rsidR="00A840B8">
        <w:t xml:space="preserve">er som </w:t>
      </w:r>
      <w:r w:rsidR="00632DAD">
        <w:t xml:space="preserve">vi </w:t>
      </w:r>
      <w:r w:rsidR="00A840B8">
        <w:t xml:space="preserve">har. Spesielt </w:t>
      </w:r>
      <w:r w:rsidR="00632DAD">
        <w:t>skal vi ha</w:t>
      </w:r>
      <w:r w:rsidRPr="00AB1DEB">
        <w:t xml:space="preserve"> </w:t>
      </w:r>
      <w:proofErr w:type="gramStart"/>
      <w:r w:rsidRPr="00AB1DEB">
        <w:t>fokus</w:t>
      </w:r>
      <w:proofErr w:type="gramEnd"/>
      <w:r w:rsidRPr="00AB1DEB">
        <w:t xml:space="preserve"> på tilrettelegging for og ivaretakelse av</w:t>
      </w:r>
      <w:r w:rsidR="0020113E">
        <w:t xml:space="preserve"> </w:t>
      </w:r>
      <w:r w:rsidR="003E6F48">
        <w:t>FH-ryttere</w:t>
      </w:r>
      <w:r w:rsidRPr="00AB1DEB">
        <w:t>.</w:t>
      </w:r>
    </w:p>
    <w:p w14:paraId="24E138DD" w14:textId="36A80FB7" w:rsidR="00113ABA" w:rsidRDefault="008F5463" w:rsidP="003E6F48">
      <w:pPr>
        <w:pStyle w:val="Listeavsnitt"/>
        <w:ind w:left="360"/>
      </w:pPr>
      <w:r>
        <w:t xml:space="preserve"> Sportslig Plan for </w:t>
      </w:r>
      <w:r w:rsidR="0020113E">
        <w:t>rytter</w:t>
      </w:r>
      <w:r>
        <w:t>-Norge kan være til hjelp i arbeidet.</w:t>
      </w:r>
      <w:r w:rsidR="0058497E">
        <w:t xml:space="preserve"> </w:t>
      </w:r>
    </w:p>
    <w:p w14:paraId="686FB1D3" w14:textId="77777777" w:rsidR="00196C9A" w:rsidRPr="0058497E" w:rsidRDefault="00196C9A" w:rsidP="003E6F48">
      <w:pPr>
        <w:pStyle w:val="Listeavsnitt"/>
        <w:ind w:left="360"/>
        <w:rPr>
          <w:b/>
          <w:color w:val="00B050"/>
        </w:rPr>
      </w:pPr>
    </w:p>
    <w:p w14:paraId="7EC8A0E9" w14:textId="2005DD65" w:rsidR="00113ABA" w:rsidRPr="00196C9A" w:rsidRDefault="00AB1DEB" w:rsidP="00113ABA">
      <w:pPr>
        <w:pStyle w:val="Listeavsnitt"/>
        <w:numPr>
          <w:ilvl w:val="0"/>
          <w:numId w:val="5"/>
        </w:numPr>
        <w:rPr>
          <w:b/>
        </w:rPr>
      </w:pPr>
      <w:proofErr w:type="gramStart"/>
      <w:r w:rsidRPr="00AB1DEB">
        <w:t>Implementere</w:t>
      </w:r>
      <w:proofErr w:type="gramEnd"/>
      <w:r w:rsidRPr="00AB1DEB">
        <w:t xml:space="preserve"> gode rutiner for å re</w:t>
      </w:r>
      <w:r w:rsidR="0020113E">
        <w:t>gistrere all aktivitet i stevnesammenheng</w:t>
      </w:r>
      <w:r w:rsidR="0058497E">
        <w:t xml:space="preserve"> </w:t>
      </w:r>
      <w:r w:rsidR="00196C9A">
        <w:t>(</w:t>
      </w:r>
      <w:proofErr w:type="spellStart"/>
      <w:r w:rsidR="00196C9A">
        <w:t>NRyF</w:t>
      </w:r>
      <w:proofErr w:type="spellEnd"/>
      <w:r w:rsidR="00196C9A">
        <w:t xml:space="preserve"> stevne)</w:t>
      </w:r>
    </w:p>
    <w:p w14:paraId="1C0B3B31" w14:textId="77777777" w:rsidR="00196C9A" w:rsidRPr="00113ABA" w:rsidRDefault="00196C9A" w:rsidP="00196C9A">
      <w:pPr>
        <w:pStyle w:val="Listeavsnitt"/>
        <w:ind w:left="360"/>
        <w:rPr>
          <w:b/>
        </w:rPr>
      </w:pPr>
    </w:p>
    <w:p w14:paraId="1EBDBEF6" w14:textId="2A4EBD89" w:rsidR="00113ABA" w:rsidRPr="00196C9A" w:rsidRDefault="00AB1DEB" w:rsidP="00113ABA">
      <w:pPr>
        <w:pStyle w:val="Listeavsnitt"/>
        <w:numPr>
          <w:ilvl w:val="0"/>
          <w:numId w:val="5"/>
        </w:numPr>
        <w:rPr>
          <w:b/>
        </w:rPr>
      </w:pPr>
      <w:r w:rsidRPr="00AB1DEB">
        <w:t>Iverksette et systematisk arbeid for å øke frivillig</w:t>
      </w:r>
      <w:r w:rsidR="00A840B8">
        <w:t xml:space="preserve">hetsandelen i klubben og med et </w:t>
      </w:r>
      <w:r w:rsidRPr="00AB1DEB">
        <w:t xml:space="preserve">spesielt </w:t>
      </w:r>
      <w:proofErr w:type="gramStart"/>
      <w:r w:rsidRPr="00AB1DEB">
        <w:t>fokus</w:t>
      </w:r>
      <w:proofErr w:type="gramEnd"/>
      <w:r w:rsidRPr="00AB1DEB">
        <w:t xml:space="preserve"> på å tiltrekke </w:t>
      </w:r>
      <w:r w:rsidR="00632DAD">
        <w:t>oss</w:t>
      </w:r>
      <w:r w:rsidR="00632DAD" w:rsidRPr="00AB1DEB">
        <w:t xml:space="preserve"> </w:t>
      </w:r>
      <w:r w:rsidRPr="00AB1DEB">
        <w:t xml:space="preserve">flere </w:t>
      </w:r>
      <w:r w:rsidR="0020113E">
        <w:t>menn</w:t>
      </w:r>
      <w:r w:rsidRPr="00AB1DEB">
        <w:t xml:space="preserve"> og ungdommer.</w:t>
      </w:r>
      <w:r w:rsidR="0058497E">
        <w:t xml:space="preserve"> </w:t>
      </w:r>
    </w:p>
    <w:p w14:paraId="29C9F122" w14:textId="77777777" w:rsidR="00196C9A" w:rsidRPr="00113ABA" w:rsidRDefault="00196C9A" w:rsidP="00196C9A">
      <w:pPr>
        <w:pStyle w:val="Listeavsnitt"/>
        <w:ind w:left="360"/>
        <w:rPr>
          <w:b/>
        </w:rPr>
      </w:pPr>
    </w:p>
    <w:p w14:paraId="357D8A10" w14:textId="4313C855" w:rsidR="00113ABA" w:rsidRPr="005262FA" w:rsidRDefault="00AB1DEB" w:rsidP="00113ABA">
      <w:pPr>
        <w:pStyle w:val="Listeavsnitt"/>
        <w:numPr>
          <w:ilvl w:val="0"/>
          <w:numId w:val="5"/>
        </w:numPr>
        <w:rPr>
          <w:b/>
        </w:rPr>
      </w:pPr>
      <w:r w:rsidRPr="00AB1DEB">
        <w:t xml:space="preserve">Tenke framtidsrettet og helhetlig for å tilrettelegge for </w:t>
      </w:r>
      <w:r w:rsidR="005262FA">
        <w:t xml:space="preserve">en god </w:t>
      </w:r>
      <w:r w:rsidR="00632DAD">
        <w:t>trenersituasjon</w:t>
      </w:r>
      <w:r w:rsidRPr="00AB1DEB">
        <w:t xml:space="preserve"> og </w:t>
      </w:r>
      <w:r w:rsidR="005262FA">
        <w:t>nok a</w:t>
      </w:r>
      <w:r w:rsidRPr="00AB1DEB">
        <w:t>nlegg</w:t>
      </w:r>
      <w:r w:rsidR="00632DAD">
        <w:t>skompetanse</w:t>
      </w:r>
      <w:r w:rsidRPr="00AB1DEB">
        <w:t>.</w:t>
      </w:r>
    </w:p>
    <w:p w14:paraId="68F92F6E" w14:textId="77777777" w:rsidR="005262FA" w:rsidRPr="00113ABA" w:rsidRDefault="005262FA" w:rsidP="005262FA">
      <w:pPr>
        <w:pStyle w:val="Listeavsnitt"/>
        <w:ind w:left="360"/>
        <w:rPr>
          <w:b/>
        </w:rPr>
      </w:pPr>
    </w:p>
    <w:p w14:paraId="3F17886E" w14:textId="6B781E02" w:rsidR="00113ABA" w:rsidRPr="005262FA" w:rsidRDefault="00AB1DEB" w:rsidP="00113ABA">
      <w:pPr>
        <w:pStyle w:val="Listeavsnitt"/>
        <w:numPr>
          <w:ilvl w:val="0"/>
          <w:numId w:val="5"/>
        </w:numPr>
        <w:rPr>
          <w:b/>
        </w:rPr>
      </w:pPr>
      <w:r w:rsidRPr="00AB1DEB">
        <w:t xml:space="preserve">Sette </w:t>
      </w:r>
      <w:r w:rsidR="00632DAD">
        <w:t>oss</w:t>
      </w:r>
      <w:r w:rsidR="00632DAD" w:rsidRPr="00AB1DEB">
        <w:t xml:space="preserve"> </w:t>
      </w:r>
      <w:r w:rsidRPr="00AB1DEB">
        <w:t>inn i lovlig fattede vedtak og intensjonene i dis</w:t>
      </w:r>
      <w:r w:rsidR="00A840B8">
        <w:t>se. Uenigheter ta</w:t>
      </w:r>
      <w:r w:rsidR="00632DAD">
        <w:t>r vi</w:t>
      </w:r>
      <w:r w:rsidR="00A840B8">
        <w:t xml:space="preserve"> opp på de </w:t>
      </w:r>
      <w:r w:rsidRPr="00AB1DEB">
        <w:t>arenaene som er etablert for endring av slike vedtak og bestemmelser.</w:t>
      </w:r>
    </w:p>
    <w:p w14:paraId="7A24321A" w14:textId="77777777" w:rsidR="005262FA" w:rsidRPr="00113ABA" w:rsidRDefault="005262FA" w:rsidP="005262FA">
      <w:pPr>
        <w:pStyle w:val="Listeavsnitt"/>
        <w:ind w:left="360"/>
        <w:rPr>
          <w:b/>
        </w:rPr>
      </w:pPr>
    </w:p>
    <w:p w14:paraId="23B9A41D" w14:textId="59A3078E" w:rsidR="00AB1DEB" w:rsidRPr="005262FA" w:rsidRDefault="00AB1DEB" w:rsidP="00113ABA">
      <w:pPr>
        <w:pStyle w:val="Listeavsnitt"/>
        <w:numPr>
          <w:ilvl w:val="0"/>
          <w:numId w:val="5"/>
        </w:numPr>
        <w:rPr>
          <w:b/>
        </w:rPr>
      </w:pPr>
      <w:r w:rsidRPr="00AB1DEB">
        <w:t xml:space="preserve">Aktivt engasjere </w:t>
      </w:r>
      <w:r w:rsidR="00632DAD">
        <w:t>oss</w:t>
      </w:r>
      <w:r w:rsidR="00632DAD" w:rsidRPr="00AB1DEB">
        <w:t xml:space="preserve"> </w:t>
      </w:r>
      <w:r w:rsidRPr="00AB1DEB">
        <w:t>i Idrettsrådet og Idrettskretsen.</w:t>
      </w:r>
    </w:p>
    <w:p w14:paraId="5E65B304" w14:textId="77777777" w:rsidR="005262FA" w:rsidRPr="008F5463" w:rsidRDefault="005262FA" w:rsidP="005262FA">
      <w:pPr>
        <w:pStyle w:val="Listeavsnitt"/>
        <w:ind w:left="360"/>
        <w:rPr>
          <w:b/>
        </w:rPr>
      </w:pPr>
    </w:p>
    <w:p w14:paraId="4201C60C" w14:textId="6071898E" w:rsidR="008F5463" w:rsidRPr="00113ABA" w:rsidRDefault="008F5463" w:rsidP="00113ABA">
      <w:pPr>
        <w:pStyle w:val="Listeavsnitt"/>
        <w:numPr>
          <w:ilvl w:val="0"/>
          <w:numId w:val="5"/>
        </w:numPr>
        <w:rPr>
          <w:b/>
        </w:rPr>
      </w:pPr>
      <w:r>
        <w:t xml:space="preserve">Delta og bidra aktivt på </w:t>
      </w:r>
      <w:r w:rsidR="0020113E">
        <w:t>ryttersportens</w:t>
      </w:r>
      <w:r>
        <w:t xml:space="preserve"> møtearenaer (eksempelvis regionale lederfora, </w:t>
      </w:r>
      <w:r w:rsidR="0020113E">
        <w:t xml:space="preserve">kretsting </w:t>
      </w:r>
      <w:r>
        <w:t xml:space="preserve">og </w:t>
      </w:r>
      <w:proofErr w:type="spellStart"/>
      <w:r w:rsidR="0020113E">
        <w:t>Rytter</w:t>
      </w:r>
      <w:r>
        <w:t>tinget</w:t>
      </w:r>
      <w:proofErr w:type="spellEnd"/>
      <w:r>
        <w:t>).</w:t>
      </w:r>
    </w:p>
    <w:p w14:paraId="23D9A45C" w14:textId="77777777" w:rsidR="00AB1DEB" w:rsidRDefault="00AB1DEB" w:rsidP="00AB1DEB">
      <w:pPr>
        <w:pStyle w:val="Ingenmellomrom"/>
      </w:pPr>
    </w:p>
    <w:p w14:paraId="140663E4" w14:textId="2C6AED9A" w:rsidR="00A840B8" w:rsidRPr="00646141" w:rsidRDefault="00A840B8" w:rsidP="00A840B8">
      <w:pPr>
        <w:pStyle w:val="Overskrift2"/>
        <w:rPr>
          <w:b/>
        </w:rPr>
      </w:pPr>
      <w:r w:rsidRPr="00646141">
        <w:rPr>
          <w:b/>
        </w:rPr>
        <w:t>KOMPETANSEUTVIKLING</w:t>
      </w:r>
    </w:p>
    <w:p w14:paraId="5432DF7E" w14:textId="12D22848" w:rsidR="00A840B8" w:rsidRPr="00646141" w:rsidRDefault="00A840B8" w:rsidP="00A840B8">
      <w:pPr>
        <w:pStyle w:val="Ingenmellomrom"/>
        <w:rPr>
          <w:b/>
        </w:rPr>
      </w:pPr>
      <w:r w:rsidRPr="00646141">
        <w:rPr>
          <w:b/>
        </w:rPr>
        <w:t xml:space="preserve">AKTIVITETSTILBUDET MÅ FREMME </w:t>
      </w:r>
      <w:r w:rsidR="0020113E">
        <w:rPr>
          <w:b/>
        </w:rPr>
        <w:t>HESTE</w:t>
      </w:r>
      <w:r w:rsidRPr="00646141">
        <w:rPr>
          <w:b/>
        </w:rPr>
        <w:t>GLEDEN HOS ALLE</w:t>
      </w:r>
    </w:p>
    <w:p w14:paraId="39D2DE3F" w14:textId="77777777" w:rsidR="00A840B8" w:rsidRDefault="00A840B8" w:rsidP="00A840B8">
      <w:pPr>
        <w:pStyle w:val="Ingenmellomrom"/>
      </w:pPr>
    </w:p>
    <w:p w14:paraId="69A4F1B3" w14:textId="6A9173EE" w:rsidR="00A840B8" w:rsidRPr="00646141" w:rsidRDefault="00A840B8" w:rsidP="00A840B8">
      <w:pPr>
        <w:pStyle w:val="Ingenmellomrom"/>
        <w:rPr>
          <w:b/>
        </w:rPr>
      </w:pPr>
      <w:r w:rsidRPr="00646141">
        <w:rPr>
          <w:b/>
        </w:rPr>
        <w:t>RESSURSPERSONER MÅ UTDANNES FOR Å IVARETA OG UTVIKLE MEDLEMMENE</w:t>
      </w:r>
    </w:p>
    <w:p w14:paraId="6468417D" w14:textId="77777777" w:rsidR="00A840B8" w:rsidRDefault="00A840B8" w:rsidP="00A840B8">
      <w:pPr>
        <w:pStyle w:val="Ingenmellomrom"/>
      </w:pPr>
    </w:p>
    <w:p w14:paraId="0EA55206" w14:textId="77777777" w:rsidR="00A840B8" w:rsidRPr="00646141" w:rsidRDefault="00A840B8" w:rsidP="00A840B8">
      <w:pPr>
        <w:pStyle w:val="Ingenmellomrom"/>
        <w:rPr>
          <w:b/>
        </w:rPr>
      </w:pPr>
      <w:r w:rsidRPr="00646141">
        <w:rPr>
          <w:b/>
        </w:rPr>
        <w:t>TOPPIDRETT OG TALENTUTVIKLING STILLER SPESIELLE KRAV</w:t>
      </w:r>
    </w:p>
    <w:p w14:paraId="0FCE0CE7" w14:textId="77777777" w:rsidR="00A840B8" w:rsidRDefault="00A840B8" w:rsidP="00A840B8">
      <w:pPr>
        <w:pStyle w:val="Ingenmellomrom"/>
      </w:pPr>
    </w:p>
    <w:p w14:paraId="6ED1A945" w14:textId="77777777" w:rsidR="00A840B8" w:rsidRPr="00646141" w:rsidRDefault="00A840B8" w:rsidP="00A840B8">
      <w:pPr>
        <w:pStyle w:val="Ingenmellomrom"/>
        <w:rPr>
          <w:b/>
        </w:rPr>
      </w:pPr>
      <w:r w:rsidRPr="00646141">
        <w:rPr>
          <w:b/>
        </w:rPr>
        <w:t xml:space="preserve">STØRRE </w:t>
      </w:r>
      <w:proofErr w:type="gramStart"/>
      <w:r w:rsidRPr="00646141">
        <w:rPr>
          <w:b/>
        </w:rPr>
        <w:t>FOKUS</w:t>
      </w:r>
      <w:proofErr w:type="gramEnd"/>
      <w:r w:rsidRPr="00646141">
        <w:rPr>
          <w:b/>
        </w:rPr>
        <w:t xml:space="preserve"> PÅ NYE OPPLÆRINGSMETODER OG –VERKTØY</w:t>
      </w:r>
    </w:p>
    <w:p w14:paraId="3498B262" w14:textId="77777777" w:rsidR="00917163" w:rsidRDefault="00917163" w:rsidP="00A840B8">
      <w:pPr>
        <w:pStyle w:val="Ingenmellomrom"/>
        <w:rPr>
          <w:b/>
        </w:rPr>
      </w:pPr>
    </w:p>
    <w:p w14:paraId="4F21859F" w14:textId="77777777" w:rsidR="00A840B8" w:rsidRPr="00646141" w:rsidRDefault="00A840B8" w:rsidP="00A840B8">
      <w:pPr>
        <w:pStyle w:val="Ingenmellomrom"/>
        <w:rPr>
          <w:b/>
        </w:rPr>
      </w:pPr>
      <w:r w:rsidRPr="00646141">
        <w:rPr>
          <w:b/>
        </w:rPr>
        <w:t>ORGANISASJONSUTVIKLING EN FORUTSETNING</w:t>
      </w:r>
    </w:p>
    <w:p w14:paraId="0935CB16" w14:textId="77777777" w:rsidR="00B63F13" w:rsidRDefault="00B63F13" w:rsidP="00A840B8">
      <w:pPr>
        <w:pStyle w:val="Ingenmellomrom"/>
      </w:pPr>
    </w:p>
    <w:p w14:paraId="14D8AD21" w14:textId="77777777" w:rsidR="00A840B8" w:rsidRPr="00646141" w:rsidRDefault="00A840B8" w:rsidP="00646141">
      <w:pPr>
        <w:pStyle w:val="Overskrift2"/>
        <w:rPr>
          <w:b/>
        </w:rPr>
      </w:pPr>
      <w:r w:rsidRPr="00646141">
        <w:rPr>
          <w:b/>
        </w:rPr>
        <w:t>Vår klubb skal:</w:t>
      </w:r>
    </w:p>
    <w:p w14:paraId="577675EC" w14:textId="1E069BA3" w:rsidR="00A840B8" w:rsidRDefault="00A840B8" w:rsidP="00646141">
      <w:pPr>
        <w:pStyle w:val="Ingenmellomrom"/>
        <w:numPr>
          <w:ilvl w:val="0"/>
          <w:numId w:val="4"/>
        </w:numPr>
      </w:pPr>
      <w:r w:rsidRPr="00A840B8">
        <w:t xml:space="preserve">Ta i bruk </w:t>
      </w:r>
      <w:r w:rsidR="005262FA" w:rsidRPr="005262FA">
        <w:t>de verktøy og hjelpemidler som NRYF har utarbeidet for en lettere og mer profesjonell drift og utvikling av klubben</w:t>
      </w:r>
    </w:p>
    <w:p w14:paraId="327CCDD6" w14:textId="77777777" w:rsidR="005262FA" w:rsidRPr="00A840B8" w:rsidRDefault="005262FA" w:rsidP="005262FA">
      <w:pPr>
        <w:pStyle w:val="Ingenmellomrom"/>
        <w:ind w:left="360"/>
      </w:pPr>
    </w:p>
    <w:p w14:paraId="7696BBA4" w14:textId="78F153A5" w:rsidR="00A840B8" w:rsidRDefault="00A840B8" w:rsidP="00646141">
      <w:pPr>
        <w:pStyle w:val="Ingenmellomrom"/>
        <w:numPr>
          <w:ilvl w:val="0"/>
          <w:numId w:val="4"/>
        </w:numPr>
      </w:pPr>
      <w:r w:rsidRPr="00A840B8">
        <w:t xml:space="preserve">Delta på </w:t>
      </w:r>
      <w:proofErr w:type="spellStart"/>
      <w:r w:rsidR="00F14D9B">
        <w:t>NRYF</w:t>
      </w:r>
      <w:r w:rsidRPr="00A840B8">
        <w:t>s</w:t>
      </w:r>
      <w:proofErr w:type="spellEnd"/>
      <w:r w:rsidRPr="00A840B8">
        <w:t xml:space="preserve"> kompetansehevende samlinger og kurs (tradisjonelle og elektroniske),</w:t>
      </w:r>
      <w:r>
        <w:t xml:space="preserve"> eventuelt </w:t>
      </w:r>
      <w:r w:rsidRPr="00DD6060">
        <w:t>delta på tilsvarende</w:t>
      </w:r>
      <w:r w:rsidR="003E6F48">
        <w:t xml:space="preserve"> </w:t>
      </w:r>
      <w:r w:rsidRPr="00DD6060">
        <w:t>som arrangeres av idrettskretsene. Det bør spesielt legges vekt på å øke klubbens</w:t>
      </w:r>
      <w:r w:rsidR="00F14D9B">
        <w:t xml:space="preserve"> hestesports</w:t>
      </w:r>
      <w:r w:rsidRPr="00DD6060">
        <w:t>faglige kapasitet, styrekompetanse, frivillighet og</w:t>
      </w:r>
      <w:r w:rsidRPr="00A840B8">
        <w:t xml:space="preserve"> ungdomsdeltakelse.</w:t>
      </w:r>
    </w:p>
    <w:p w14:paraId="5D22D707" w14:textId="77777777" w:rsidR="005262FA" w:rsidRPr="00A840B8" w:rsidRDefault="005262FA" w:rsidP="005262FA">
      <w:pPr>
        <w:pStyle w:val="Ingenmellomrom"/>
        <w:ind w:left="360"/>
      </w:pPr>
    </w:p>
    <w:p w14:paraId="0FA98BC6" w14:textId="55A60941" w:rsidR="00A840B8" w:rsidRDefault="00A840B8" w:rsidP="00646141">
      <w:pPr>
        <w:pStyle w:val="Ingenmellomrom"/>
        <w:numPr>
          <w:ilvl w:val="0"/>
          <w:numId w:val="4"/>
        </w:numPr>
      </w:pPr>
      <w:r w:rsidRPr="00DD6060">
        <w:t>Ha tilgang til</w:t>
      </w:r>
      <w:r w:rsidRPr="001C5C8C">
        <w:t xml:space="preserve"> trener</w:t>
      </w:r>
      <w:r w:rsidR="005262FA">
        <w:t>e</w:t>
      </w:r>
      <w:r w:rsidRPr="001C5C8C">
        <w:t xml:space="preserve"> med</w:t>
      </w:r>
      <w:r w:rsidR="00F14D9B">
        <w:t xml:space="preserve"> høyere </w:t>
      </w:r>
      <w:r w:rsidRPr="001C5C8C">
        <w:t>utdannelse eller tilsvarend</w:t>
      </w:r>
      <w:r w:rsidR="005262FA">
        <w:t>e</w:t>
      </w:r>
    </w:p>
    <w:p w14:paraId="5DBDE4EB" w14:textId="77777777" w:rsidR="005262FA" w:rsidRPr="00A840B8" w:rsidRDefault="005262FA" w:rsidP="005262FA">
      <w:pPr>
        <w:pStyle w:val="Ingenmellomrom"/>
        <w:ind w:left="360"/>
      </w:pPr>
    </w:p>
    <w:p w14:paraId="7663F4E2" w14:textId="5903F133" w:rsidR="00A840B8" w:rsidRDefault="00A840B8" w:rsidP="00646141">
      <w:pPr>
        <w:pStyle w:val="Ingenmellomrom"/>
        <w:numPr>
          <w:ilvl w:val="0"/>
          <w:numId w:val="4"/>
        </w:numPr>
      </w:pPr>
      <w:r w:rsidRPr="00DD6060">
        <w:t>Sikre at de</w:t>
      </w:r>
      <w:r w:rsidRPr="001C5C8C">
        <w:t xml:space="preserve"> som har gått frivillig trenerutdanning blir ivaretatt og aktivt brukt i det sportslige</w:t>
      </w:r>
      <w:r w:rsidRPr="00A840B8">
        <w:t xml:space="preserve"> arbeidet.</w:t>
      </w:r>
    </w:p>
    <w:p w14:paraId="0749059A" w14:textId="77777777" w:rsidR="005262FA" w:rsidRPr="00A840B8" w:rsidRDefault="005262FA" w:rsidP="005262FA">
      <w:pPr>
        <w:pStyle w:val="Ingenmellomrom"/>
        <w:ind w:left="360"/>
      </w:pPr>
    </w:p>
    <w:p w14:paraId="378D0BE1" w14:textId="5401C4D2" w:rsidR="00A840B8" w:rsidRDefault="00A840B8" w:rsidP="00646141">
      <w:pPr>
        <w:pStyle w:val="Ingenmellomrom"/>
        <w:numPr>
          <w:ilvl w:val="0"/>
          <w:numId w:val="4"/>
        </w:numPr>
      </w:pPr>
      <w:r w:rsidRPr="00A840B8">
        <w:t xml:space="preserve">Slutte seg til </w:t>
      </w:r>
      <w:r w:rsidR="00DD6060">
        <w:t xml:space="preserve">Antidoping Norges </w:t>
      </w:r>
      <w:r w:rsidRPr="00A840B8">
        <w:t>konsept «rent idrettslag».</w:t>
      </w:r>
    </w:p>
    <w:p w14:paraId="390D9047" w14:textId="604DCAE6" w:rsidR="00A840B8" w:rsidRPr="00A840B8" w:rsidRDefault="00A840B8" w:rsidP="005262FA">
      <w:pPr>
        <w:pStyle w:val="Ingenmellomrom"/>
      </w:pPr>
    </w:p>
    <w:p w14:paraId="2E8AAD84" w14:textId="77777777" w:rsidR="00A840B8" w:rsidRDefault="00A840B8" w:rsidP="00A840B8">
      <w:pPr>
        <w:pStyle w:val="Ingenmellomrom"/>
      </w:pPr>
    </w:p>
    <w:p w14:paraId="5C167265" w14:textId="4EC341F3" w:rsidR="00A840B8" w:rsidRPr="00113ABA" w:rsidRDefault="00A840B8" w:rsidP="00A840B8">
      <w:pPr>
        <w:pStyle w:val="Overskrift2"/>
        <w:rPr>
          <w:b/>
        </w:rPr>
      </w:pPr>
      <w:r w:rsidRPr="00113ABA">
        <w:rPr>
          <w:b/>
        </w:rPr>
        <w:t>ØKONOMI OG FINANSIERING</w:t>
      </w:r>
    </w:p>
    <w:p w14:paraId="642F6614" w14:textId="6238D206" w:rsidR="00A840B8" w:rsidRPr="00113ABA" w:rsidRDefault="00F14D9B" w:rsidP="00A840B8">
      <w:pPr>
        <w:pStyle w:val="Ingenmellomrom"/>
        <w:rPr>
          <w:b/>
        </w:rPr>
      </w:pPr>
      <w:r>
        <w:rPr>
          <w:b/>
        </w:rPr>
        <w:t>HESTESPORTS</w:t>
      </w:r>
      <w:r w:rsidR="00A840B8" w:rsidRPr="00113ABA">
        <w:rPr>
          <w:b/>
        </w:rPr>
        <w:t>VIRKSOMHETENS ØKONOMISKE SOLIDITET OG KONTROLL MÅ STYRKES</w:t>
      </w:r>
    </w:p>
    <w:p w14:paraId="7C7756C4" w14:textId="77777777" w:rsidR="003E6F48" w:rsidRDefault="003E6F48" w:rsidP="00A840B8">
      <w:pPr>
        <w:pStyle w:val="Ingenmellomrom"/>
        <w:rPr>
          <w:b/>
        </w:rPr>
      </w:pPr>
    </w:p>
    <w:p w14:paraId="2A82AF84" w14:textId="212174A3" w:rsidR="00A840B8" w:rsidRPr="00113ABA" w:rsidRDefault="00A840B8" w:rsidP="00A840B8">
      <w:pPr>
        <w:pStyle w:val="Ingenmellomrom"/>
        <w:rPr>
          <w:b/>
        </w:rPr>
      </w:pPr>
      <w:r w:rsidRPr="00113ABA">
        <w:rPr>
          <w:b/>
        </w:rPr>
        <w:t>KOMMUNEN MÅ BIDRA</w:t>
      </w:r>
    </w:p>
    <w:p w14:paraId="39EE0A9A" w14:textId="77777777" w:rsidR="00A840B8" w:rsidRDefault="00A840B8" w:rsidP="00A840B8">
      <w:pPr>
        <w:pStyle w:val="Ingenmellomrom"/>
      </w:pPr>
    </w:p>
    <w:p w14:paraId="7C198118" w14:textId="211C7E43" w:rsidR="00A840B8" w:rsidRPr="00113ABA" w:rsidRDefault="00F14D9B" w:rsidP="00A840B8">
      <w:pPr>
        <w:pStyle w:val="Ingenmellomrom"/>
        <w:rPr>
          <w:b/>
        </w:rPr>
      </w:pPr>
      <w:r>
        <w:rPr>
          <w:b/>
        </w:rPr>
        <w:t>HESTESPORT</w:t>
      </w:r>
      <w:r w:rsidR="00A840B8" w:rsidRPr="00113ABA">
        <w:rPr>
          <w:b/>
        </w:rPr>
        <w:t>EN MÅ UTNYTTE SITT KOMMERSIELLE POTENSIALE, MEN IKKE UNDERGRAVE EGET MARKED</w:t>
      </w:r>
    </w:p>
    <w:p w14:paraId="23456A9A" w14:textId="77777777" w:rsidR="00A840B8" w:rsidRDefault="00A840B8" w:rsidP="00A840B8">
      <w:pPr>
        <w:pStyle w:val="Ingenmellomrom"/>
      </w:pPr>
    </w:p>
    <w:p w14:paraId="39176033" w14:textId="77777777" w:rsidR="00A840B8" w:rsidRPr="00113ABA" w:rsidRDefault="00A840B8" w:rsidP="00113ABA">
      <w:pPr>
        <w:pStyle w:val="Overskrift2"/>
        <w:rPr>
          <w:b/>
        </w:rPr>
      </w:pPr>
      <w:r w:rsidRPr="00113ABA">
        <w:rPr>
          <w:b/>
        </w:rPr>
        <w:t>Vår klubb skal:</w:t>
      </w:r>
    </w:p>
    <w:p w14:paraId="50D25E97" w14:textId="1B845015" w:rsidR="00A840B8" w:rsidRDefault="00A840B8" w:rsidP="00113ABA">
      <w:pPr>
        <w:pStyle w:val="Ingenmellomrom"/>
        <w:numPr>
          <w:ilvl w:val="0"/>
          <w:numId w:val="6"/>
        </w:numPr>
      </w:pPr>
      <w:r w:rsidRPr="00A840B8">
        <w:t xml:space="preserve">Skape forståelse blant </w:t>
      </w:r>
      <w:r w:rsidR="004F4F3D">
        <w:t xml:space="preserve">våre </w:t>
      </w:r>
      <w:r w:rsidRPr="00A840B8">
        <w:t>medlemme</w:t>
      </w:r>
      <w:r w:rsidR="003E6F48">
        <w:t>r</w:t>
      </w:r>
      <w:r w:rsidRPr="00A840B8">
        <w:t xml:space="preserve"> for nødvendigheten av å ha et </w:t>
      </w:r>
      <w:r w:rsidR="003E6F48">
        <w:t xml:space="preserve">økonomisk fundament. </w:t>
      </w:r>
    </w:p>
    <w:p w14:paraId="3E00F851" w14:textId="77777777" w:rsidR="00165286" w:rsidRPr="00A840B8" w:rsidRDefault="00165286" w:rsidP="00165286">
      <w:pPr>
        <w:pStyle w:val="Ingenmellomrom"/>
        <w:ind w:left="360"/>
      </w:pPr>
    </w:p>
    <w:p w14:paraId="3183AD6F" w14:textId="4643083A" w:rsidR="00A840B8" w:rsidRDefault="00A840B8" w:rsidP="00113ABA">
      <w:pPr>
        <w:pStyle w:val="Ingenmellomrom"/>
        <w:numPr>
          <w:ilvl w:val="0"/>
          <w:numId w:val="6"/>
        </w:numPr>
      </w:pPr>
      <w:r w:rsidRPr="00A840B8">
        <w:t>Etablere gode budsjett- og regnskapsrutiner, inkl. vilje og evne til å ta konsekvensene av avvik.</w:t>
      </w:r>
    </w:p>
    <w:p w14:paraId="149F79E1" w14:textId="77777777" w:rsidR="00165286" w:rsidRPr="00A840B8" w:rsidRDefault="00165286" w:rsidP="00165286">
      <w:pPr>
        <w:pStyle w:val="Ingenmellomrom"/>
        <w:ind w:left="360"/>
      </w:pPr>
    </w:p>
    <w:p w14:paraId="23A1485A" w14:textId="45137A4A" w:rsidR="00A840B8" w:rsidRDefault="00A840B8" w:rsidP="00113ABA">
      <w:pPr>
        <w:pStyle w:val="Ingenmellomrom"/>
        <w:numPr>
          <w:ilvl w:val="0"/>
          <w:numId w:val="6"/>
        </w:numPr>
      </w:pPr>
      <w:r w:rsidRPr="00A840B8">
        <w:t>Arbeide planmessig og tålmodig for å oppnå framtidig økonomisk støtte fra kommunen.</w:t>
      </w:r>
    </w:p>
    <w:p w14:paraId="174742A6" w14:textId="77777777" w:rsidR="00165286" w:rsidRPr="00A840B8" w:rsidRDefault="00165286" w:rsidP="00165286">
      <w:pPr>
        <w:pStyle w:val="Ingenmellomrom"/>
        <w:ind w:left="360"/>
      </w:pPr>
    </w:p>
    <w:p w14:paraId="7D61740A" w14:textId="23D4A503" w:rsidR="00A840B8" w:rsidRDefault="00A840B8" w:rsidP="00113ABA">
      <w:pPr>
        <w:pStyle w:val="Ingenmellomrom"/>
        <w:numPr>
          <w:ilvl w:val="0"/>
          <w:numId w:val="6"/>
        </w:numPr>
      </w:pPr>
      <w:r w:rsidRPr="00A840B8">
        <w:t>Ta i bruk de tilbud om informasjon, kurs og verktøy som kan være til nytte i arbeidet med å påvirke</w:t>
      </w:r>
      <w:r>
        <w:t xml:space="preserve"> </w:t>
      </w:r>
      <w:r w:rsidRPr="00A840B8">
        <w:t>økonomiske beslutningstakere.</w:t>
      </w:r>
    </w:p>
    <w:p w14:paraId="2FCB1B3D" w14:textId="77777777" w:rsidR="00165286" w:rsidRPr="00A840B8" w:rsidRDefault="00165286" w:rsidP="00165286">
      <w:pPr>
        <w:pStyle w:val="Ingenmellomrom"/>
        <w:ind w:left="360"/>
      </w:pPr>
    </w:p>
    <w:p w14:paraId="1EADB18D" w14:textId="1DE0C103" w:rsidR="00A840B8" w:rsidRDefault="00A840B8" w:rsidP="00113ABA">
      <w:pPr>
        <w:pStyle w:val="Ingenmellomrom"/>
        <w:numPr>
          <w:ilvl w:val="0"/>
          <w:numId w:val="6"/>
        </w:numPr>
      </w:pPr>
      <w:proofErr w:type="spellStart"/>
      <w:r w:rsidRPr="00A840B8">
        <w:t>Konsekvensutrede</w:t>
      </w:r>
      <w:proofErr w:type="spellEnd"/>
      <w:r w:rsidRPr="00A840B8">
        <w:t xml:space="preserve"> </w:t>
      </w:r>
      <w:r w:rsidR="004F4F3D">
        <w:t>våre</w:t>
      </w:r>
      <w:r w:rsidR="004F4F3D" w:rsidRPr="00A840B8">
        <w:t xml:space="preserve"> </w:t>
      </w:r>
      <w:r w:rsidRPr="00A840B8">
        <w:t>økonomiske, kommersielle og finansielle ideer, også i et langsiktig perspektiv.</w:t>
      </w:r>
    </w:p>
    <w:p w14:paraId="52595F5D" w14:textId="77777777" w:rsidR="00165286" w:rsidRPr="00A840B8" w:rsidRDefault="00165286" w:rsidP="00165286">
      <w:pPr>
        <w:pStyle w:val="Ingenmellomrom"/>
        <w:ind w:left="360"/>
      </w:pPr>
    </w:p>
    <w:p w14:paraId="610CC7AA" w14:textId="0F581B00" w:rsidR="00A840B8" w:rsidRPr="00113ABA" w:rsidRDefault="00A840B8" w:rsidP="00A840B8">
      <w:pPr>
        <w:pStyle w:val="Overskrift2"/>
        <w:rPr>
          <w:b/>
        </w:rPr>
      </w:pPr>
      <w:r w:rsidRPr="00113ABA">
        <w:rPr>
          <w:b/>
        </w:rPr>
        <w:t>ANLEGG</w:t>
      </w:r>
    </w:p>
    <w:p w14:paraId="4254BF57" w14:textId="425CDCAE" w:rsidR="00A840B8" w:rsidRPr="00113ABA" w:rsidRDefault="00A840B8" w:rsidP="00A840B8">
      <w:pPr>
        <w:pStyle w:val="Ingenmellomrom"/>
        <w:rPr>
          <w:b/>
        </w:rPr>
      </w:pPr>
      <w:r w:rsidRPr="00113ABA">
        <w:rPr>
          <w:b/>
        </w:rPr>
        <w:t>VIRKSOMHETENS STØRSTE AKTIVUM ER ANLEGGET</w:t>
      </w:r>
    </w:p>
    <w:p w14:paraId="58447AD2" w14:textId="77777777" w:rsidR="00113ABA" w:rsidRDefault="00113ABA" w:rsidP="00A840B8">
      <w:pPr>
        <w:pStyle w:val="Ingenmellomrom"/>
      </w:pPr>
    </w:p>
    <w:p w14:paraId="1B68FCF0" w14:textId="365FA4B9" w:rsidR="00A840B8" w:rsidRPr="00113ABA" w:rsidRDefault="00A840B8" w:rsidP="00A840B8">
      <w:pPr>
        <w:pStyle w:val="Ingenmellomrom"/>
        <w:rPr>
          <w:b/>
        </w:rPr>
      </w:pPr>
      <w:r w:rsidRPr="00113ABA">
        <w:rPr>
          <w:b/>
        </w:rPr>
        <w:t>ANLEGGE</w:t>
      </w:r>
      <w:r w:rsidR="001B5161">
        <w:rPr>
          <w:b/>
        </w:rPr>
        <w:t>T</w:t>
      </w:r>
      <w:r w:rsidRPr="00113ABA">
        <w:rPr>
          <w:b/>
        </w:rPr>
        <w:t xml:space="preserve"> SKAL BIDRA TIL Å SENKE TERSKELEN OG GJØRE </w:t>
      </w:r>
      <w:r w:rsidR="00170CAC">
        <w:rPr>
          <w:b/>
        </w:rPr>
        <w:t>HESTESPORT</w:t>
      </w:r>
      <w:r w:rsidRPr="00113ABA">
        <w:rPr>
          <w:b/>
        </w:rPr>
        <w:t xml:space="preserve"> LETTERE TILGJENGELIG FOR FLERE</w:t>
      </w:r>
    </w:p>
    <w:p w14:paraId="2287EC0C" w14:textId="77777777" w:rsidR="001130F6" w:rsidRDefault="001130F6" w:rsidP="00A840B8">
      <w:pPr>
        <w:pStyle w:val="Ingenmellomrom"/>
      </w:pPr>
    </w:p>
    <w:p w14:paraId="213C4709" w14:textId="6FCCB7EF" w:rsidR="001130F6" w:rsidRPr="00113ABA" w:rsidRDefault="001130F6" w:rsidP="001130F6">
      <w:pPr>
        <w:pStyle w:val="Ingenmellomrom"/>
        <w:rPr>
          <w:b/>
        </w:rPr>
      </w:pPr>
      <w:r w:rsidRPr="00113ABA">
        <w:rPr>
          <w:b/>
        </w:rPr>
        <w:t>DISPONERINGEN AV ANLEGGET MÅ TILRETTELEGGE</w:t>
      </w:r>
      <w:r w:rsidR="00CB1FD2">
        <w:rPr>
          <w:b/>
        </w:rPr>
        <w:t>S</w:t>
      </w:r>
      <w:r w:rsidRPr="00113ABA">
        <w:rPr>
          <w:b/>
        </w:rPr>
        <w:t xml:space="preserve"> FOR Å IVARETA</w:t>
      </w:r>
      <w:r w:rsidR="004746DC">
        <w:rPr>
          <w:b/>
        </w:rPr>
        <w:t xml:space="preserve"> ALLE MEDLEMMER</w:t>
      </w:r>
    </w:p>
    <w:p w14:paraId="6D3D7F6D" w14:textId="77777777" w:rsidR="001E78D5" w:rsidRDefault="001E78D5" w:rsidP="00113ABA">
      <w:pPr>
        <w:pStyle w:val="Overskrift2"/>
        <w:rPr>
          <w:b/>
        </w:rPr>
      </w:pPr>
    </w:p>
    <w:p w14:paraId="4E521ED5" w14:textId="77777777" w:rsidR="001130F6" w:rsidRPr="00113ABA" w:rsidRDefault="001130F6" w:rsidP="00113ABA">
      <w:pPr>
        <w:pStyle w:val="Overskrift2"/>
        <w:rPr>
          <w:b/>
        </w:rPr>
      </w:pPr>
      <w:r w:rsidRPr="00113ABA">
        <w:rPr>
          <w:b/>
        </w:rPr>
        <w:t>Vår klubb skal:</w:t>
      </w:r>
    </w:p>
    <w:p w14:paraId="3F75BEC6" w14:textId="1BB9309B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>Tilpasse anlegg</w:t>
      </w:r>
      <w:r w:rsidR="003E349B">
        <w:t>et</w:t>
      </w:r>
      <w:r w:rsidRPr="001130F6">
        <w:t xml:space="preserve"> til </w:t>
      </w:r>
      <w:r w:rsidR="00170CAC">
        <w:t>alle</w:t>
      </w:r>
      <w:r w:rsidRPr="001130F6">
        <w:t xml:space="preserve"> så langt det er praktisk mulig.</w:t>
      </w:r>
    </w:p>
    <w:p w14:paraId="2A8A69A0" w14:textId="77777777" w:rsidR="004746DC" w:rsidRPr="001130F6" w:rsidRDefault="004746DC" w:rsidP="004746DC">
      <w:pPr>
        <w:pStyle w:val="Ingenmellomrom"/>
        <w:ind w:left="360"/>
      </w:pPr>
    </w:p>
    <w:p w14:paraId="1D33189E" w14:textId="1B02E543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 xml:space="preserve">Utarbeide </w:t>
      </w:r>
      <w:r w:rsidR="00B969F7">
        <w:t>en</w:t>
      </w:r>
      <w:r w:rsidRPr="001130F6">
        <w:t xml:space="preserve"> langsiktig utviklingsplan for </w:t>
      </w:r>
      <w:r w:rsidR="00170CAC">
        <w:t>ride</w:t>
      </w:r>
      <w:r w:rsidRPr="001130F6">
        <w:t>banen</w:t>
      </w:r>
      <w:r w:rsidR="00170CAC">
        <w:t>e</w:t>
      </w:r>
      <w:r w:rsidRPr="001130F6">
        <w:t xml:space="preserve"> med sikte på </w:t>
      </w:r>
      <w:r>
        <w:t xml:space="preserve">lengst </w:t>
      </w:r>
      <w:r w:rsidRPr="001130F6">
        <w:t xml:space="preserve">mulig sesong og best mulig banekvalitet ut </w:t>
      </w:r>
      <w:proofErr w:type="gramStart"/>
      <w:r w:rsidRPr="001130F6">
        <w:t>i fra</w:t>
      </w:r>
      <w:proofErr w:type="gramEnd"/>
      <w:r w:rsidRPr="001130F6">
        <w:t xml:space="preserve"> klubbens ressurser.</w:t>
      </w:r>
    </w:p>
    <w:p w14:paraId="5921EF6A" w14:textId="77777777" w:rsidR="004746DC" w:rsidRPr="001130F6" w:rsidRDefault="004746DC" w:rsidP="004746DC">
      <w:pPr>
        <w:pStyle w:val="Ingenmellomrom"/>
        <w:ind w:left="360"/>
      </w:pPr>
    </w:p>
    <w:p w14:paraId="09AE2908" w14:textId="16059DF3" w:rsidR="001130F6" w:rsidRDefault="00B969F7" w:rsidP="00917163">
      <w:pPr>
        <w:pStyle w:val="Ingenmellomrom"/>
        <w:numPr>
          <w:ilvl w:val="0"/>
          <w:numId w:val="6"/>
        </w:numPr>
        <w:spacing w:after="240"/>
      </w:pPr>
      <w:r>
        <w:t>Alltid t</w:t>
      </w:r>
      <w:r w:rsidR="001130F6" w:rsidRPr="001130F6">
        <w:t>enke langsiktig og utviklingsorientert når det gjelder anleggsbemanning.</w:t>
      </w:r>
      <w:r w:rsidR="00CA5E1A">
        <w:rPr>
          <w:color w:val="00B050"/>
        </w:rPr>
        <w:t xml:space="preserve"> </w:t>
      </w:r>
    </w:p>
    <w:p w14:paraId="61E4AC5C" w14:textId="77777777" w:rsidR="00CA5E1A" w:rsidRDefault="00CA5E1A" w:rsidP="00CA5E1A">
      <w:pPr>
        <w:pStyle w:val="Ingenmellomrom"/>
        <w:spacing w:after="240"/>
        <w:ind w:left="360"/>
      </w:pPr>
    </w:p>
    <w:p w14:paraId="44B6BB9E" w14:textId="77777777" w:rsidR="001130F6" w:rsidRPr="00113ABA" w:rsidRDefault="001130F6" w:rsidP="001130F6">
      <w:pPr>
        <w:pStyle w:val="Overskrift2"/>
        <w:rPr>
          <w:b/>
        </w:rPr>
      </w:pPr>
      <w:r w:rsidRPr="00113ABA">
        <w:rPr>
          <w:b/>
        </w:rPr>
        <w:t>ARRANGEMENT</w:t>
      </w:r>
    </w:p>
    <w:p w14:paraId="31487B09" w14:textId="7EB54901" w:rsidR="001130F6" w:rsidRPr="00113ABA" w:rsidRDefault="00170CAC" w:rsidP="001130F6">
      <w:pPr>
        <w:pStyle w:val="Ingenmellomrom"/>
        <w:rPr>
          <w:b/>
        </w:rPr>
      </w:pPr>
      <w:r>
        <w:rPr>
          <w:b/>
        </w:rPr>
        <w:t>BARN, UNGDOM</w:t>
      </w:r>
      <w:r w:rsidR="001130F6" w:rsidRPr="00113ABA">
        <w:rPr>
          <w:b/>
        </w:rPr>
        <w:t xml:space="preserve"> OG NYBEGYNNERE SKAL PRIORITERES</w:t>
      </w:r>
    </w:p>
    <w:p w14:paraId="583BF04F" w14:textId="77777777" w:rsidR="004746DC" w:rsidRDefault="004746DC" w:rsidP="001130F6">
      <w:pPr>
        <w:pStyle w:val="Ingenmellomrom"/>
        <w:rPr>
          <w:b/>
        </w:rPr>
      </w:pPr>
    </w:p>
    <w:p w14:paraId="284CFCFE" w14:textId="28269133" w:rsidR="001130F6" w:rsidRPr="00113ABA" w:rsidRDefault="001130F6" w:rsidP="001130F6">
      <w:pPr>
        <w:pStyle w:val="Ingenmellomrom"/>
        <w:rPr>
          <w:b/>
        </w:rPr>
      </w:pPr>
      <w:r w:rsidRPr="00113ABA">
        <w:rPr>
          <w:b/>
        </w:rPr>
        <w:t xml:space="preserve">KONKURRANSETILBUDET MÅ VÆRE </w:t>
      </w:r>
      <w:r w:rsidR="00CB1FD2">
        <w:rPr>
          <w:b/>
        </w:rPr>
        <w:t xml:space="preserve">BÅDE </w:t>
      </w:r>
      <w:r w:rsidRPr="00113ABA">
        <w:rPr>
          <w:b/>
        </w:rPr>
        <w:t>STABILT OG I UTVIKLING</w:t>
      </w:r>
    </w:p>
    <w:p w14:paraId="0800FCC6" w14:textId="77777777" w:rsidR="001130F6" w:rsidRDefault="001130F6" w:rsidP="001130F6">
      <w:pPr>
        <w:pStyle w:val="Ingenmellomrom"/>
      </w:pPr>
    </w:p>
    <w:p w14:paraId="28EDEE08" w14:textId="60AF2A9A" w:rsidR="001130F6" w:rsidRPr="00113ABA" w:rsidRDefault="001130F6" w:rsidP="001130F6">
      <w:pPr>
        <w:pStyle w:val="Ingenmellomrom"/>
        <w:rPr>
          <w:b/>
        </w:rPr>
      </w:pPr>
      <w:r w:rsidRPr="00113ABA">
        <w:rPr>
          <w:b/>
        </w:rPr>
        <w:t>KONKURRANSETILBUDET SKAL BIDRA TIL KREATIVITET, GLE</w:t>
      </w:r>
      <w:r w:rsidR="00170CAC">
        <w:rPr>
          <w:b/>
        </w:rPr>
        <w:t xml:space="preserve">DE OG UTVIKLING </w:t>
      </w:r>
    </w:p>
    <w:p w14:paraId="28849E9E" w14:textId="77777777" w:rsidR="004746DC" w:rsidRDefault="004746DC" w:rsidP="001130F6">
      <w:pPr>
        <w:pStyle w:val="Ingenmellomrom"/>
        <w:rPr>
          <w:b/>
        </w:rPr>
      </w:pPr>
    </w:p>
    <w:p w14:paraId="492A6A03" w14:textId="6A9D1D94" w:rsidR="001130F6" w:rsidRPr="00113ABA" w:rsidRDefault="001130F6" w:rsidP="001130F6">
      <w:pPr>
        <w:pStyle w:val="Ingenmellomrom"/>
        <w:rPr>
          <w:b/>
        </w:rPr>
      </w:pPr>
      <w:r w:rsidRPr="00113ABA">
        <w:rPr>
          <w:b/>
        </w:rPr>
        <w:t>HELÅRSTILBUD TIL KLUBBENS MEDLEMMER</w:t>
      </w:r>
    </w:p>
    <w:p w14:paraId="1DFDCD43" w14:textId="77777777" w:rsidR="00216923" w:rsidRDefault="00216923" w:rsidP="00113ABA">
      <w:pPr>
        <w:pStyle w:val="Overskrift2"/>
        <w:rPr>
          <w:b/>
        </w:rPr>
      </w:pPr>
    </w:p>
    <w:p w14:paraId="10E9B511" w14:textId="5893179D" w:rsidR="001130F6" w:rsidRPr="00113ABA" w:rsidRDefault="001130F6" w:rsidP="00113ABA">
      <w:pPr>
        <w:pStyle w:val="Overskrift2"/>
        <w:rPr>
          <w:b/>
        </w:rPr>
      </w:pPr>
      <w:r w:rsidRPr="00113ABA">
        <w:rPr>
          <w:b/>
        </w:rPr>
        <w:t>Vår klubb skal:</w:t>
      </w:r>
    </w:p>
    <w:p w14:paraId="70D41960" w14:textId="02470C80" w:rsidR="001130F6" w:rsidRPr="001130F6" w:rsidRDefault="001130F6" w:rsidP="00113ABA">
      <w:pPr>
        <w:pStyle w:val="Ingenmellomrom"/>
        <w:numPr>
          <w:ilvl w:val="0"/>
          <w:numId w:val="6"/>
        </w:numPr>
      </w:pPr>
      <w:r w:rsidRPr="001130F6">
        <w:t xml:space="preserve">Tilrettelegge for at flere prøver </w:t>
      </w:r>
      <w:r w:rsidR="00101BEF">
        <w:t>hestesporten</w:t>
      </w:r>
      <w:r w:rsidRPr="001130F6">
        <w:t xml:space="preserve"> gjennom f.eks. </w:t>
      </w:r>
      <w:r w:rsidR="004746DC">
        <w:t>«åpen stall»</w:t>
      </w:r>
    </w:p>
    <w:p w14:paraId="13DE6DAA" w14:textId="788AB02C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>Arrange</w:t>
      </w:r>
      <w:r w:rsidR="004746DC">
        <w:t>ment</w:t>
      </w:r>
      <w:r w:rsidRPr="001130F6">
        <w:t xml:space="preserve"> rettet mot nybeg</w:t>
      </w:r>
      <w:r>
        <w:t>ynnere</w:t>
      </w:r>
      <w:r w:rsidRPr="001130F6">
        <w:t>.</w:t>
      </w:r>
      <w:r w:rsidR="00CA5E1A">
        <w:t xml:space="preserve"> </w:t>
      </w:r>
      <w:r w:rsidR="004746DC">
        <w:t>(</w:t>
      </w:r>
      <w:proofErr w:type="spellStart"/>
      <w:r w:rsidR="00CA5E1A" w:rsidRPr="004746DC">
        <w:t>Pay</w:t>
      </w:r>
      <w:proofErr w:type="spellEnd"/>
      <w:r w:rsidR="00CA5E1A" w:rsidRPr="004746DC">
        <w:t xml:space="preserve"> and jump, </w:t>
      </w:r>
      <w:proofErr w:type="spellStart"/>
      <w:r w:rsidR="004746DC">
        <w:t>pay</w:t>
      </w:r>
      <w:proofErr w:type="spellEnd"/>
      <w:r w:rsidR="004746DC">
        <w:t xml:space="preserve"> and </w:t>
      </w:r>
      <w:r w:rsidR="00CA5E1A" w:rsidRPr="004746DC">
        <w:t>ride</w:t>
      </w:r>
      <w:r w:rsidR="004746DC">
        <w:t>)</w:t>
      </w:r>
    </w:p>
    <w:p w14:paraId="3068FC15" w14:textId="77777777" w:rsidR="004746DC" w:rsidRPr="004746DC" w:rsidRDefault="004746DC" w:rsidP="004746DC">
      <w:pPr>
        <w:pStyle w:val="Ingenmellomrom"/>
        <w:ind w:left="360"/>
      </w:pPr>
    </w:p>
    <w:p w14:paraId="5721DAEA" w14:textId="3FD5CB07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>Gi tilbud om konkurranser tilpasset ulike målgrupper</w:t>
      </w:r>
    </w:p>
    <w:p w14:paraId="07DA95CD" w14:textId="77777777" w:rsidR="004746DC" w:rsidRPr="001130F6" w:rsidRDefault="004746DC" w:rsidP="004746DC">
      <w:pPr>
        <w:pStyle w:val="Ingenmellomrom"/>
        <w:ind w:left="360"/>
      </w:pPr>
    </w:p>
    <w:p w14:paraId="2181B790" w14:textId="77777777" w:rsidR="004746DC" w:rsidRDefault="001130F6" w:rsidP="00113ABA">
      <w:pPr>
        <w:pStyle w:val="Ingenmellomrom"/>
        <w:numPr>
          <w:ilvl w:val="0"/>
          <w:numId w:val="6"/>
        </w:numPr>
      </w:pPr>
      <w:r w:rsidRPr="001130F6">
        <w:t xml:space="preserve">Invitere til </w:t>
      </w:r>
      <w:r w:rsidR="00101BEF">
        <w:t>‘</w:t>
      </w:r>
      <w:r w:rsidRPr="001130F6">
        <w:t>nabo</w:t>
      </w:r>
      <w:r w:rsidR="00101BEF">
        <w:t>-ritt’</w:t>
      </w:r>
      <w:r w:rsidRPr="001130F6">
        <w:t xml:space="preserve">, arrangere regionale </w:t>
      </w:r>
      <w:r w:rsidR="00101BEF">
        <w:t>stevner</w:t>
      </w:r>
      <w:r w:rsidRPr="001130F6">
        <w:t xml:space="preserve"> og delta i </w:t>
      </w:r>
      <w:r w:rsidR="00101BEF">
        <w:t>stevner</w:t>
      </w:r>
      <w:r w:rsidRPr="001130F6">
        <w:t xml:space="preserve"> på a</w:t>
      </w:r>
      <w:r>
        <w:t xml:space="preserve">ndre </w:t>
      </w:r>
    </w:p>
    <w:p w14:paraId="2561A7CF" w14:textId="7B958E07" w:rsidR="001130F6" w:rsidRDefault="00101BEF" w:rsidP="004746DC">
      <w:pPr>
        <w:pStyle w:val="Ingenmellomrom"/>
        <w:ind w:left="360"/>
      </w:pPr>
      <w:r>
        <w:t>lokale/regionale/nasjonale stevnearenaer.</w:t>
      </w:r>
      <w:r w:rsidR="001130F6">
        <w:t xml:space="preserve"> </w:t>
      </w:r>
    </w:p>
    <w:p w14:paraId="3376A119" w14:textId="77777777" w:rsidR="004746DC" w:rsidRPr="001130F6" w:rsidRDefault="004746DC" w:rsidP="004746DC">
      <w:pPr>
        <w:pStyle w:val="Ingenmellomrom"/>
        <w:ind w:left="360"/>
      </w:pPr>
    </w:p>
    <w:p w14:paraId="2E6F72BD" w14:textId="16977AF2" w:rsidR="001130F6" w:rsidRPr="004746DC" w:rsidRDefault="00826D6E" w:rsidP="00113ABA">
      <w:pPr>
        <w:pStyle w:val="Ingenmellomrom"/>
        <w:numPr>
          <w:ilvl w:val="0"/>
          <w:numId w:val="6"/>
        </w:numPr>
      </w:pPr>
      <w:proofErr w:type="gramStart"/>
      <w:r>
        <w:t>F</w:t>
      </w:r>
      <w:r w:rsidR="003B78AA">
        <w:t>okusere</w:t>
      </w:r>
      <w:proofErr w:type="gramEnd"/>
      <w:r w:rsidR="003B78AA">
        <w:t xml:space="preserve"> på </w:t>
      </w:r>
      <w:r w:rsidR="001130F6" w:rsidRPr="001130F6">
        <w:t>alternative turneringer/kreative konkurranser som bidrar til det sosiale.</w:t>
      </w:r>
      <w:r w:rsidR="00CA5E1A">
        <w:rPr>
          <w:color w:val="00B050"/>
        </w:rPr>
        <w:t xml:space="preserve"> </w:t>
      </w:r>
    </w:p>
    <w:p w14:paraId="4C5461E4" w14:textId="77777777" w:rsidR="004746DC" w:rsidRPr="001130F6" w:rsidRDefault="004746DC" w:rsidP="004746DC">
      <w:pPr>
        <w:pStyle w:val="Ingenmellomrom"/>
        <w:ind w:left="360"/>
      </w:pPr>
    </w:p>
    <w:p w14:paraId="04917B87" w14:textId="5245432C" w:rsidR="001130F6" w:rsidRPr="004746DC" w:rsidRDefault="001130F6" w:rsidP="00113ABA">
      <w:pPr>
        <w:pStyle w:val="Ingenmellomrom"/>
        <w:numPr>
          <w:ilvl w:val="0"/>
          <w:numId w:val="6"/>
        </w:numPr>
      </w:pPr>
      <w:r w:rsidRPr="001130F6">
        <w:t xml:space="preserve">Arrangere turer og utflukter – </w:t>
      </w:r>
      <w:r w:rsidR="00101BEF">
        <w:t xml:space="preserve">som deltagelse </w:t>
      </w:r>
      <w:r w:rsidRPr="001130F6">
        <w:t xml:space="preserve">på </w:t>
      </w:r>
      <w:r w:rsidR="00101BEF">
        <w:t>reisestevner</w:t>
      </w:r>
      <w:r w:rsidRPr="001130F6">
        <w:t>, sosiale arrangementer.</w:t>
      </w:r>
      <w:r w:rsidR="00CA5E1A">
        <w:t xml:space="preserve"> </w:t>
      </w:r>
    </w:p>
    <w:p w14:paraId="462EDFD4" w14:textId="77777777" w:rsidR="004746DC" w:rsidRPr="001130F6" w:rsidRDefault="004746DC" w:rsidP="004746DC">
      <w:pPr>
        <w:pStyle w:val="Ingenmellomrom"/>
        <w:ind w:left="360"/>
      </w:pPr>
    </w:p>
    <w:p w14:paraId="5C3CACBA" w14:textId="031AA274" w:rsidR="001130F6" w:rsidRPr="001130F6" w:rsidRDefault="001130F6" w:rsidP="00113ABA">
      <w:pPr>
        <w:pStyle w:val="Ingenmellomrom"/>
        <w:numPr>
          <w:ilvl w:val="0"/>
          <w:numId w:val="6"/>
        </w:numPr>
      </w:pPr>
      <w:r w:rsidRPr="001130F6">
        <w:t xml:space="preserve">Gi tilbud om deltakelse i treningsgrupper tilpasset </w:t>
      </w:r>
      <w:r w:rsidR="00CB1FD2">
        <w:t>rytte</w:t>
      </w:r>
      <w:r w:rsidRPr="001130F6">
        <w:t>rnes nivå</w:t>
      </w:r>
      <w:r w:rsidR="00CB1FD2">
        <w:t xml:space="preserve"> og</w:t>
      </w:r>
      <w:r w:rsidRPr="001130F6">
        <w:t xml:space="preserve"> alder</w:t>
      </w:r>
      <w:r w:rsidR="004746DC">
        <w:t>.</w:t>
      </w:r>
    </w:p>
    <w:p w14:paraId="2C8ED05C" w14:textId="77777777" w:rsidR="001130F6" w:rsidRDefault="001130F6" w:rsidP="001130F6">
      <w:pPr>
        <w:pStyle w:val="Ingenmellomrom"/>
      </w:pPr>
    </w:p>
    <w:p w14:paraId="7DDC332F" w14:textId="77777777" w:rsidR="001130F6" w:rsidRPr="00113ABA" w:rsidRDefault="001130F6" w:rsidP="001130F6">
      <w:pPr>
        <w:pStyle w:val="Overskrift2"/>
        <w:rPr>
          <w:b/>
        </w:rPr>
      </w:pPr>
      <w:r w:rsidRPr="00113ABA">
        <w:rPr>
          <w:b/>
        </w:rPr>
        <w:t>KOMMUNIKASJON</w:t>
      </w:r>
    </w:p>
    <w:p w14:paraId="333FAFEB" w14:textId="7C4BF4DB" w:rsidR="001130F6" w:rsidRPr="00113ABA" w:rsidRDefault="001130F6" w:rsidP="001130F6">
      <w:pPr>
        <w:pStyle w:val="Ingenmellomrom"/>
        <w:rPr>
          <w:b/>
        </w:rPr>
      </w:pPr>
      <w:r w:rsidRPr="00113ABA">
        <w:rPr>
          <w:b/>
        </w:rPr>
        <w:t xml:space="preserve">ØKT SYNLIGGJØRING SKAL BIDRA TIL Å GI </w:t>
      </w:r>
      <w:r w:rsidR="00101BEF">
        <w:rPr>
          <w:b/>
        </w:rPr>
        <w:t>HESTESPORTEN</w:t>
      </w:r>
      <w:r w:rsidRPr="00113ABA">
        <w:rPr>
          <w:b/>
        </w:rPr>
        <w:t xml:space="preserve"> EN STERKERE POSISJON</w:t>
      </w:r>
    </w:p>
    <w:p w14:paraId="32CA63EB" w14:textId="77777777" w:rsidR="001130F6" w:rsidRDefault="001130F6" w:rsidP="001130F6">
      <w:pPr>
        <w:pStyle w:val="Ingenmellomrom"/>
      </w:pPr>
    </w:p>
    <w:p w14:paraId="45569EB7" w14:textId="10DC2BE7" w:rsidR="001130F6" w:rsidRPr="00CA5E1A" w:rsidRDefault="001130F6" w:rsidP="00113ABA">
      <w:pPr>
        <w:pStyle w:val="Overskrift2"/>
        <w:rPr>
          <w:b/>
          <w:color w:val="00B050"/>
        </w:rPr>
      </w:pPr>
      <w:r w:rsidRPr="00113ABA">
        <w:rPr>
          <w:b/>
        </w:rPr>
        <w:t>Vår klubb skal:</w:t>
      </w:r>
      <w:r w:rsidR="00CA5E1A">
        <w:rPr>
          <w:b/>
        </w:rPr>
        <w:t xml:space="preserve"> </w:t>
      </w:r>
    </w:p>
    <w:p w14:paraId="2713AB33" w14:textId="698CE707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>Ta i bruk de kommunikasjonsverktøy og tjenester som N</w:t>
      </w:r>
      <w:r w:rsidR="00730992">
        <w:t>RYF</w:t>
      </w:r>
      <w:r w:rsidRPr="001130F6">
        <w:t xml:space="preserve"> tilbyr og formidler.</w:t>
      </w:r>
    </w:p>
    <w:p w14:paraId="5D87EB88" w14:textId="77777777" w:rsidR="007B6531" w:rsidRPr="001130F6" w:rsidRDefault="007B6531" w:rsidP="007B6531">
      <w:pPr>
        <w:pStyle w:val="Ingenmellomrom"/>
        <w:ind w:left="360"/>
      </w:pPr>
    </w:p>
    <w:p w14:paraId="389B7967" w14:textId="52725482" w:rsidR="001130F6" w:rsidRDefault="00730992" w:rsidP="00113ABA">
      <w:pPr>
        <w:pStyle w:val="Ingenmellomrom"/>
        <w:numPr>
          <w:ilvl w:val="0"/>
          <w:numId w:val="6"/>
        </w:numPr>
      </w:pPr>
      <w:r>
        <w:t>Dele våre</w:t>
      </w:r>
      <w:r w:rsidR="001130F6" w:rsidRPr="001130F6">
        <w:t xml:space="preserve"> gode historie</w:t>
      </w:r>
      <w:r w:rsidR="00CB1FD2">
        <w:t>r</w:t>
      </w:r>
      <w:r w:rsidR="001130F6" w:rsidRPr="001130F6">
        <w:t xml:space="preserve"> og gode eksempler</w:t>
      </w:r>
    </w:p>
    <w:p w14:paraId="0720E296" w14:textId="77777777" w:rsidR="007B6531" w:rsidRPr="001130F6" w:rsidRDefault="007B6531" w:rsidP="007B6531">
      <w:pPr>
        <w:pStyle w:val="Ingenmellomrom"/>
        <w:ind w:left="360"/>
      </w:pPr>
    </w:p>
    <w:p w14:paraId="3F8D2EE6" w14:textId="13A1426D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 xml:space="preserve">Være aktive overfor lokale </w:t>
      </w:r>
      <w:r w:rsidR="00730992">
        <w:t xml:space="preserve">og sosiale </w:t>
      </w:r>
      <w:r w:rsidRPr="001130F6">
        <w:t>medier og i den forbindelse være spesielt beviss</w:t>
      </w:r>
      <w:r w:rsidR="00730992">
        <w:t>t på å synliggjøre barn og ungdom</w:t>
      </w:r>
      <w:r w:rsidRPr="001130F6">
        <w:t>.</w:t>
      </w:r>
    </w:p>
    <w:p w14:paraId="2C7E1056" w14:textId="77777777" w:rsidR="007B6531" w:rsidRPr="001130F6" w:rsidRDefault="007B6531" w:rsidP="007B6531">
      <w:pPr>
        <w:pStyle w:val="Ingenmellomrom"/>
        <w:ind w:left="360"/>
      </w:pPr>
    </w:p>
    <w:p w14:paraId="264CF629" w14:textId="7B458AAE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>I all aktuell kommunikasjon vektlegge prinsippet om nærhet mellom klubb og medlem.</w:t>
      </w:r>
    </w:p>
    <w:p w14:paraId="35E63471" w14:textId="77777777" w:rsidR="007B6531" w:rsidRPr="001130F6" w:rsidRDefault="007B6531" w:rsidP="007B6531">
      <w:pPr>
        <w:pStyle w:val="Ingenmellomrom"/>
        <w:ind w:left="360"/>
      </w:pPr>
    </w:p>
    <w:p w14:paraId="5ECD9308" w14:textId="3B297D0B" w:rsidR="00917163" w:rsidRDefault="001130F6" w:rsidP="001130F6">
      <w:pPr>
        <w:pStyle w:val="Ingenmellomrom"/>
        <w:numPr>
          <w:ilvl w:val="0"/>
          <w:numId w:val="6"/>
        </w:numPr>
        <w:spacing w:after="240"/>
      </w:pPr>
      <w:r w:rsidRPr="001130F6">
        <w:t xml:space="preserve">Benytte anledningen til å synliggjøre </w:t>
      </w:r>
      <w:r w:rsidR="00730992">
        <w:t>hestesporte</w:t>
      </w:r>
      <w:r w:rsidRPr="001130F6">
        <w:t>n i forbindelse med spesielle arrangement i lokal- og regionalmiljøet</w:t>
      </w:r>
      <w:r w:rsidR="00917163">
        <w:t>.</w:t>
      </w:r>
    </w:p>
    <w:p w14:paraId="05D25C29" w14:textId="3672F615" w:rsidR="001130F6" w:rsidRPr="00917163" w:rsidRDefault="00730992" w:rsidP="00FA785D">
      <w:pPr>
        <w:pStyle w:val="Overskrift1"/>
        <w:spacing w:before="0"/>
      </w:pPr>
      <w:r>
        <w:t>HESTESPORT</w:t>
      </w:r>
      <w:r w:rsidR="001130F6" w:rsidRPr="00917163">
        <w:t>ENS SAMFUNNSVERDI</w:t>
      </w:r>
    </w:p>
    <w:p w14:paraId="722646EA" w14:textId="79B43032" w:rsidR="001130F6" w:rsidRPr="00113ABA" w:rsidRDefault="00730992" w:rsidP="001130F6">
      <w:pPr>
        <w:pStyle w:val="Ingenmellomrom"/>
        <w:rPr>
          <w:b/>
        </w:rPr>
      </w:pPr>
      <w:r>
        <w:rPr>
          <w:b/>
        </w:rPr>
        <w:t>HESTESPORTEN</w:t>
      </w:r>
      <w:r w:rsidR="001130F6" w:rsidRPr="00113ABA">
        <w:rPr>
          <w:b/>
        </w:rPr>
        <w:t xml:space="preserve"> BIDRAR PÅ MANGE SAMFUNNSOMRÅDER</w:t>
      </w:r>
    </w:p>
    <w:p w14:paraId="3BD0F3CE" w14:textId="77777777" w:rsidR="001130F6" w:rsidRDefault="001130F6" w:rsidP="001130F6">
      <w:pPr>
        <w:pStyle w:val="Ingenmellomrom"/>
      </w:pPr>
    </w:p>
    <w:p w14:paraId="5A25E7C6" w14:textId="77777777" w:rsidR="001130F6" w:rsidRPr="00113ABA" w:rsidRDefault="001130F6" w:rsidP="001130F6">
      <w:pPr>
        <w:pStyle w:val="Ingenmellomrom"/>
        <w:rPr>
          <w:b/>
        </w:rPr>
      </w:pPr>
      <w:r w:rsidRPr="00113ABA">
        <w:rPr>
          <w:b/>
        </w:rPr>
        <w:t>MED OFFENTLIG STØTTE KAN VI BIDRA MER</w:t>
      </w:r>
    </w:p>
    <w:p w14:paraId="7D950523" w14:textId="77777777" w:rsidR="00CB1FD2" w:rsidRDefault="00CB1FD2" w:rsidP="001130F6">
      <w:pPr>
        <w:pStyle w:val="Ingenmellomrom"/>
        <w:rPr>
          <w:b/>
        </w:rPr>
      </w:pPr>
    </w:p>
    <w:p w14:paraId="31E3BF46" w14:textId="60E11974" w:rsidR="001130F6" w:rsidRPr="00113ABA" w:rsidRDefault="001130F6" w:rsidP="001130F6">
      <w:pPr>
        <w:pStyle w:val="Ingenmellomrom"/>
        <w:rPr>
          <w:b/>
        </w:rPr>
      </w:pPr>
      <w:r w:rsidRPr="00113ABA">
        <w:rPr>
          <w:b/>
        </w:rPr>
        <w:t xml:space="preserve">TILRETTELAGT </w:t>
      </w:r>
      <w:r w:rsidR="00730992">
        <w:rPr>
          <w:b/>
        </w:rPr>
        <w:t>HESTESPORT</w:t>
      </w:r>
      <w:r w:rsidRPr="00113ABA">
        <w:rPr>
          <w:b/>
        </w:rPr>
        <w:t xml:space="preserve"> SOM EN DEL AV KLUBBENES ORDINÆRE TILBUD</w:t>
      </w:r>
    </w:p>
    <w:p w14:paraId="3AD9B488" w14:textId="77777777" w:rsidR="001130F6" w:rsidRDefault="001130F6" w:rsidP="001130F6">
      <w:pPr>
        <w:pStyle w:val="Ingenmellomrom"/>
      </w:pPr>
    </w:p>
    <w:p w14:paraId="4CEF98CD" w14:textId="77777777" w:rsidR="001130F6" w:rsidRPr="00113ABA" w:rsidRDefault="001130F6" w:rsidP="00113ABA">
      <w:pPr>
        <w:pStyle w:val="Overskrift2"/>
        <w:rPr>
          <w:b/>
        </w:rPr>
      </w:pPr>
      <w:r w:rsidRPr="00113ABA">
        <w:rPr>
          <w:b/>
        </w:rPr>
        <w:t>Vår klubb skal:</w:t>
      </w:r>
    </w:p>
    <w:p w14:paraId="1EC5D0AF" w14:textId="5B769702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 xml:space="preserve">Være en aktiv lokal samfunnsaktør for å vise hva </w:t>
      </w:r>
      <w:r w:rsidR="00392DEF">
        <w:t>hestesporten</w:t>
      </w:r>
      <w:r w:rsidRPr="001130F6">
        <w:t xml:space="preserve"> bidrar med.</w:t>
      </w:r>
    </w:p>
    <w:p w14:paraId="437140EC" w14:textId="77777777" w:rsidR="007B6531" w:rsidRDefault="007B6531" w:rsidP="007B6531">
      <w:pPr>
        <w:pStyle w:val="Ingenmellomrom"/>
        <w:ind w:left="360"/>
      </w:pPr>
    </w:p>
    <w:p w14:paraId="25E385BE" w14:textId="6AD46909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>Etablere grupper/komiteer for å arbeide med området (rekruttere dedikerte personer.)</w:t>
      </w:r>
    </w:p>
    <w:p w14:paraId="71CE6D29" w14:textId="77777777" w:rsidR="007B6531" w:rsidRPr="001130F6" w:rsidRDefault="007B6531" w:rsidP="007B6531">
      <w:pPr>
        <w:pStyle w:val="Ingenmellomrom"/>
        <w:ind w:left="360"/>
      </w:pPr>
    </w:p>
    <w:p w14:paraId="248E9E65" w14:textId="173EB782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>Etablere kontakt med rette instans i kommunen (eks. folkehelsekoordinatorer/frisk</w:t>
      </w:r>
      <w:r>
        <w:t>livssentraler, ledelse i helse/</w:t>
      </w:r>
      <w:r w:rsidRPr="001130F6">
        <w:t>omsorg). Jfr. Folkehelseloven.</w:t>
      </w:r>
    </w:p>
    <w:p w14:paraId="5C12A235" w14:textId="77777777" w:rsidR="007B6531" w:rsidRPr="001130F6" w:rsidRDefault="007B6531" w:rsidP="007B6531">
      <w:pPr>
        <w:pStyle w:val="Ingenmellomrom"/>
        <w:ind w:left="360"/>
      </w:pPr>
    </w:p>
    <w:p w14:paraId="0E5F5067" w14:textId="51E5BCFF" w:rsidR="001130F6" w:rsidRDefault="001130F6" w:rsidP="00113ABA">
      <w:pPr>
        <w:pStyle w:val="Ingenmellomrom"/>
        <w:numPr>
          <w:ilvl w:val="0"/>
          <w:numId w:val="6"/>
        </w:numPr>
      </w:pPr>
      <w:r w:rsidRPr="001130F6">
        <w:t>Ta i bruk relevant informasjon, kurs og verktøy fra N</w:t>
      </w:r>
      <w:r w:rsidR="00392DEF">
        <w:t>RYF</w:t>
      </w:r>
      <w:r w:rsidRPr="001130F6">
        <w:t xml:space="preserve"> og andre.</w:t>
      </w:r>
    </w:p>
    <w:p w14:paraId="75905222" w14:textId="77777777" w:rsidR="007B6531" w:rsidRPr="001130F6" w:rsidRDefault="007B6531" w:rsidP="007B6531">
      <w:pPr>
        <w:pStyle w:val="Ingenmellomrom"/>
        <w:ind w:left="360"/>
      </w:pPr>
    </w:p>
    <w:p w14:paraId="23217FBA" w14:textId="7752EA2B" w:rsidR="001E78D5" w:rsidRDefault="007B6531" w:rsidP="001E78D5">
      <w:pPr>
        <w:pStyle w:val="Ingenmellomrom"/>
        <w:numPr>
          <w:ilvl w:val="0"/>
          <w:numId w:val="6"/>
        </w:numPr>
        <w:rPr>
          <w:b/>
        </w:rPr>
      </w:pPr>
      <w:r>
        <w:t>Fortsette å h</w:t>
      </w:r>
      <w:r w:rsidR="001130F6" w:rsidRPr="001130F6">
        <w:t>a</w:t>
      </w:r>
      <w:r w:rsidR="00392DEF">
        <w:t xml:space="preserve"> et</w:t>
      </w:r>
      <w:r w:rsidR="001130F6" w:rsidRPr="001130F6">
        <w:t xml:space="preserve"> tilrettelagt</w:t>
      </w:r>
      <w:r w:rsidR="00392DEF">
        <w:t xml:space="preserve"> anlegg </w:t>
      </w:r>
      <w:proofErr w:type="gramStart"/>
      <w:r w:rsidR="00392DEF">
        <w:t>for  funksjonshemmede</w:t>
      </w:r>
      <w:proofErr w:type="gramEnd"/>
      <w:r w:rsidR="00392DEF">
        <w:t xml:space="preserve"> ryttere</w:t>
      </w:r>
      <w:r w:rsidR="001130F6" w:rsidRPr="001130F6">
        <w:t>.</w:t>
      </w:r>
      <w:r w:rsidR="001E78D5">
        <w:rPr>
          <w:b/>
        </w:rPr>
        <w:t xml:space="preserve">  </w:t>
      </w:r>
    </w:p>
    <w:p w14:paraId="1ACA70BB" w14:textId="24E22A15" w:rsidR="00CB1FD2" w:rsidRDefault="001E78D5" w:rsidP="00216923">
      <w:pPr>
        <w:pStyle w:val="Ingenmellomrom"/>
      </w:pPr>
      <w:r w:rsidRPr="001E78D5">
        <w:rPr>
          <w:rStyle w:val="Overskrift1Tegn"/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05BC8DC" wp14:editId="217BAFFC">
                <wp:simplePos x="0" y="0"/>
                <wp:positionH relativeFrom="margin">
                  <wp:posOffset>-109220</wp:posOffset>
                </wp:positionH>
                <wp:positionV relativeFrom="paragraph">
                  <wp:posOffset>430530</wp:posOffset>
                </wp:positionV>
                <wp:extent cx="3065145" cy="3154680"/>
                <wp:effectExtent l="0" t="0" r="20955" b="26670"/>
                <wp:wrapSquare wrapText="bothSides"/>
                <wp:docPr id="3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31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B2F22" w14:textId="77777777" w:rsidR="00CA5E1A" w:rsidRPr="00DD7F48" w:rsidRDefault="00CA5E1A" w:rsidP="00E55724">
                            <w:pPr>
                              <w:pStyle w:val="Overskrift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D7F48">
                              <w:rPr>
                                <w:b/>
                                <w:sz w:val="22"/>
                                <w:szCs w:val="22"/>
                              </w:rPr>
                              <w:t>Strategisk nivå (langsiktig helhetlig perspektiv):</w:t>
                            </w:r>
                          </w:p>
                          <w:p w14:paraId="125C177A" w14:textId="77777777" w:rsidR="00CA5E1A" w:rsidRDefault="00CA5E1A" w:rsidP="00E55724">
                            <w:pPr>
                              <w:pStyle w:val="Ingenmellomrom"/>
                              <w:rPr>
                                <w:noProof/>
                                <w:lang w:eastAsia="nb-NO"/>
                              </w:rPr>
                            </w:pPr>
                            <w:r>
                              <w:t>-</w:t>
                            </w:r>
                            <w:r w:rsidRPr="00557F6D">
                              <w:t>Virksomhetsplan</w:t>
                            </w:r>
                            <w:r w:rsidRPr="00382BAA">
                              <w:rPr>
                                <w:noProof/>
                                <w:lang w:eastAsia="nb-NO"/>
                              </w:rPr>
                              <w:t xml:space="preserve"> </w:t>
                            </w:r>
                          </w:p>
                          <w:p w14:paraId="71FD5AEA" w14:textId="77777777" w:rsidR="00CA5E1A" w:rsidRPr="00DD7F48" w:rsidRDefault="00CA5E1A" w:rsidP="00E55724">
                            <w:pPr>
                              <w:pStyle w:val="Ingenmellomrom"/>
                            </w:pPr>
                          </w:p>
                          <w:p w14:paraId="1F95BAAC" w14:textId="77777777" w:rsidR="00CA5E1A" w:rsidRPr="00DD7F48" w:rsidRDefault="00CA5E1A" w:rsidP="00E55724">
                            <w:pPr>
                              <w:pStyle w:val="Overskrift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D7F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Utviklingsnivå (langsiktig </w:t>
                            </w:r>
                            <w:proofErr w:type="spellStart"/>
                            <w:r w:rsidRPr="00DD7F48">
                              <w:rPr>
                                <w:b/>
                                <w:sz w:val="22"/>
                                <w:szCs w:val="22"/>
                              </w:rPr>
                              <w:t>områdevist</w:t>
                            </w:r>
                            <w:proofErr w:type="spellEnd"/>
                            <w:r w:rsidRPr="00DD7F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perspektiv):</w:t>
                            </w:r>
                          </w:p>
                          <w:p w14:paraId="4E270F1B" w14:textId="77777777" w:rsidR="00CA5E1A" w:rsidRDefault="00CA5E1A" w:rsidP="00E55724">
                            <w:pPr>
                              <w:pStyle w:val="Ingenmellomrom"/>
                            </w:pPr>
                            <w:r>
                              <w:t>-</w:t>
                            </w:r>
                            <w:r w:rsidRPr="00557F6D">
                              <w:t>Organisasjonsplan</w:t>
                            </w:r>
                          </w:p>
                          <w:p w14:paraId="4B7B689B" w14:textId="77777777" w:rsidR="00CA5E1A" w:rsidRPr="00557F6D" w:rsidRDefault="00CA5E1A" w:rsidP="00E55724">
                            <w:pPr>
                              <w:pStyle w:val="Ingenmellomrom"/>
                            </w:pPr>
                            <w:r>
                              <w:t>-</w:t>
                            </w:r>
                            <w:r w:rsidRPr="00557F6D">
                              <w:t>Sportslig plan</w:t>
                            </w:r>
                            <w:r w:rsidRPr="00382BAA">
                              <w:rPr>
                                <w:noProof/>
                                <w:lang w:eastAsia="nb-NO"/>
                              </w:rPr>
                              <w:t xml:space="preserve"> </w:t>
                            </w:r>
                          </w:p>
                          <w:p w14:paraId="5868EE6E" w14:textId="77777777" w:rsidR="00CA5E1A" w:rsidRPr="00557F6D" w:rsidRDefault="00CA5E1A" w:rsidP="00E55724">
                            <w:pPr>
                              <w:pStyle w:val="Ingenmellomrom"/>
                            </w:pPr>
                            <w:r>
                              <w:t>-</w:t>
                            </w:r>
                            <w:r w:rsidRPr="00557F6D">
                              <w:t>Anleggsplan</w:t>
                            </w:r>
                          </w:p>
                          <w:p w14:paraId="54F93539" w14:textId="77777777" w:rsidR="00CA5E1A" w:rsidRDefault="00CA5E1A" w:rsidP="00392DEF">
                            <w:pPr>
                              <w:pStyle w:val="Ingenmellomrom"/>
                            </w:pPr>
                            <w:r>
                              <w:t>-</w:t>
                            </w:r>
                            <w:r w:rsidRPr="00557F6D">
                              <w:t>And</w:t>
                            </w:r>
                            <w:r>
                              <w:t xml:space="preserve">re utviklingsplaner </w:t>
                            </w:r>
                          </w:p>
                          <w:p w14:paraId="611434CB" w14:textId="77777777" w:rsidR="00CA5E1A" w:rsidRDefault="00CA5E1A" w:rsidP="00392DEF">
                            <w:pPr>
                              <w:pStyle w:val="Ingenmellomrom"/>
                            </w:pPr>
                          </w:p>
                          <w:p w14:paraId="5C45A9D1" w14:textId="777BBD25" w:rsidR="00CA5E1A" w:rsidRPr="00DD7F48" w:rsidRDefault="00CA5E1A" w:rsidP="00392DEF">
                            <w:pPr>
                              <w:pStyle w:val="Ingenmellomrom"/>
                              <w:rPr>
                                <w:b/>
                              </w:rPr>
                            </w:pPr>
                            <w:r w:rsidRPr="00392DEF">
                              <w:rPr>
                                <w:rStyle w:val="Overskrift3Tegn"/>
                                <w:b/>
                              </w:rPr>
                              <w:t>Organisatorisk nivå (årlige planer</w:t>
                            </w:r>
                            <w:r w:rsidRPr="00DD7F48">
                              <w:rPr>
                                <w:b/>
                              </w:rPr>
                              <w:t>):</w:t>
                            </w:r>
                          </w:p>
                          <w:p w14:paraId="779099C1" w14:textId="77777777" w:rsidR="00CA5E1A" w:rsidRDefault="00CA5E1A" w:rsidP="00E55724">
                            <w:pPr>
                              <w:pStyle w:val="Ingenmellomrom"/>
                            </w:pPr>
                            <w:r>
                              <w:t>-</w:t>
                            </w:r>
                            <w:r w:rsidRPr="00557F6D">
                              <w:t>Organisasjonens samlede handlingsplan</w:t>
                            </w:r>
                          </w:p>
                          <w:p w14:paraId="0167715C" w14:textId="77777777" w:rsidR="00CA5E1A" w:rsidRDefault="00CA5E1A" w:rsidP="00E55724">
                            <w:pPr>
                              <w:pStyle w:val="Ingenmellomrom"/>
                            </w:pPr>
                            <w:r>
                              <w:t>-Gruppens handlingsplan</w:t>
                            </w:r>
                          </w:p>
                          <w:p w14:paraId="78748DCA" w14:textId="77777777" w:rsidR="00CA5E1A" w:rsidRDefault="00CA5E1A" w:rsidP="00E55724">
                            <w:pPr>
                              <w:pStyle w:val="Ingenmellomrom"/>
                            </w:pPr>
                            <w:r>
                              <w:t>-Individuell handlingsplan</w:t>
                            </w:r>
                          </w:p>
                          <w:p w14:paraId="2A708781" w14:textId="77777777" w:rsidR="00CA5E1A" w:rsidRDefault="00CA5E1A" w:rsidP="00E55724">
                            <w:pPr>
                              <w:pStyle w:val="Overskrift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0B2E50" w14:textId="77777777" w:rsidR="00CA5E1A" w:rsidRPr="00DD7F48" w:rsidRDefault="00CA5E1A" w:rsidP="00E55724">
                            <w:pPr>
                              <w:pStyle w:val="Overskrift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D7F48">
                              <w:rPr>
                                <w:b/>
                                <w:sz w:val="22"/>
                                <w:szCs w:val="22"/>
                              </w:rPr>
                              <w:t>Operativt nivå (kvartalsvis/månedlige):</w:t>
                            </w:r>
                          </w:p>
                          <w:p w14:paraId="59FC93B8" w14:textId="77777777" w:rsidR="00CA5E1A" w:rsidRPr="00557F6D" w:rsidRDefault="00CA5E1A" w:rsidP="00E55724">
                            <w:pPr>
                              <w:pStyle w:val="Ingenmellomrom"/>
                            </w:pPr>
                            <w:r>
                              <w:t>-Leveranseplan</w:t>
                            </w:r>
                          </w:p>
                          <w:p w14:paraId="49BBDFD2" w14:textId="77777777" w:rsidR="00CA5E1A" w:rsidRDefault="00CA5E1A" w:rsidP="00E557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BC8D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8.6pt;margin-top:33.9pt;width:241.35pt;height:248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" strokecolor="window">
                <v:textbox>
                  <w:txbxContent>
                    <w:p w14:paraId="4F4B2F22" w14:textId="77777777" w:rsidR="00CA5E1A" w:rsidRPr="00DD7F48" w:rsidRDefault="00CA5E1A" w:rsidP="00E55724">
                      <w:pPr>
                        <w:pStyle w:val="Overskrift3"/>
                        <w:rPr>
                          <w:b/>
                          <w:sz w:val="22"/>
                          <w:szCs w:val="22"/>
                        </w:rPr>
                      </w:pPr>
                      <w:r w:rsidRPr="00DD7F48">
                        <w:rPr>
                          <w:b/>
                          <w:sz w:val="22"/>
                          <w:szCs w:val="22"/>
                        </w:rPr>
                        <w:t>Strategisk nivå (langsiktig helhetlig perspektiv):</w:t>
                      </w:r>
                    </w:p>
                    <w:p w14:paraId="125C177A" w14:textId="77777777" w:rsidR="00CA5E1A" w:rsidRDefault="00CA5E1A" w:rsidP="00E55724">
                      <w:pPr>
                        <w:pStyle w:val="Ingenmellomrom"/>
                        <w:rPr>
                          <w:noProof/>
                          <w:lang w:eastAsia="nb-NO"/>
                        </w:rPr>
                      </w:pPr>
                      <w:r>
                        <w:t>-</w:t>
                      </w:r>
                      <w:r w:rsidRPr="00557F6D">
                        <w:t>Virksomhetsplan</w:t>
                      </w:r>
                      <w:r w:rsidRPr="00382BAA">
                        <w:rPr>
                          <w:noProof/>
                          <w:lang w:eastAsia="nb-NO"/>
                        </w:rPr>
                        <w:t xml:space="preserve"> </w:t>
                      </w:r>
                    </w:p>
                    <w:p w14:paraId="71FD5AEA" w14:textId="77777777" w:rsidR="00CA5E1A" w:rsidRPr="00DD7F48" w:rsidRDefault="00CA5E1A" w:rsidP="00E55724">
                      <w:pPr>
                        <w:pStyle w:val="Ingenmellomrom"/>
                      </w:pPr>
                    </w:p>
                    <w:p w14:paraId="1F95BAAC" w14:textId="77777777" w:rsidR="00CA5E1A" w:rsidRPr="00DD7F48" w:rsidRDefault="00CA5E1A" w:rsidP="00E55724">
                      <w:pPr>
                        <w:pStyle w:val="Overskrift3"/>
                        <w:rPr>
                          <w:b/>
                          <w:sz w:val="22"/>
                          <w:szCs w:val="22"/>
                        </w:rPr>
                      </w:pPr>
                      <w:r w:rsidRPr="00DD7F48">
                        <w:rPr>
                          <w:b/>
                          <w:sz w:val="22"/>
                          <w:szCs w:val="22"/>
                        </w:rPr>
                        <w:t xml:space="preserve">Utviklingsnivå (langsiktig </w:t>
                      </w:r>
                      <w:proofErr w:type="spellStart"/>
                      <w:r w:rsidRPr="00DD7F48">
                        <w:rPr>
                          <w:b/>
                          <w:sz w:val="22"/>
                          <w:szCs w:val="22"/>
                        </w:rPr>
                        <w:t>områdevist</w:t>
                      </w:r>
                      <w:proofErr w:type="spellEnd"/>
                      <w:r w:rsidRPr="00DD7F48">
                        <w:rPr>
                          <w:b/>
                          <w:sz w:val="22"/>
                          <w:szCs w:val="22"/>
                        </w:rPr>
                        <w:t xml:space="preserve"> perspektiv):</w:t>
                      </w:r>
                    </w:p>
                    <w:p w14:paraId="4E270F1B" w14:textId="77777777" w:rsidR="00CA5E1A" w:rsidRDefault="00CA5E1A" w:rsidP="00E55724">
                      <w:pPr>
                        <w:pStyle w:val="Ingenmellomrom"/>
                      </w:pPr>
                      <w:r>
                        <w:t>-</w:t>
                      </w:r>
                      <w:r w:rsidRPr="00557F6D">
                        <w:t>Organisasjonsplan</w:t>
                      </w:r>
                    </w:p>
                    <w:p w14:paraId="4B7B689B" w14:textId="77777777" w:rsidR="00CA5E1A" w:rsidRPr="00557F6D" w:rsidRDefault="00CA5E1A" w:rsidP="00E55724">
                      <w:pPr>
                        <w:pStyle w:val="Ingenmellomrom"/>
                      </w:pPr>
                      <w:r>
                        <w:t>-</w:t>
                      </w:r>
                      <w:r w:rsidRPr="00557F6D">
                        <w:t>Sportslig plan</w:t>
                      </w:r>
                      <w:r w:rsidRPr="00382BAA">
                        <w:rPr>
                          <w:noProof/>
                          <w:lang w:eastAsia="nb-NO"/>
                        </w:rPr>
                        <w:t xml:space="preserve"> </w:t>
                      </w:r>
                    </w:p>
                    <w:p w14:paraId="5868EE6E" w14:textId="77777777" w:rsidR="00CA5E1A" w:rsidRPr="00557F6D" w:rsidRDefault="00CA5E1A" w:rsidP="00E55724">
                      <w:pPr>
                        <w:pStyle w:val="Ingenmellomrom"/>
                      </w:pPr>
                      <w:r>
                        <w:t>-</w:t>
                      </w:r>
                      <w:r w:rsidRPr="00557F6D">
                        <w:t>Anleggsplan</w:t>
                      </w:r>
                    </w:p>
                    <w:p w14:paraId="54F93539" w14:textId="77777777" w:rsidR="00CA5E1A" w:rsidRDefault="00CA5E1A" w:rsidP="00392DEF">
                      <w:pPr>
                        <w:pStyle w:val="Ingenmellomrom"/>
                      </w:pPr>
                      <w:r>
                        <w:t>-</w:t>
                      </w:r>
                      <w:r w:rsidRPr="00557F6D">
                        <w:t>And</w:t>
                      </w:r>
                      <w:r>
                        <w:t xml:space="preserve">re utviklingsplaner </w:t>
                      </w:r>
                    </w:p>
                    <w:p w14:paraId="611434CB" w14:textId="77777777" w:rsidR="00CA5E1A" w:rsidRDefault="00CA5E1A" w:rsidP="00392DEF">
                      <w:pPr>
                        <w:pStyle w:val="Ingenmellomrom"/>
                      </w:pPr>
                    </w:p>
                    <w:p w14:paraId="5C45A9D1" w14:textId="777BBD25" w:rsidR="00CA5E1A" w:rsidRPr="00DD7F48" w:rsidRDefault="00CA5E1A" w:rsidP="00392DEF">
                      <w:pPr>
                        <w:pStyle w:val="Ingenmellomrom"/>
                        <w:rPr>
                          <w:b/>
                        </w:rPr>
                      </w:pPr>
                      <w:r w:rsidRPr="00392DEF">
                        <w:rPr>
                          <w:rStyle w:val="Overskrift3Tegn"/>
                          <w:b/>
                        </w:rPr>
                        <w:t>Organisatorisk nivå (årlige planer</w:t>
                      </w:r>
                      <w:r w:rsidRPr="00DD7F48">
                        <w:rPr>
                          <w:b/>
                        </w:rPr>
                        <w:t>):</w:t>
                      </w:r>
                    </w:p>
                    <w:p w14:paraId="779099C1" w14:textId="77777777" w:rsidR="00CA5E1A" w:rsidRDefault="00CA5E1A" w:rsidP="00E55724">
                      <w:pPr>
                        <w:pStyle w:val="Ingenmellomrom"/>
                      </w:pPr>
                      <w:r>
                        <w:t>-</w:t>
                      </w:r>
                      <w:r w:rsidRPr="00557F6D">
                        <w:t>Organisasjonens samlede handlingsplan</w:t>
                      </w:r>
                    </w:p>
                    <w:p w14:paraId="0167715C" w14:textId="77777777" w:rsidR="00CA5E1A" w:rsidRDefault="00CA5E1A" w:rsidP="00E55724">
                      <w:pPr>
                        <w:pStyle w:val="Ingenmellomrom"/>
                      </w:pPr>
                      <w:r>
                        <w:t>-Gruppens handlingsplan</w:t>
                      </w:r>
                    </w:p>
                    <w:p w14:paraId="78748DCA" w14:textId="77777777" w:rsidR="00CA5E1A" w:rsidRDefault="00CA5E1A" w:rsidP="00E55724">
                      <w:pPr>
                        <w:pStyle w:val="Ingenmellomrom"/>
                      </w:pPr>
                      <w:r>
                        <w:t>-Individuell handlingsplan</w:t>
                      </w:r>
                    </w:p>
                    <w:p w14:paraId="2A708781" w14:textId="77777777" w:rsidR="00CA5E1A" w:rsidRDefault="00CA5E1A" w:rsidP="00E55724">
                      <w:pPr>
                        <w:pStyle w:val="Overskrift3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A0B2E50" w14:textId="77777777" w:rsidR="00CA5E1A" w:rsidRPr="00DD7F48" w:rsidRDefault="00CA5E1A" w:rsidP="00E55724">
                      <w:pPr>
                        <w:pStyle w:val="Overskrift3"/>
                        <w:rPr>
                          <w:b/>
                          <w:sz w:val="22"/>
                          <w:szCs w:val="22"/>
                        </w:rPr>
                      </w:pPr>
                      <w:r w:rsidRPr="00DD7F48">
                        <w:rPr>
                          <w:b/>
                          <w:sz w:val="22"/>
                          <w:szCs w:val="22"/>
                        </w:rPr>
                        <w:t>Operativt nivå (kvartalsvis/månedlige):</w:t>
                      </w:r>
                    </w:p>
                    <w:p w14:paraId="59FC93B8" w14:textId="77777777" w:rsidR="00CA5E1A" w:rsidRPr="00557F6D" w:rsidRDefault="00CA5E1A" w:rsidP="00E55724">
                      <w:pPr>
                        <w:pStyle w:val="Ingenmellomrom"/>
                      </w:pPr>
                      <w:r>
                        <w:t>-Leveranseplan</w:t>
                      </w:r>
                    </w:p>
                    <w:p w14:paraId="49BBDFD2" w14:textId="77777777" w:rsidR="00CA5E1A" w:rsidRDefault="00CA5E1A" w:rsidP="00E55724"/>
                  </w:txbxContent>
                </v:textbox>
                <w10:wrap type="square" anchorx="margin"/>
              </v:shape>
            </w:pict>
          </mc:Fallback>
        </mc:AlternateContent>
      </w:r>
      <w:r w:rsidR="00E55724" w:rsidRPr="001E78D5">
        <w:rPr>
          <w:rStyle w:val="Overskrift1Tegn"/>
        </w:rPr>
        <w:t>PLANHIERARKIET – FRA VISJON TIL PRAKTISK HANDLING</w:t>
      </w:r>
      <w:r w:rsidR="00E55724" w:rsidRPr="00297D1E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C0D6DE" wp14:editId="2422C247">
                <wp:simplePos x="0" y="0"/>
                <wp:positionH relativeFrom="column">
                  <wp:posOffset>3059081</wp:posOffset>
                </wp:positionH>
                <wp:positionV relativeFrom="paragraph">
                  <wp:posOffset>152327</wp:posOffset>
                </wp:positionV>
                <wp:extent cx="3011695" cy="3154903"/>
                <wp:effectExtent l="19050" t="19050" r="17780" b="26670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695" cy="31549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E18113" w14:textId="77777777" w:rsidR="00CA5E1A" w:rsidRDefault="00CA5E1A" w:rsidP="00E55724">
                            <w:r w:rsidRPr="00DD7F48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7A217703" wp14:editId="70DFA85F">
                                  <wp:extent cx="2908171" cy="2748229"/>
                                  <wp:effectExtent l="0" t="0" r="6985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009" cy="2793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0D6DE" id="Rektangel 30" o:spid="_x0000_s1027" style="position:absolute;margin-left:240.85pt;margin-top:12pt;width:237.15pt;height:24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" fillcolor="window" strokecolor="window" strokeweight="3pt">
                <v:textbox>
                  <w:txbxContent>
                    <w:p w14:paraId="24E18113" w14:textId="77777777" w:rsidR="00CA5E1A" w:rsidRDefault="00CA5E1A" w:rsidP="00E55724">
                      <w:r w:rsidRPr="00DD7F48"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7A217703" wp14:editId="70DFA85F">
                            <wp:extent cx="2908171" cy="2748229"/>
                            <wp:effectExtent l="0" t="0" r="6985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6009" cy="2793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55724" w:rsidRPr="00297D1E">
        <w:rPr>
          <w:b/>
          <w:noProof/>
          <w:lang w:eastAsia="nb-NO"/>
        </w:rPr>
        <w:drawing>
          <wp:inline distT="0" distB="0" distL="0" distR="0" wp14:anchorId="3B16F94E" wp14:editId="7B66F8BA">
            <wp:extent cx="2438400" cy="2402205"/>
            <wp:effectExtent l="0" t="0" r="0" b="0"/>
            <wp:docPr id="192" name="Bild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51B8F" w14:textId="77777777" w:rsidR="001E78D5" w:rsidRDefault="001E78D5" w:rsidP="001E78D5">
      <w:pPr>
        <w:pStyle w:val="Ingenmellomrom"/>
        <w:ind w:left="360"/>
        <w:rPr>
          <w:b/>
        </w:rPr>
      </w:pPr>
    </w:p>
    <w:p w14:paraId="0EAEEBB5" w14:textId="77777777" w:rsidR="001E78D5" w:rsidRDefault="001E78D5" w:rsidP="001E78D5">
      <w:pPr>
        <w:pStyle w:val="Ingenmellomrom"/>
        <w:ind w:left="360"/>
        <w:rPr>
          <w:b/>
        </w:rPr>
      </w:pPr>
    </w:p>
    <w:p w14:paraId="67953F6A" w14:textId="77777777" w:rsidR="001E78D5" w:rsidRDefault="001E78D5" w:rsidP="001E78D5">
      <w:pPr>
        <w:pStyle w:val="Ingenmellomrom"/>
        <w:ind w:left="360"/>
        <w:rPr>
          <w:b/>
        </w:rPr>
      </w:pPr>
    </w:p>
    <w:p w14:paraId="63AEBC58" w14:textId="758709E2" w:rsidR="001E78D5" w:rsidRDefault="00216923" w:rsidP="001E78D5">
      <w:pPr>
        <w:pStyle w:val="Ingenmellomrom"/>
        <w:ind w:left="360"/>
        <w:rPr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25341B" wp14:editId="3AF71592">
                <wp:simplePos x="0" y="0"/>
                <wp:positionH relativeFrom="column">
                  <wp:posOffset>-3104515</wp:posOffset>
                </wp:positionH>
                <wp:positionV relativeFrom="paragraph">
                  <wp:posOffset>66040</wp:posOffset>
                </wp:positionV>
                <wp:extent cx="9048750" cy="602932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6029325"/>
                        </a:xfrm>
                        <a:prstGeom prst="rect">
                          <a:avLst/>
                        </a:prstGeom>
                        <a:noFill/>
                        <a:ln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BC07" w14:textId="4D0149A1" w:rsidR="00CA5E1A" w:rsidRPr="00216923" w:rsidRDefault="00CA5E1A" w:rsidP="00551653">
                            <w:pPr>
                              <w:pStyle w:val="Overskrift1"/>
                            </w:pPr>
                            <w:r w:rsidRPr="003A12C2">
                              <w:rPr>
                                <w:b/>
                              </w:rPr>
                              <w:t>Innsatsområdene</w:t>
                            </w:r>
                          </w:p>
                          <w:p w14:paraId="39F52199" w14:textId="1325B433" w:rsidR="00CA5E1A" w:rsidRDefault="00CA5E1A" w:rsidP="00551653">
                            <w:pPr>
                              <w:pStyle w:val="Overskrift2"/>
                              <w:rPr>
                                <w:b/>
                              </w:rPr>
                            </w:pPr>
                            <w:r w:rsidRPr="003A12C2">
                              <w:rPr>
                                <w:b/>
                              </w:rPr>
                              <w:t>Hvor blir det viktigst å rette innsatsen dersom vi skal nå hovedmålet?</w:t>
                            </w:r>
                          </w:p>
                          <w:p w14:paraId="2490DB09" w14:textId="77777777" w:rsidR="00CA5E1A" w:rsidRDefault="00CA5E1A" w:rsidP="003A12C2"/>
                          <w:p w14:paraId="65BE951B" w14:textId="77777777" w:rsidR="00216923" w:rsidRDefault="00216923" w:rsidP="003A12C2"/>
                          <w:p w14:paraId="397F7FB4" w14:textId="77777777" w:rsidR="00216923" w:rsidRDefault="00216923" w:rsidP="003A12C2"/>
                          <w:p w14:paraId="666FC19D" w14:textId="77777777" w:rsidR="00216923" w:rsidRDefault="00216923" w:rsidP="003A12C2"/>
                          <w:p w14:paraId="67EFC8D7" w14:textId="77777777" w:rsidR="00216923" w:rsidRDefault="00216923" w:rsidP="003A12C2"/>
                          <w:p w14:paraId="7F135EEA" w14:textId="77777777" w:rsidR="00216923" w:rsidRDefault="00216923" w:rsidP="003A12C2"/>
                          <w:p w14:paraId="4FA98706" w14:textId="77777777" w:rsidR="00216923" w:rsidRDefault="00216923" w:rsidP="003A12C2"/>
                          <w:p w14:paraId="6715F334" w14:textId="77777777" w:rsidR="00216923" w:rsidRDefault="00216923" w:rsidP="003A12C2"/>
                          <w:p w14:paraId="750A8670" w14:textId="77777777" w:rsidR="00216923" w:rsidRDefault="00216923" w:rsidP="003A12C2"/>
                          <w:p w14:paraId="025B17C1" w14:textId="77777777" w:rsidR="00216923" w:rsidRDefault="00216923" w:rsidP="003A12C2"/>
                          <w:p w14:paraId="17E8D526" w14:textId="2FD46608" w:rsidR="00CA5E1A" w:rsidRDefault="00CA5E1A" w:rsidP="003A12C2">
                            <w:r>
                              <w:t>Ledelse</w:t>
                            </w:r>
                          </w:p>
                          <w:p w14:paraId="642FA6AF" w14:textId="131A6D2E" w:rsidR="00CA5E1A" w:rsidRDefault="00CA5E1A" w:rsidP="003A12C2">
                            <w:r>
                              <w:t>Organisasjon</w:t>
                            </w:r>
                          </w:p>
                          <w:p w14:paraId="5A45E29A" w14:textId="475ECB98" w:rsidR="00CA5E1A" w:rsidRDefault="00CA5E1A" w:rsidP="003A12C2">
                            <w:r>
                              <w:t>Sportslig - arrangementer</w:t>
                            </w:r>
                          </w:p>
                          <w:p w14:paraId="3B6FB6F3" w14:textId="15BE9106" w:rsidR="00CA5E1A" w:rsidRDefault="00CA5E1A" w:rsidP="003A12C2">
                            <w:r>
                              <w:t xml:space="preserve">Miljø og samhold </w:t>
                            </w:r>
                            <w:r w:rsidR="00216923">
                              <w:t>–</w:t>
                            </w:r>
                            <w:r>
                              <w:t xml:space="preserve"> aktivitetstilbud</w:t>
                            </w:r>
                            <w:r w:rsidR="00216923">
                              <w:t xml:space="preserve">                </w:t>
                            </w:r>
                          </w:p>
                          <w:p w14:paraId="461318F1" w14:textId="5C9028F5" w:rsidR="00CA5E1A" w:rsidRDefault="00CA5E1A" w:rsidP="003A12C2">
                            <w:r>
                              <w:t>Trening for alle</w:t>
                            </w:r>
                          </w:p>
                          <w:p w14:paraId="4878C7A7" w14:textId="293D9AFD" w:rsidR="00CA5E1A" w:rsidRDefault="00CA5E1A" w:rsidP="003A12C2">
                            <w:r>
                              <w:t>Trening på høyt nivå - satsningsgrupper</w:t>
                            </w:r>
                          </w:p>
                          <w:p w14:paraId="2180304C" w14:textId="6B474C0E" w:rsidR="00CA5E1A" w:rsidRPr="003A12C2" w:rsidRDefault="00CA5E1A" w:rsidP="003A12C2">
                            <w:r>
                              <w:t>Anleggssituasjonen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341B" id="Rectangle 2" o:spid="_x0000_s1028" type="#_x0000_t202" style="position:absolute;left:0;text-align:left;margin-left:-244.45pt;margin-top:5.2pt;width:712.5pt;height:47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" filled="f" stroked="f">
                <v:textbox>
                  <w:txbxContent>
                    <w:p w14:paraId="0BF7BC07" w14:textId="4D0149A1" w:rsidR="00CA5E1A" w:rsidRPr="00216923" w:rsidRDefault="00CA5E1A" w:rsidP="00551653">
                      <w:pPr>
                        <w:pStyle w:val="Overskrift1"/>
                      </w:pPr>
                      <w:r w:rsidRPr="003A12C2">
                        <w:rPr>
                          <w:b/>
                        </w:rPr>
                        <w:t>Innsatsområdene</w:t>
                      </w:r>
                    </w:p>
                    <w:p w14:paraId="39F52199" w14:textId="1325B433" w:rsidR="00CA5E1A" w:rsidRDefault="00CA5E1A" w:rsidP="00551653">
                      <w:pPr>
                        <w:pStyle w:val="Overskrift2"/>
                        <w:rPr>
                          <w:b/>
                        </w:rPr>
                      </w:pPr>
                      <w:r w:rsidRPr="003A12C2">
                        <w:rPr>
                          <w:b/>
                        </w:rPr>
                        <w:t>Hvor blir det viktigst å rette innsatsen dersom vi skal nå hovedmålet?</w:t>
                      </w:r>
                    </w:p>
                    <w:p w14:paraId="2490DB09" w14:textId="77777777" w:rsidR="00CA5E1A" w:rsidRDefault="00CA5E1A" w:rsidP="003A12C2"/>
                    <w:p w14:paraId="65BE951B" w14:textId="77777777" w:rsidR="00216923" w:rsidRDefault="00216923" w:rsidP="003A12C2"/>
                    <w:p w14:paraId="397F7FB4" w14:textId="77777777" w:rsidR="00216923" w:rsidRDefault="00216923" w:rsidP="003A12C2"/>
                    <w:p w14:paraId="666FC19D" w14:textId="77777777" w:rsidR="00216923" w:rsidRDefault="00216923" w:rsidP="003A12C2"/>
                    <w:p w14:paraId="67EFC8D7" w14:textId="77777777" w:rsidR="00216923" w:rsidRDefault="00216923" w:rsidP="003A12C2"/>
                    <w:p w14:paraId="7F135EEA" w14:textId="77777777" w:rsidR="00216923" w:rsidRDefault="00216923" w:rsidP="003A12C2"/>
                    <w:p w14:paraId="4FA98706" w14:textId="77777777" w:rsidR="00216923" w:rsidRDefault="00216923" w:rsidP="003A12C2"/>
                    <w:p w14:paraId="6715F334" w14:textId="77777777" w:rsidR="00216923" w:rsidRDefault="00216923" w:rsidP="003A12C2"/>
                    <w:p w14:paraId="750A8670" w14:textId="77777777" w:rsidR="00216923" w:rsidRDefault="00216923" w:rsidP="003A12C2"/>
                    <w:p w14:paraId="025B17C1" w14:textId="77777777" w:rsidR="00216923" w:rsidRDefault="00216923" w:rsidP="003A12C2"/>
                    <w:p w14:paraId="17E8D526" w14:textId="2FD46608" w:rsidR="00CA5E1A" w:rsidRDefault="00CA5E1A" w:rsidP="003A12C2">
                      <w:r>
                        <w:t>Ledelse</w:t>
                      </w:r>
                    </w:p>
                    <w:p w14:paraId="642FA6AF" w14:textId="131A6D2E" w:rsidR="00CA5E1A" w:rsidRDefault="00CA5E1A" w:rsidP="003A12C2">
                      <w:r>
                        <w:t>Organisasjon</w:t>
                      </w:r>
                    </w:p>
                    <w:p w14:paraId="5A45E29A" w14:textId="475ECB98" w:rsidR="00CA5E1A" w:rsidRDefault="00CA5E1A" w:rsidP="003A12C2">
                      <w:r>
                        <w:t>Sportslig - arrangementer</w:t>
                      </w:r>
                    </w:p>
                    <w:p w14:paraId="3B6FB6F3" w14:textId="15BE9106" w:rsidR="00CA5E1A" w:rsidRDefault="00CA5E1A" w:rsidP="003A12C2">
                      <w:r>
                        <w:t xml:space="preserve">Miljø og samhold </w:t>
                      </w:r>
                      <w:r w:rsidR="00216923">
                        <w:t>–</w:t>
                      </w:r>
                      <w:r>
                        <w:t xml:space="preserve"> aktivitetstilbud</w:t>
                      </w:r>
                      <w:r w:rsidR="00216923">
                        <w:t xml:space="preserve">                </w:t>
                      </w:r>
                    </w:p>
                    <w:p w14:paraId="461318F1" w14:textId="5C9028F5" w:rsidR="00CA5E1A" w:rsidRDefault="00CA5E1A" w:rsidP="003A12C2">
                      <w:r>
                        <w:t>Trening for alle</w:t>
                      </w:r>
                    </w:p>
                    <w:p w14:paraId="4878C7A7" w14:textId="293D9AFD" w:rsidR="00CA5E1A" w:rsidRDefault="00CA5E1A" w:rsidP="003A12C2">
                      <w:r>
                        <w:t>Trening på høyt nivå - satsningsgrupper</w:t>
                      </w:r>
                    </w:p>
                    <w:p w14:paraId="2180304C" w14:textId="6B474C0E" w:rsidR="00CA5E1A" w:rsidRPr="003A12C2" w:rsidRDefault="00CA5E1A" w:rsidP="003A12C2">
                      <w:r>
                        <w:t>Anleggssituasjonen</w:t>
                      </w:r>
                    </w:p>
                  </w:txbxContent>
                </v:textbox>
              </v:shape>
            </w:pict>
          </mc:Fallback>
        </mc:AlternateContent>
      </w:r>
    </w:p>
    <w:p w14:paraId="417C58F4" w14:textId="3B3C058C" w:rsidR="001E78D5" w:rsidRPr="001E78D5" w:rsidRDefault="001E78D5" w:rsidP="001E78D5">
      <w:pPr>
        <w:pStyle w:val="Ingenmellomrom"/>
        <w:ind w:left="360"/>
        <w:rPr>
          <w:b/>
        </w:rPr>
      </w:pPr>
    </w:p>
    <w:p w14:paraId="458612AB" w14:textId="75EF39BD" w:rsidR="007B6531" w:rsidRDefault="00551653" w:rsidP="007B6531">
      <w:pPr>
        <w:pStyle w:val="Overskrift1"/>
        <w:rPr>
          <w:noProof/>
          <w:lang w:eastAsia="nb-NO"/>
        </w:rPr>
      </w:pPr>
      <w:r>
        <w:rPr>
          <w:noProof/>
          <w:lang w:eastAsia="nb-NO"/>
        </w:rPr>
        <w:t xml:space="preserve">    </w:t>
      </w:r>
    </w:p>
    <w:p w14:paraId="746B9989" w14:textId="763E0D03" w:rsidR="00CC4231" w:rsidRPr="00CC4231" w:rsidRDefault="00551653" w:rsidP="007B6531">
      <w:pPr>
        <w:pStyle w:val="Overskrift1"/>
      </w:pPr>
      <w:r>
        <w:rPr>
          <w:noProof/>
          <w:lang w:eastAsia="nb-NO"/>
        </w:rPr>
        <w:t xml:space="preserve">                                     </w:t>
      </w:r>
      <w:r>
        <w:rPr>
          <w:noProof/>
          <w:lang w:eastAsia="nb-NO"/>
        </w:rPr>
        <w:drawing>
          <wp:inline distT="0" distB="0" distL="0" distR="0" wp14:anchorId="2FCFD4F4" wp14:editId="5284A7DE">
            <wp:extent cx="3024188" cy="2989262"/>
            <wp:effectExtent l="0" t="0" r="5080" b="1905"/>
            <wp:docPr id="14339" name="Bilde 5" descr="Organisasjonshjul_20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Bilde 5" descr="Organisasjonshjul_2011_2.png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88" cy="298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7DBB284" w14:textId="784CC2D9" w:rsidR="00F339E3" w:rsidRDefault="00F339E3" w:rsidP="00F339E3"/>
    <w:p w14:paraId="025C4ABF" w14:textId="5E053AF2" w:rsidR="00F339E3" w:rsidRDefault="00F339E3" w:rsidP="00F339E3"/>
    <w:p w14:paraId="29AC3E3B" w14:textId="77777777" w:rsidR="00F339E3" w:rsidRDefault="00F339E3" w:rsidP="00F339E3"/>
    <w:p w14:paraId="79A498C1" w14:textId="77777777" w:rsidR="000A0357" w:rsidRDefault="000A0357" w:rsidP="000A0357">
      <w:pPr>
        <w:spacing w:after="0"/>
      </w:pPr>
    </w:p>
    <w:p w14:paraId="0430F249" w14:textId="77777777" w:rsidR="00551653" w:rsidRDefault="00551653" w:rsidP="000A0357">
      <w:pPr>
        <w:spacing w:after="0"/>
      </w:pPr>
    </w:p>
    <w:p w14:paraId="64CB7B43" w14:textId="77777777" w:rsidR="00551653" w:rsidRDefault="00551653" w:rsidP="000A0357">
      <w:pPr>
        <w:spacing w:after="0"/>
      </w:pPr>
    </w:p>
    <w:p w14:paraId="6D44A1A3" w14:textId="77777777" w:rsidR="00551653" w:rsidRDefault="00551653" w:rsidP="000A0357">
      <w:pPr>
        <w:spacing w:after="0"/>
      </w:pPr>
    </w:p>
    <w:p w14:paraId="7CF9E46B" w14:textId="77777777" w:rsidR="00551653" w:rsidRDefault="00551653" w:rsidP="000A0357">
      <w:pPr>
        <w:spacing w:after="0"/>
      </w:pPr>
    </w:p>
    <w:p w14:paraId="19BCE6F7" w14:textId="77777777" w:rsidR="00551653" w:rsidRDefault="00551653" w:rsidP="000A0357">
      <w:pPr>
        <w:spacing w:after="0"/>
      </w:pPr>
    </w:p>
    <w:p w14:paraId="7EF56293" w14:textId="77777777" w:rsidR="00551653" w:rsidRDefault="00551653" w:rsidP="000A0357">
      <w:pPr>
        <w:spacing w:after="0"/>
      </w:pPr>
    </w:p>
    <w:p w14:paraId="26D3A13B" w14:textId="77777777" w:rsidR="00551653" w:rsidRDefault="00551653" w:rsidP="000A0357">
      <w:pPr>
        <w:spacing w:after="0"/>
      </w:pPr>
    </w:p>
    <w:p w14:paraId="1FDD29A1" w14:textId="77777777" w:rsidR="00551653" w:rsidRDefault="00551653" w:rsidP="000A0357">
      <w:pPr>
        <w:spacing w:after="0"/>
      </w:pPr>
    </w:p>
    <w:p w14:paraId="0292CD20" w14:textId="77777777" w:rsidR="00551653" w:rsidRDefault="00551653" w:rsidP="000A0357">
      <w:pPr>
        <w:spacing w:after="0"/>
      </w:pPr>
    </w:p>
    <w:p w14:paraId="4B84BD42" w14:textId="77777777" w:rsidR="00F339E3" w:rsidRDefault="00F339E3" w:rsidP="00C514AF"/>
    <w:p w14:paraId="5F0FF8D9" w14:textId="77777777" w:rsidR="00F339E3" w:rsidRDefault="00F339E3" w:rsidP="00C514AF"/>
    <w:p w14:paraId="44C18DDD" w14:textId="77777777" w:rsidR="00113ABA" w:rsidRDefault="00113ABA" w:rsidP="00113ABA">
      <w:pPr>
        <w:pStyle w:val="Ingenmellomrom"/>
      </w:pPr>
    </w:p>
    <w:sectPr w:rsidR="00113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Std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B1C"/>
    <w:multiLevelType w:val="hybridMultilevel"/>
    <w:tmpl w:val="BB2ABF36"/>
    <w:lvl w:ilvl="0" w:tplc="763072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17F"/>
    <w:multiLevelType w:val="hybridMultilevel"/>
    <w:tmpl w:val="BE3C9922"/>
    <w:lvl w:ilvl="0" w:tplc="274AC89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4F49"/>
    <w:multiLevelType w:val="hybridMultilevel"/>
    <w:tmpl w:val="F484F0A0"/>
    <w:lvl w:ilvl="0" w:tplc="763072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6134"/>
    <w:multiLevelType w:val="hybridMultilevel"/>
    <w:tmpl w:val="32568CDE"/>
    <w:lvl w:ilvl="0" w:tplc="39EC98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4459F"/>
    <w:multiLevelType w:val="hybridMultilevel"/>
    <w:tmpl w:val="3B8E28E6"/>
    <w:lvl w:ilvl="0" w:tplc="763072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2DE1"/>
    <w:multiLevelType w:val="hybridMultilevel"/>
    <w:tmpl w:val="8FB6B42E"/>
    <w:lvl w:ilvl="0" w:tplc="763072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6231"/>
    <w:multiLevelType w:val="hybridMultilevel"/>
    <w:tmpl w:val="8A16DDAE"/>
    <w:lvl w:ilvl="0" w:tplc="7630729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8577D5"/>
    <w:multiLevelType w:val="hybridMultilevel"/>
    <w:tmpl w:val="B1EE9A9A"/>
    <w:lvl w:ilvl="0" w:tplc="B39E686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C4D645C"/>
    <w:multiLevelType w:val="hybridMultilevel"/>
    <w:tmpl w:val="4B624CC4"/>
    <w:lvl w:ilvl="0" w:tplc="7630729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750E7"/>
    <w:multiLevelType w:val="hybridMultilevel"/>
    <w:tmpl w:val="E9F4BC2E"/>
    <w:lvl w:ilvl="0" w:tplc="763072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A2DF3"/>
    <w:multiLevelType w:val="hybridMultilevel"/>
    <w:tmpl w:val="160AE3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F7A8A"/>
    <w:multiLevelType w:val="hybridMultilevel"/>
    <w:tmpl w:val="CA84DE80"/>
    <w:lvl w:ilvl="0" w:tplc="235027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E2D88"/>
    <w:multiLevelType w:val="hybridMultilevel"/>
    <w:tmpl w:val="A9F211F2"/>
    <w:lvl w:ilvl="0" w:tplc="BA4CAE0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11BF"/>
    <w:multiLevelType w:val="hybridMultilevel"/>
    <w:tmpl w:val="FE7ECFA0"/>
    <w:lvl w:ilvl="0" w:tplc="7630729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4E2914"/>
    <w:multiLevelType w:val="hybridMultilevel"/>
    <w:tmpl w:val="41724710"/>
    <w:lvl w:ilvl="0" w:tplc="7630729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D7430C"/>
    <w:multiLevelType w:val="hybridMultilevel"/>
    <w:tmpl w:val="BAB8B03A"/>
    <w:lvl w:ilvl="0" w:tplc="763072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9"/>
  </w:num>
  <w:num w:numId="10">
    <w:abstractNumId w:val="4"/>
  </w:num>
  <w:num w:numId="11">
    <w:abstractNumId w:val="13"/>
  </w:num>
  <w:num w:numId="12">
    <w:abstractNumId w:val="11"/>
  </w:num>
  <w:num w:numId="13">
    <w:abstractNumId w:val="3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5F3"/>
    <w:rsid w:val="00032DD0"/>
    <w:rsid w:val="00037609"/>
    <w:rsid w:val="00054B34"/>
    <w:rsid w:val="00064ADD"/>
    <w:rsid w:val="00075247"/>
    <w:rsid w:val="00080A1B"/>
    <w:rsid w:val="000820B9"/>
    <w:rsid w:val="0009412C"/>
    <w:rsid w:val="000A0357"/>
    <w:rsid w:val="000B0B9A"/>
    <w:rsid w:val="000B27E1"/>
    <w:rsid w:val="000C55F3"/>
    <w:rsid w:val="000F3F3F"/>
    <w:rsid w:val="000F5CBD"/>
    <w:rsid w:val="000F7979"/>
    <w:rsid w:val="00101BEF"/>
    <w:rsid w:val="001078BC"/>
    <w:rsid w:val="001130F6"/>
    <w:rsid w:val="00113466"/>
    <w:rsid w:val="00113ABA"/>
    <w:rsid w:val="0013357F"/>
    <w:rsid w:val="00164CCA"/>
    <w:rsid w:val="00165286"/>
    <w:rsid w:val="00170CAC"/>
    <w:rsid w:val="00177C47"/>
    <w:rsid w:val="00182F0E"/>
    <w:rsid w:val="00190D5A"/>
    <w:rsid w:val="00196C9A"/>
    <w:rsid w:val="001B468F"/>
    <w:rsid w:val="001B5161"/>
    <w:rsid w:val="001C3683"/>
    <w:rsid w:val="001C5C8C"/>
    <w:rsid w:val="001D73BA"/>
    <w:rsid w:val="001E78D5"/>
    <w:rsid w:val="001F66EC"/>
    <w:rsid w:val="0020113E"/>
    <w:rsid w:val="00216923"/>
    <w:rsid w:val="00251A14"/>
    <w:rsid w:val="0025500F"/>
    <w:rsid w:val="002637EB"/>
    <w:rsid w:val="00270F56"/>
    <w:rsid w:val="00276870"/>
    <w:rsid w:val="00290BFA"/>
    <w:rsid w:val="00297D1E"/>
    <w:rsid w:val="002B65E3"/>
    <w:rsid w:val="002D375B"/>
    <w:rsid w:val="002F3477"/>
    <w:rsid w:val="003152E2"/>
    <w:rsid w:val="0035530E"/>
    <w:rsid w:val="00360415"/>
    <w:rsid w:val="0038573A"/>
    <w:rsid w:val="003918BC"/>
    <w:rsid w:val="00392DEF"/>
    <w:rsid w:val="003A12C2"/>
    <w:rsid w:val="003A27A8"/>
    <w:rsid w:val="003A7D46"/>
    <w:rsid w:val="003B0789"/>
    <w:rsid w:val="003B31E1"/>
    <w:rsid w:val="003B78AA"/>
    <w:rsid w:val="003C1FA4"/>
    <w:rsid w:val="003C24A8"/>
    <w:rsid w:val="003C531A"/>
    <w:rsid w:val="003D5E9F"/>
    <w:rsid w:val="003D680D"/>
    <w:rsid w:val="003E349B"/>
    <w:rsid w:val="003E4163"/>
    <w:rsid w:val="003E6F48"/>
    <w:rsid w:val="003F01BE"/>
    <w:rsid w:val="003F3F47"/>
    <w:rsid w:val="00464B95"/>
    <w:rsid w:val="004746DC"/>
    <w:rsid w:val="00490593"/>
    <w:rsid w:val="00496C57"/>
    <w:rsid w:val="004A6DA5"/>
    <w:rsid w:val="004B367C"/>
    <w:rsid w:val="004B4A6A"/>
    <w:rsid w:val="004C57A9"/>
    <w:rsid w:val="004D4704"/>
    <w:rsid w:val="004F2D78"/>
    <w:rsid w:val="004F4F3D"/>
    <w:rsid w:val="004F52C5"/>
    <w:rsid w:val="0052413A"/>
    <w:rsid w:val="005262FA"/>
    <w:rsid w:val="00527AFF"/>
    <w:rsid w:val="005435B2"/>
    <w:rsid w:val="00544C6D"/>
    <w:rsid w:val="00551653"/>
    <w:rsid w:val="00572DE9"/>
    <w:rsid w:val="005779BC"/>
    <w:rsid w:val="0058497E"/>
    <w:rsid w:val="00585462"/>
    <w:rsid w:val="0059454C"/>
    <w:rsid w:val="00594B5A"/>
    <w:rsid w:val="005A215A"/>
    <w:rsid w:val="005F5732"/>
    <w:rsid w:val="005F759B"/>
    <w:rsid w:val="00632DAD"/>
    <w:rsid w:val="00640A76"/>
    <w:rsid w:val="00646141"/>
    <w:rsid w:val="0068101B"/>
    <w:rsid w:val="0068748B"/>
    <w:rsid w:val="006A6252"/>
    <w:rsid w:val="006B19A1"/>
    <w:rsid w:val="006C5417"/>
    <w:rsid w:val="006F3693"/>
    <w:rsid w:val="006F6A82"/>
    <w:rsid w:val="00702BE7"/>
    <w:rsid w:val="00704DB6"/>
    <w:rsid w:val="00722EB8"/>
    <w:rsid w:val="00726FEF"/>
    <w:rsid w:val="00730992"/>
    <w:rsid w:val="0073535C"/>
    <w:rsid w:val="00740244"/>
    <w:rsid w:val="00795B0B"/>
    <w:rsid w:val="007B2B7A"/>
    <w:rsid w:val="007B6531"/>
    <w:rsid w:val="007C45D8"/>
    <w:rsid w:val="007F475B"/>
    <w:rsid w:val="007F6F47"/>
    <w:rsid w:val="00804B7C"/>
    <w:rsid w:val="00810D51"/>
    <w:rsid w:val="00826D6E"/>
    <w:rsid w:val="008434E9"/>
    <w:rsid w:val="0084725F"/>
    <w:rsid w:val="00882A1C"/>
    <w:rsid w:val="00887F4F"/>
    <w:rsid w:val="008955F2"/>
    <w:rsid w:val="008A45E1"/>
    <w:rsid w:val="008A72D2"/>
    <w:rsid w:val="008B5680"/>
    <w:rsid w:val="008D184D"/>
    <w:rsid w:val="008D2271"/>
    <w:rsid w:val="008D25A7"/>
    <w:rsid w:val="008E5F14"/>
    <w:rsid w:val="008E7D09"/>
    <w:rsid w:val="008F5463"/>
    <w:rsid w:val="00903EC6"/>
    <w:rsid w:val="00917163"/>
    <w:rsid w:val="00943C60"/>
    <w:rsid w:val="00976B51"/>
    <w:rsid w:val="00982523"/>
    <w:rsid w:val="009903C4"/>
    <w:rsid w:val="009A0602"/>
    <w:rsid w:val="009B5364"/>
    <w:rsid w:val="009E477E"/>
    <w:rsid w:val="00A04FA4"/>
    <w:rsid w:val="00A148D1"/>
    <w:rsid w:val="00A20314"/>
    <w:rsid w:val="00A231E8"/>
    <w:rsid w:val="00A2339C"/>
    <w:rsid w:val="00A269C6"/>
    <w:rsid w:val="00A34F45"/>
    <w:rsid w:val="00A37FAB"/>
    <w:rsid w:val="00A42C1E"/>
    <w:rsid w:val="00A547DD"/>
    <w:rsid w:val="00A657FB"/>
    <w:rsid w:val="00A72090"/>
    <w:rsid w:val="00A75800"/>
    <w:rsid w:val="00A75990"/>
    <w:rsid w:val="00A83FFB"/>
    <w:rsid w:val="00A840B8"/>
    <w:rsid w:val="00AA1843"/>
    <w:rsid w:val="00AA4E5A"/>
    <w:rsid w:val="00AB1DEB"/>
    <w:rsid w:val="00AB2CDC"/>
    <w:rsid w:val="00AD4E58"/>
    <w:rsid w:val="00AD7E62"/>
    <w:rsid w:val="00AE5CE5"/>
    <w:rsid w:val="00AF3566"/>
    <w:rsid w:val="00B025A8"/>
    <w:rsid w:val="00B269EC"/>
    <w:rsid w:val="00B365CD"/>
    <w:rsid w:val="00B37933"/>
    <w:rsid w:val="00B41C20"/>
    <w:rsid w:val="00B52F1D"/>
    <w:rsid w:val="00B54388"/>
    <w:rsid w:val="00B63F13"/>
    <w:rsid w:val="00B6740E"/>
    <w:rsid w:val="00B71CA4"/>
    <w:rsid w:val="00B72150"/>
    <w:rsid w:val="00B7576A"/>
    <w:rsid w:val="00B80D5F"/>
    <w:rsid w:val="00B969F7"/>
    <w:rsid w:val="00BB33C1"/>
    <w:rsid w:val="00BD09CA"/>
    <w:rsid w:val="00BE5806"/>
    <w:rsid w:val="00BF456B"/>
    <w:rsid w:val="00C04564"/>
    <w:rsid w:val="00C11014"/>
    <w:rsid w:val="00C26673"/>
    <w:rsid w:val="00C31B6B"/>
    <w:rsid w:val="00C356A5"/>
    <w:rsid w:val="00C50F99"/>
    <w:rsid w:val="00C514AF"/>
    <w:rsid w:val="00C52329"/>
    <w:rsid w:val="00C53379"/>
    <w:rsid w:val="00C5679D"/>
    <w:rsid w:val="00C62FF1"/>
    <w:rsid w:val="00C754F5"/>
    <w:rsid w:val="00C86E20"/>
    <w:rsid w:val="00C91D93"/>
    <w:rsid w:val="00CA2D97"/>
    <w:rsid w:val="00CA5E1A"/>
    <w:rsid w:val="00CB1FD2"/>
    <w:rsid w:val="00CC4231"/>
    <w:rsid w:val="00CC7D50"/>
    <w:rsid w:val="00CD0E73"/>
    <w:rsid w:val="00CD5288"/>
    <w:rsid w:val="00CE2DEB"/>
    <w:rsid w:val="00CF3C3F"/>
    <w:rsid w:val="00D02366"/>
    <w:rsid w:val="00D0313F"/>
    <w:rsid w:val="00D066E8"/>
    <w:rsid w:val="00D145B9"/>
    <w:rsid w:val="00D301EE"/>
    <w:rsid w:val="00D32CCD"/>
    <w:rsid w:val="00D33652"/>
    <w:rsid w:val="00D37291"/>
    <w:rsid w:val="00D7431F"/>
    <w:rsid w:val="00D91717"/>
    <w:rsid w:val="00D93F9E"/>
    <w:rsid w:val="00DC37C6"/>
    <w:rsid w:val="00DD6060"/>
    <w:rsid w:val="00DE212B"/>
    <w:rsid w:val="00DF1AC6"/>
    <w:rsid w:val="00E06D43"/>
    <w:rsid w:val="00E153C1"/>
    <w:rsid w:val="00E55724"/>
    <w:rsid w:val="00E64869"/>
    <w:rsid w:val="00E657CC"/>
    <w:rsid w:val="00E7167C"/>
    <w:rsid w:val="00EA5AED"/>
    <w:rsid w:val="00EB42A9"/>
    <w:rsid w:val="00EE57D2"/>
    <w:rsid w:val="00F103A4"/>
    <w:rsid w:val="00F106D5"/>
    <w:rsid w:val="00F14D9B"/>
    <w:rsid w:val="00F339E3"/>
    <w:rsid w:val="00F3579E"/>
    <w:rsid w:val="00F51138"/>
    <w:rsid w:val="00F609F5"/>
    <w:rsid w:val="00F6481E"/>
    <w:rsid w:val="00F75AA3"/>
    <w:rsid w:val="00F761A3"/>
    <w:rsid w:val="00F81E50"/>
    <w:rsid w:val="00FA2393"/>
    <w:rsid w:val="00FA3882"/>
    <w:rsid w:val="00FA785D"/>
    <w:rsid w:val="00FC1B65"/>
    <w:rsid w:val="00FC5FDA"/>
    <w:rsid w:val="00FD45EF"/>
    <w:rsid w:val="00FE4F4F"/>
    <w:rsid w:val="00FF35FC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8B07"/>
  <w15:docId w15:val="{B07283FF-BF37-4770-A556-AD5118BC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5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1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567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5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0C55F3"/>
    <w:pPr>
      <w:spacing w:after="0"/>
    </w:pPr>
  </w:style>
  <w:style w:type="character" w:styleId="Hyperkobling">
    <w:name w:val="Hyperlink"/>
    <w:basedOn w:val="Standardskriftforavsnitt"/>
    <w:uiPriority w:val="99"/>
    <w:unhideWhenUsed/>
    <w:rsid w:val="00AB1DEB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1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113ABA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514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567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rutenett">
    <w:name w:val="Table Grid"/>
    <w:basedOn w:val="Vanligtabell"/>
    <w:uiPriority w:val="39"/>
    <w:rsid w:val="00976B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76B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6B5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76B51"/>
    <w:pPr>
      <w:widowControl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6B51"/>
    <w:pPr>
      <w:widowControl w:val="0"/>
      <w:spacing w:after="0"/>
    </w:pPr>
    <w:rPr>
      <w:lang w:val="en-US"/>
    </w:rPr>
  </w:style>
  <w:style w:type="table" w:customStyle="1" w:styleId="TableGrid">
    <w:name w:val="TableGrid"/>
    <w:rsid w:val="00976B51"/>
    <w:pPr>
      <w:spacing w:after="0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jon">
    <w:name w:val="Revision"/>
    <w:hidden/>
    <w:uiPriority w:val="99"/>
    <w:semiHidden/>
    <w:rsid w:val="00722EB8"/>
    <w:pPr>
      <w:spacing w:after="0"/>
    </w:pPr>
  </w:style>
  <w:style w:type="table" w:customStyle="1" w:styleId="TableGrid1">
    <w:name w:val="TableGrid1"/>
    <w:rsid w:val="000F3F3F"/>
    <w:pPr>
      <w:spacing w:after="0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ulgthyperkobling">
    <w:name w:val="FollowedHyperlink"/>
    <w:basedOn w:val="Standardskriftforavsnitt"/>
    <w:uiPriority w:val="99"/>
    <w:semiHidden/>
    <w:unhideWhenUsed/>
    <w:rsid w:val="004D470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5165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http://www.bing.com/images/search?q=Virksomhetsplan+Mal&amp;view=detailv2&amp;&amp;id=F5B4E32F153F536609D08AD21454C35E89ABC453&amp;selectedIndex=0&amp;ccid=jCr3zX2G&amp;simid=608052569809948298&amp;thid=OIP.M8c2af7cd7d864c6023f340ad26877db3o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SF29 Norges Golfforbund</TermName>
          <TermId xmlns="http://schemas.microsoft.com/office/infopath/2007/PartnerControls">1794d3d2-e4bc-43a9-bbca-2a31734346d0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Hanssen, Tor Anders</DisplayName>
        <AccountId>56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Hanssen, Tor Anders</DisplayName>
        <AccountId>56</AccountId>
        <AccountType/>
      </UserInfo>
    </_nifDokumenteier>
    <_nifDokumentbeskrivelse xmlns="aec5f570-5954-42b2-93f8-bbdf6252596e">virksomhetsplan til bruk for bhsk</_nifDokumentbeskrivelse>
    <_nifTil xmlns="aec5f570-5954-42b2-93f8-bbdf6252596e" xsi:nil="true"/>
    <_dlc_DocId xmlns="7fe9b4e3-1ede-412d-aab8-09d5e85031e9">SF29-31-679</_dlc_DocId>
    <_dlc_DocIdUrl xmlns="7fe9b4e3-1ede-412d-aab8-09d5e85031e9">
      <Url>https://idrettskontor.nif.no/sites/golfforbundet/documentcontent/_layouts/15/DocIdRedir.aspx?ID=SF29-31-679</Url>
      <Description>SF29-31-679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C1A4AD5CBF48FC40ADFD21DD025BEB5800B4055F5A250FBB4D8D72B32BE4280C87" ma:contentTypeVersion="92" ma:contentTypeDescription="Opprett et nytt dokument." ma:contentTypeScope="" ma:versionID="f8dc28da5635040e244f0f16bea9e2f7">
  <xsd:schema xmlns:xsd="http://www.w3.org/2001/XMLSchema" xmlns:xs="http://www.w3.org/2001/XMLSchema" xmlns:p="http://schemas.microsoft.com/office/2006/metadata/properties" xmlns:ns2="aec5f570-5954-42b2-93f8-bbdf6252596e" xmlns:ns3="7fe9b4e3-1ede-412d-aab8-09d5e85031e9" targetNamespace="http://schemas.microsoft.com/office/2006/metadata/properties" ma:root="true" ma:fieldsID="f56f973dcb1b0c61864c60603f07dbdd" ns2:_="" ns3:_="">
    <xsd:import namespace="aec5f570-5954-42b2-93f8-bbdf6252596e"/>
    <xsd:import namespace="7fe9b4e3-1ede-412d-aab8-09d5e85031e9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b697113-c85e-4c7a-bd54-dee4f8d46879}" ma:internalName="TaxCatchAll" ma:showField="CatchAllData" ma:web="7fe9b4e3-1ede-412d-aab8-09d5e8503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b697113-c85e-4c7a-bd54-dee4f8d46879}" ma:internalName="TaxCatchAllLabel" ma:readOnly="true" ma:showField="CatchAllDataLabel" ma:web="7fe9b4e3-1ede-412d-aab8-09d5e8503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b4e3-1ede-412d-aab8-09d5e85031e9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E7AF-4782-4FB7-BBFC-38969BF8F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9CF76-9D18-4465-B377-FF2C6B767093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7fe9b4e3-1ede-412d-aab8-09d5e85031e9"/>
  </ds:schemaRefs>
</ds:datastoreItem>
</file>

<file path=customXml/itemProps3.xml><?xml version="1.0" encoding="utf-8"?>
<ds:datastoreItem xmlns:ds="http://schemas.openxmlformats.org/officeDocument/2006/customXml" ds:itemID="{67FA536E-C6AA-4F81-A6C1-9E20CE36F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7fe9b4e3-1ede-412d-aab8-09d5e850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9F5A8-8D6D-47E0-8B2C-326D683F3C8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6767A22-C348-465F-8465-644E8A05726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E8137A9-FF82-405E-8DC9-2A237F46F52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D5C93A0-6639-4F8C-A49F-E5D38110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Virksomhetsplan - klubbmal</vt:lpstr>
    </vt:vector>
  </TitlesOfParts>
  <Company>Hewlett-Packard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Virksomhetsplan - klubbmal</dc:title>
  <dc:creator>Hanssen, Tor Anders</dc:creator>
  <cp:lastModifiedBy>Anne Cathrine Menne</cp:lastModifiedBy>
  <cp:revision>2</cp:revision>
  <cp:lastPrinted>2017-03-07T12:56:00Z</cp:lastPrinted>
  <dcterms:created xsi:type="dcterms:W3CDTF">2022-03-24T14:34:00Z</dcterms:created>
  <dcterms:modified xsi:type="dcterms:W3CDTF">2022-03-24T14:34:00Z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0x01010089F515CEF38C6043B09A4EB0A2E09D630200C1A4AD5CBF48FC40ADFD21DD025BEB5800B4055F5A250FBB4D8D72B32BE4280C87</vt:lpwstr>
  </property>
  <property fmtid="{D5CDD505-2E9C-101B-9397-08002B2CF9AE}" pid="3" name="Dokumentkategori">
    <vt:lpwstr/>
  </property>
  <property fmtid="{D5CDD505-2E9C-101B-9397-08002B2CF9AE}" pid="4" name="OrgTilhorighet">
    <vt:lpwstr>1;#SF29 Norges Golfforbund|1794d3d2-e4bc-43a9-bbca-2a31734346d0</vt:lpwstr>
  </property>
  <property fmtid="{D5CDD505-2E9C-101B-9397-08002B2CF9AE}" pid="5" name="_dlc_DocIdItemGuid">
    <vt:lpwstr>8391eded-b05b-4b75-86ed-ce41b3111d12</vt:lpwstr>
  </property>
</Properties>
</file>