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C535AD">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Pierre Rayen</w:t>
      </w:r>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B17C9C">
        <w:rPr>
          <w:rFonts w:asciiTheme="minorHAnsi" w:hAnsiTheme="minorHAnsi"/>
        </w:rPr>
        <w:t>Manasses Smets</w:t>
      </w:r>
      <w:r w:rsidR="00A92669">
        <w:rPr>
          <w:rFonts w:asciiTheme="minorHAnsi" w:hAnsiTheme="minorHAnsi"/>
        </w:rPr>
        <w:t xml:space="preserve">, </w:t>
      </w:r>
      <w:r w:rsidR="00CD0D72">
        <w:rPr>
          <w:rFonts w:asciiTheme="minorHAnsi" w:hAnsiTheme="minorHAnsi"/>
        </w:rPr>
        <w:t xml:space="preserve">Stijn </w:t>
      </w:r>
      <w:proofErr w:type="spellStart"/>
      <w:r w:rsidR="00CD0D72">
        <w:rPr>
          <w:rFonts w:asciiTheme="minorHAnsi" w:hAnsiTheme="minorHAnsi"/>
        </w:rPr>
        <w:t>Waeijaert</w:t>
      </w:r>
      <w:proofErr w:type="spellEnd"/>
      <w:r w:rsidR="002C1375">
        <w:rPr>
          <w:rFonts w:asciiTheme="minorHAnsi" w:hAnsiTheme="minorHAnsi"/>
        </w:rPr>
        <w:t xml:space="preserve">, </w:t>
      </w:r>
      <w:r w:rsidR="00517027">
        <w:rPr>
          <w:rFonts w:asciiTheme="minorHAnsi" w:hAnsiTheme="minorHAnsi"/>
        </w:rPr>
        <w:t xml:space="preserve">Francis Notenboom, </w:t>
      </w:r>
      <w:r w:rsidR="00917F39">
        <w:rPr>
          <w:rFonts w:asciiTheme="minorHAnsi" w:hAnsiTheme="minorHAnsi"/>
        </w:rPr>
        <w:t>A</w:t>
      </w:r>
      <w:r w:rsidR="00517027">
        <w:rPr>
          <w:rFonts w:asciiTheme="minorHAnsi" w:hAnsiTheme="minorHAnsi"/>
        </w:rPr>
        <w:t>xel Annaert</w:t>
      </w:r>
      <w:r w:rsidR="00B17C9C">
        <w:rPr>
          <w:rFonts w:asciiTheme="minorHAnsi" w:hAnsiTheme="minorHAnsi"/>
        </w:rPr>
        <w:t xml:space="preserve"> </w:t>
      </w:r>
      <w:r w:rsidR="001657EC">
        <w:rPr>
          <w:rFonts w:asciiTheme="minorHAnsi" w:hAnsiTheme="minorHAnsi"/>
        </w:rPr>
        <w:t>en</w:t>
      </w:r>
      <w:r w:rsidR="00C535AD">
        <w:rPr>
          <w:rFonts w:asciiTheme="minorHAnsi" w:hAnsiTheme="minorHAnsi"/>
        </w:rPr>
        <w:t xml:space="preserve"> </w:t>
      </w:r>
      <w:r w:rsidR="001657EC">
        <w:rPr>
          <w:rFonts w:asciiTheme="minorHAnsi" w:hAnsiTheme="minorHAnsi"/>
        </w:rPr>
        <w:t>Johan Wolles.</w:t>
      </w:r>
    </w:p>
    <w:p w:rsidR="00BB3B4A" w:rsidRDefault="00BB3B4A" w:rsidP="00517027">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CD167A">
        <w:rPr>
          <w:rFonts w:asciiTheme="minorHAnsi" w:hAnsiTheme="minorHAnsi"/>
        </w:rPr>
        <w:t xml:space="preserve">Tom Markey, </w:t>
      </w:r>
      <w:r w:rsidR="00CD0D72">
        <w:rPr>
          <w:rFonts w:asciiTheme="minorHAnsi" w:hAnsiTheme="minorHAnsi"/>
        </w:rPr>
        <w:t xml:space="preserve">François </w:t>
      </w:r>
      <w:proofErr w:type="spellStart"/>
      <w:r w:rsidR="00CD0D72">
        <w:rPr>
          <w:rFonts w:asciiTheme="minorHAnsi" w:hAnsiTheme="minorHAnsi"/>
        </w:rPr>
        <w:t>Verboven</w:t>
      </w:r>
      <w:proofErr w:type="spellEnd"/>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3A6A52">
        <w:rPr>
          <w:rFonts w:asciiTheme="minorHAnsi" w:hAnsiTheme="minorHAnsi"/>
          <w:b/>
        </w:rPr>
        <w:t>17</w:t>
      </w:r>
      <w:r w:rsidR="006205B7">
        <w:rPr>
          <w:rFonts w:asciiTheme="minorHAnsi" w:hAnsiTheme="minorHAnsi"/>
          <w:b/>
        </w:rPr>
        <w:t>/</w:t>
      </w:r>
      <w:r w:rsidR="003A6A52">
        <w:rPr>
          <w:rFonts w:asciiTheme="minorHAnsi" w:hAnsiTheme="minorHAnsi"/>
          <w:b/>
        </w:rPr>
        <w:t>06</w:t>
      </w:r>
      <w:r w:rsidR="00B71AB3">
        <w:rPr>
          <w:rFonts w:asciiTheme="minorHAnsi" w:hAnsiTheme="minorHAnsi"/>
          <w:b/>
        </w:rPr>
        <w:t>/2019</w:t>
      </w:r>
      <w:r w:rsidR="001C2BC6">
        <w:rPr>
          <w:rFonts w:asciiTheme="minorHAnsi" w:hAnsiTheme="minorHAnsi"/>
          <w:b/>
        </w:rPr>
        <w:t>.</w:t>
      </w:r>
      <w:r w:rsidR="00E5309C">
        <w:rPr>
          <w:rFonts w:asciiTheme="minorHAnsi" w:hAnsiTheme="minorHAnsi"/>
          <w:b/>
        </w:rPr>
        <w:t xml:space="preserve"> </w:t>
      </w:r>
    </w:p>
    <w:p w:rsidR="00A16B28"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3A6A52">
        <w:rPr>
          <w:rFonts w:asciiTheme="minorHAnsi" w:hAnsiTheme="minorHAnsi"/>
        </w:rPr>
        <w:t>17/06</w:t>
      </w:r>
      <w:r w:rsidR="00B71AB3">
        <w:rPr>
          <w:rFonts w:asciiTheme="minorHAnsi" w:hAnsiTheme="minorHAnsi"/>
        </w:rPr>
        <w:t>/2019</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2C7915" w:rsidRDefault="002C7915" w:rsidP="00366257">
      <w:pPr>
        <w:tabs>
          <w:tab w:val="right" w:pos="9072"/>
        </w:tabs>
        <w:spacing w:after="0" w:line="240" w:lineRule="auto"/>
        <w:contextualSpacing/>
        <w:jc w:val="both"/>
        <w:rPr>
          <w:rFonts w:asciiTheme="minorHAnsi" w:hAnsiTheme="minorHAnsi"/>
        </w:rPr>
      </w:pPr>
    </w:p>
    <w:p w:rsidR="00A16B28" w:rsidRPr="00156210" w:rsidRDefault="00A16B28" w:rsidP="00A16B28">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A16B28" w:rsidRPr="00FE656F" w:rsidRDefault="00A16B28" w:rsidP="00A16B28">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aanvaard</w:t>
      </w:r>
      <w:r w:rsidR="00B52D85">
        <w:rPr>
          <w:rFonts w:asciiTheme="minorHAnsi" w:hAnsiTheme="minorHAnsi" w:cstheme="minorHAnsi"/>
          <w:b/>
          <w:color w:val="1F497D" w:themeColor="text2"/>
        </w:rPr>
        <w:t>t</w:t>
      </w:r>
      <w:r w:rsidR="00517027">
        <w:rPr>
          <w:rFonts w:asciiTheme="minorHAnsi" w:hAnsiTheme="minorHAnsi" w:cstheme="minorHAnsi"/>
          <w:b/>
          <w:color w:val="1F497D" w:themeColor="text2"/>
        </w:rPr>
        <w:t xml:space="preserve"> het verslag RvB </w:t>
      </w:r>
      <w:r w:rsidR="003A6A52">
        <w:rPr>
          <w:rFonts w:asciiTheme="minorHAnsi" w:hAnsiTheme="minorHAnsi" w:cstheme="minorHAnsi"/>
          <w:b/>
          <w:color w:val="1F497D" w:themeColor="text2"/>
        </w:rPr>
        <w:t>17/06</w:t>
      </w:r>
      <w:r w:rsidR="00C441E2">
        <w:rPr>
          <w:rFonts w:asciiTheme="minorHAnsi" w:hAnsiTheme="minorHAnsi" w:cstheme="minorHAnsi"/>
          <w:b/>
          <w:color w:val="1F497D" w:themeColor="text2"/>
        </w:rPr>
        <w:t>.</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324963">
      <w:pPr>
        <w:pStyle w:val="Kop1"/>
        <w:numPr>
          <w:ilvl w:val="0"/>
          <w:numId w:val="4"/>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49136A" w:rsidRPr="0049136A" w:rsidRDefault="00ED3910" w:rsidP="00324963">
      <w:pPr>
        <w:pStyle w:val="Lijstalinea"/>
        <w:numPr>
          <w:ilvl w:val="0"/>
          <w:numId w:val="2"/>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001139">
        <w:rPr>
          <w:rFonts w:asciiTheme="minorHAnsi" w:hAnsiTheme="minorHAnsi"/>
          <w:b/>
          <w:lang w:eastAsia="nl-BE"/>
        </w:rPr>
        <w:t>an zaken ledenadministratie 2018</w:t>
      </w:r>
      <w:r w:rsidR="007147D9">
        <w:rPr>
          <w:rFonts w:asciiTheme="minorHAnsi" w:hAnsiTheme="minorHAnsi"/>
          <w:b/>
          <w:lang w:eastAsia="nl-BE"/>
        </w:rPr>
        <w:t>-201</w:t>
      </w:r>
      <w:r w:rsidR="00001139">
        <w:rPr>
          <w:rFonts w:asciiTheme="minorHAnsi" w:hAnsiTheme="minorHAnsi"/>
          <w:b/>
          <w:lang w:eastAsia="nl-BE"/>
        </w:rPr>
        <w:t>9</w:t>
      </w:r>
    </w:p>
    <w:p w:rsidR="00064600" w:rsidRDefault="008937FC" w:rsidP="00366257">
      <w:pPr>
        <w:pStyle w:val="Lijstalinea"/>
        <w:spacing w:after="0"/>
        <w:ind w:left="0"/>
        <w:jc w:val="both"/>
        <w:rPr>
          <w:rFonts w:asciiTheme="minorHAnsi" w:hAnsiTheme="minorHAnsi"/>
          <w:lang w:eastAsia="nl-BE"/>
        </w:rPr>
      </w:pPr>
      <w:r>
        <w:rPr>
          <w:rFonts w:asciiTheme="minorHAnsi" w:hAnsiTheme="minorHAnsi"/>
          <w:lang w:eastAsia="nl-BE"/>
        </w:rPr>
        <w:t>Momenteel zijn er</w:t>
      </w:r>
      <w:r w:rsidR="004B20E3">
        <w:rPr>
          <w:rFonts w:asciiTheme="minorHAnsi" w:hAnsiTheme="minorHAnsi"/>
          <w:lang w:eastAsia="nl-BE"/>
        </w:rPr>
        <w:t xml:space="preserve"> </w:t>
      </w:r>
      <w:r w:rsidR="00B17C9C">
        <w:rPr>
          <w:rFonts w:asciiTheme="minorHAnsi" w:hAnsiTheme="minorHAnsi"/>
          <w:lang w:eastAsia="nl-BE"/>
        </w:rPr>
        <w:t>69</w:t>
      </w:r>
      <w:r w:rsidR="00B962C8">
        <w:rPr>
          <w:rFonts w:asciiTheme="minorHAnsi" w:hAnsiTheme="minorHAnsi"/>
          <w:lang w:eastAsia="nl-BE"/>
        </w:rPr>
        <w:t xml:space="preserve"> clubs</w:t>
      </w:r>
      <w:r w:rsidR="00B71AB3">
        <w:rPr>
          <w:rFonts w:asciiTheme="minorHAnsi" w:hAnsiTheme="minorHAnsi"/>
          <w:lang w:eastAsia="nl-BE"/>
        </w:rPr>
        <w:t xml:space="preserve"> met in totaal </w:t>
      </w:r>
      <w:r w:rsidR="00CD167A">
        <w:rPr>
          <w:rFonts w:asciiTheme="minorHAnsi" w:hAnsiTheme="minorHAnsi"/>
          <w:lang w:eastAsia="nl-BE"/>
        </w:rPr>
        <w:t>1365</w:t>
      </w:r>
      <w:r>
        <w:rPr>
          <w:rFonts w:asciiTheme="minorHAnsi" w:hAnsiTheme="minorHAnsi"/>
          <w:lang w:eastAsia="nl-BE"/>
        </w:rPr>
        <w:t xml:space="preserve"> individuele leden aangesloten</w:t>
      </w:r>
      <w:r w:rsidR="00B962C8">
        <w:rPr>
          <w:rFonts w:asciiTheme="minorHAnsi" w:hAnsiTheme="minorHAnsi"/>
          <w:lang w:eastAsia="nl-BE"/>
        </w:rPr>
        <w:t>.</w:t>
      </w:r>
      <w:r w:rsidR="0049136A">
        <w:rPr>
          <w:rFonts w:asciiTheme="minorHAnsi" w:hAnsiTheme="minorHAnsi"/>
          <w:lang w:eastAsia="nl-BE"/>
        </w:rPr>
        <w:t xml:space="preserve"> </w:t>
      </w:r>
      <w:r w:rsidR="00CD167A">
        <w:rPr>
          <w:rFonts w:asciiTheme="minorHAnsi" w:hAnsiTheme="minorHAnsi"/>
          <w:lang w:eastAsia="nl-BE"/>
        </w:rPr>
        <w:t>Dit betekent een toename van  16</w:t>
      </w:r>
      <w:r w:rsidR="00DA1B86">
        <w:rPr>
          <w:rFonts w:asciiTheme="minorHAnsi" w:hAnsiTheme="minorHAnsi"/>
          <w:lang w:eastAsia="nl-BE"/>
        </w:rPr>
        <w:t xml:space="preserve"> </w:t>
      </w:r>
      <w:r w:rsidR="00B71AB3">
        <w:rPr>
          <w:rFonts w:asciiTheme="minorHAnsi" w:hAnsiTheme="minorHAnsi"/>
          <w:lang w:eastAsia="nl-BE"/>
        </w:rPr>
        <w:t xml:space="preserve">leden </w:t>
      </w:r>
      <w:r w:rsidR="00DA1B86">
        <w:rPr>
          <w:rFonts w:asciiTheme="minorHAnsi" w:hAnsiTheme="minorHAnsi"/>
          <w:lang w:eastAsia="nl-BE"/>
        </w:rPr>
        <w:t>t.o.v.</w:t>
      </w:r>
      <w:r w:rsidR="00B71AB3">
        <w:rPr>
          <w:rFonts w:asciiTheme="minorHAnsi" w:hAnsiTheme="minorHAnsi"/>
          <w:lang w:eastAsia="nl-BE"/>
        </w:rPr>
        <w:t xml:space="preserve"> vori</w:t>
      </w:r>
      <w:r w:rsidR="00517027">
        <w:rPr>
          <w:rFonts w:asciiTheme="minorHAnsi" w:hAnsiTheme="minorHAnsi"/>
          <w:lang w:eastAsia="nl-BE"/>
        </w:rPr>
        <w:t>ge maand</w:t>
      </w:r>
      <w:r w:rsidR="00B71AB3">
        <w:rPr>
          <w:rFonts w:asciiTheme="minorHAnsi" w:hAnsiTheme="minorHAnsi"/>
          <w:lang w:eastAsia="nl-BE"/>
        </w:rPr>
        <w:t>.</w:t>
      </w:r>
    </w:p>
    <w:p w:rsidR="00674441" w:rsidRDefault="00CD167A" w:rsidP="00366257">
      <w:pPr>
        <w:pStyle w:val="Lijstalinea"/>
        <w:spacing w:after="0"/>
        <w:ind w:left="0"/>
        <w:jc w:val="both"/>
        <w:rPr>
          <w:rFonts w:asciiTheme="minorHAnsi" w:hAnsiTheme="minorHAnsi"/>
          <w:lang w:eastAsia="nl-BE"/>
        </w:rPr>
      </w:pPr>
      <w:r>
        <w:rPr>
          <w:rFonts w:asciiTheme="minorHAnsi" w:hAnsiTheme="minorHAnsi"/>
          <w:lang w:eastAsia="nl-BE"/>
        </w:rPr>
        <w:t>Vorig jaar sloten we af met 1311 leden in augustus. We spreken dus over een stijging van 58 leden.</w:t>
      </w:r>
    </w:p>
    <w:p w:rsidR="001239D7" w:rsidRDefault="001239D7" w:rsidP="00366257">
      <w:pPr>
        <w:pStyle w:val="Lijstalinea"/>
        <w:spacing w:after="0"/>
        <w:ind w:left="0"/>
        <w:jc w:val="both"/>
        <w:rPr>
          <w:rFonts w:asciiTheme="minorHAnsi" w:hAnsiTheme="minorHAnsi"/>
          <w:lang w:eastAsia="nl-BE"/>
        </w:rPr>
      </w:pPr>
    </w:p>
    <w:p w:rsidR="001239D7" w:rsidRDefault="008105B5" w:rsidP="00366257">
      <w:pPr>
        <w:pStyle w:val="Lijstalinea"/>
        <w:spacing w:after="0"/>
        <w:ind w:left="0"/>
        <w:jc w:val="both"/>
        <w:rPr>
          <w:rFonts w:asciiTheme="minorHAnsi" w:hAnsiTheme="minorHAnsi"/>
          <w:lang w:eastAsia="nl-BE"/>
        </w:rPr>
      </w:pPr>
      <w:r>
        <w:rPr>
          <w:rFonts w:asciiTheme="minorHAnsi" w:hAnsiTheme="minorHAnsi"/>
          <w:lang w:eastAsia="nl-BE"/>
        </w:rPr>
        <w:t xml:space="preserve">In de communicatie omtrent het gezinstarief dient duidelijk vermeld te worden dat we verwachten dat alle gezinsleden dienen aan te sluiten indien men hiervoor in aanmerking wenst te komen. Op deze wijze zijn alle gezinsleden eveneens probleemloos gedekt door onze sportpolis in het geval van bijvoorbeeld clubevenementen. </w:t>
      </w:r>
    </w:p>
    <w:p w:rsidR="001239D7" w:rsidRDefault="001239D7" w:rsidP="00366257">
      <w:pPr>
        <w:pStyle w:val="Lijstalinea"/>
        <w:spacing w:after="0"/>
        <w:ind w:left="0"/>
        <w:jc w:val="both"/>
        <w:rPr>
          <w:rFonts w:asciiTheme="minorHAnsi" w:hAnsiTheme="minorHAnsi"/>
          <w:lang w:eastAsia="nl-BE"/>
        </w:rPr>
      </w:pPr>
    </w:p>
    <w:p w:rsidR="00517027" w:rsidRDefault="00517027" w:rsidP="00B710DD">
      <w:pPr>
        <w:spacing w:after="0" w:line="240" w:lineRule="auto"/>
        <w:contextualSpacing/>
        <w:rPr>
          <w:rStyle w:val="m1934578465732647883m5298416086341522276spelle"/>
          <w:rFonts w:asciiTheme="minorHAnsi" w:hAnsiTheme="minorHAnsi" w:cstheme="minorHAnsi"/>
        </w:rPr>
      </w:pPr>
    </w:p>
    <w:p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012D4C" w:rsidRDefault="00CD167A" w:rsidP="00324963">
      <w:pPr>
        <w:pStyle w:val="Lijstalinea"/>
        <w:numPr>
          <w:ilvl w:val="0"/>
          <w:numId w:val="3"/>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Vergadering KJS - feedback</w:t>
      </w:r>
    </w:p>
    <w:p w:rsidR="00AE7481" w:rsidRDefault="008105B5" w:rsidP="00012D4C">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Dit punt wordt op latere datum verder opgevolgd.</w:t>
      </w:r>
    </w:p>
    <w:p w:rsidR="00064600" w:rsidRPr="00064600" w:rsidRDefault="00064600" w:rsidP="00064600">
      <w:pPr>
        <w:pStyle w:val="Lijstalinea"/>
        <w:spacing w:after="0" w:line="240" w:lineRule="auto"/>
        <w:ind w:left="502"/>
        <w:jc w:val="both"/>
        <w:rPr>
          <w:rFonts w:asciiTheme="minorHAnsi" w:hAnsiTheme="minorHAnsi"/>
          <w:lang w:eastAsia="nl-BE"/>
        </w:rPr>
      </w:pPr>
    </w:p>
    <w:p w:rsidR="004D1217" w:rsidRDefault="00811CE1" w:rsidP="00324963">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F6018D" w:rsidRPr="00F6018D" w:rsidRDefault="00F6018D" w:rsidP="00F6018D">
      <w:pPr>
        <w:tabs>
          <w:tab w:val="num" w:pos="0"/>
        </w:tabs>
        <w:spacing w:after="0"/>
        <w:jc w:val="both"/>
        <w:rPr>
          <w:rFonts w:asciiTheme="minorHAnsi" w:hAnsiTheme="minorHAnsi"/>
          <w:lang w:eastAsia="nl-BE"/>
        </w:rPr>
      </w:pPr>
    </w:p>
    <w:p w:rsidR="00517027" w:rsidRPr="00517027" w:rsidRDefault="00517027" w:rsidP="00324963">
      <w:pPr>
        <w:pStyle w:val="Lijstalinea"/>
        <w:numPr>
          <w:ilvl w:val="0"/>
          <w:numId w:val="3"/>
        </w:numPr>
        <w:tabs>
          <w:tab w:val="clear" w:pos="502"/>
          <w:tab w:val="num" w:pos="0"/>
        </w:tabs>
        <w:spacing w:after="0"/>
        <w:ind w:hanging="928"/>
        <w:jc w:val="both"/>
        <w:rPr>
          <w:rFonts w:asciiTheme="minorHAnsi" w:hAnsiTheme="minorHAnsi"/>
          <w:b/>
          <w:lang w:eastAsia="nl-BE"/>
        </w:rPr>
      </w:pPr>
      <w:r w:rsidRPr="00517027">
        <w:rPr>
          <w:rFonts w:asciiTheme="minorHAnsi" w:hAnsiTheme="minorHAnsi"/>
          <w:b/>
          <w:lang w:eastAsia="nl-BE"/>
        </w:rPr>
        <w:t>Topsport werking:</w:t>
      </w:r>
    </w:p>
    <w:p w:rsidR="00FD790D" w:rsidRDefault="008105B5" w:rsidP="00CD167A">
      <w:pPr>
        <w:spacing w:after="0"/>
        <w:jc w:val="both"/>
        <w:rPr>
          <w:rFonts w:asciiTheme="minorHAnsi" w:hAnsiTheme="minorHAnsi"/>
          <w:lang w:eastAsia="nl-BE"/>
        </w:rPr>
      </w:pPr>
      <w:r>
        <w:rPr>
          <w:rFonts w:asciiTheme="minorHAnsi" w:hAnsiTheme="minorHAnsi"/>
          <w:lang w:eastAsia="nl-BE"/>
        </w:rPr>
        <w:t xml:space="preserve">De uitzending naar de </w:t>
      </w:r>
      <w:proofErr w:type="spellStart"/>
      <w:r>
        <w:rPr>
          <w:rFonts w:asciiTheme="minorHAnsi" w:hAnsiTheme="minorHAnsi"/>
          <w:lang w:eastAsia="nl-BE"/>
        </w:rPr>
        <w:t>Youth</w:t>
      </w:r>
      <w:proofErr w:type="spellEnd"/>
      <w:r>
        <w:rPr>
          <w:rFonts w:asciiTheme="minorHAnsi" w:hAnsiTheme="minorHAnsi"/>
          <w:lang w:eastAsia="nl-BE"/>
        </w:rPr>
        <w:t xml:space="preserve"> </w:t>
      </w:r>
      <w:r w:rsidR="00CD167A">
        <w:rPr>
          <w:rFonts w:asciiTheme="minorHAnsi" w:hAnsiTheme="minorHAnsi"/>
          <w:lang w:eastAsia="nl-BE"/>
        </w:rPr>
        <w:t>C</w:t>
      </w:r>
      <w:r>
        <w:rPr>
          <w:rFonts w:asciiTheme="minorHAnsi" w:hAnsiTheme="minorHAnsi"/>
          <w:lang w:eastAsia="nl-BE"/>
        </w:rPr>
        <w:t xml:space="preserve">up te Boekarest was </w:t>
      </w:r>
      <w:r w:rsidR="00CD167A">
        <w:rPr>
          <w:rFonts w:asciiTheme="minorHAnsi" w:hAnsiTheme="minorHAnsi"/>
          <w:lang w:eastAsia="nl-BE"/>
        </w:rPr>
        <w:t xml:space="preserve"> Boekarest</w:t>
      </w:r>
      <w:r>
        <w:rPr>
          <w:rFonts w:asciiTheme="minorHAnsi" w:hAnsiTheme="minorHAnsi"/>
          <w:lang w:eastAsia="nl-BE"/>
        </w:rPr>
        <w:t xml:space="preserve"> geslaagd, zeker als je de individuele prestaties van Senna en Jarno in achting neemt.</w:t>
      </w:r>
    </w:p>
    <w:p w:rsidR="008105B5" w:rsidRDefault="008105B5" w:rsidP="00CD167A">
      <w:pPr>
        <w:spacing w:after="0"/>
        <w:jc w:val="both"/>
        <w:rPr>
          <w:rFonts w:asciiTheme="minorHAnsi" w:hAnsiTheme="minorHAnsi"/>
          <w:lang w:eastAsia="nl-BE"/>
        </w:rPr>
      </w:pPr>
      <w:r>
        <w:rPr>
          <w:rFonts w:asciiTheme="minorHAnsi" w:hAnsiTheme="minorHAnsi"/>
          <w:lang w:eastAsia="nl-BE"/>
        </w:rPr>
        <w:t xml:space="preserve">De teams presteerden minder goed dan verwacht al liet ook hier </w:t>
      </w:r>
      <w:proofErr w:type="spellStart"/>
      <w:r>
        <w:rPr>
          <w:rFonts w:asciiTheme="minorHAnsi" w:hAnsiTheme="minorHAnsi"/>
          <w:lang w:eastAsia="nl-BE"/>
        </w:rPr>
        <w:t>Ayco</w:t>
      </w:r>
      <w:proofErr w:type="spellEnd"/>
      <w:r>
        <w:rPr>
          <w:rFonts w:asciiTheme="minorHAnsi" w:hAnsiTheme="minorHAnsi"/>
          <w:lang w:eastAsia="nl-BE"/>
        </w:rPr>
        <w:t xml:space="preserve"> De </w:t>
      </w:r>
      <w:proofErr w:type="spellStart"/>
      <w:r>
        <w:rPr>
          <w:rFonts w:asciiTheme="minorHAnsi" w:hAnsiTheme="minorHAnsi"/>
          <w:lang w:eastAsia="nl-BE"/>
        </w:rPr>
        <w:t>Smedt</w:t>
      </w:r>
      <w:proofErr w:type="spellEnd"/>
      <w:r>
        <w:rPr>
          <w:rFonts w:asciiTheme="minorHAnsi" w:hAnsiTheme="minorHAnsi"/>
          <w:lang w:eastAsia="nl-BE"/>
        </w:rPr>
        <w:t xml:space="preserve"> zich opmerken als aankomend talent.</w:t>
      </w:r>
    </w:p>
    <w:p w:rsidR="00252B91" w:rsidRDefault="00252B91" w:rsidP="00CD167A">
      <w:pPr>
        <w:spacing w:after="0"/>
        <w:jc w:val="both"/>
        <w:rPr>
          <w:rFonts w:asciiTheme="minorHAnsi" w:hAnsiTheme="minorHAnsi"/>
          <w:lang w:eastAsia="nl-BE"/>
        </w:rPr>
      </w:pPr>
    </w:p>
    <w:p w:rsidR="008105B5" w:rsidRDefault="008105B5" w:rsidP="00CD167A">
      <w:pPr>
        <w:spacing w:after="0"/>
        <w:jc w:val="both"/>
        <w:rPr>
          <w:rFonts w:asciiTheme="minorHAnsi" w:hAnsiTheme="minorHAnsi"/>
          <w:lang w:eastAsia="nl-BE"/>
        </w:rPr>
      </w:pPr>
      <w:r>
        <w:rPr>
          <w:rFonts w:asciiTheme="minorHAnsi" w:hAnsiTheme="minorHAnsi"/>
          <w:lang w:eastAsia="nl-BE"/>
        </w:rPr>
        <w:t>Voor de nog geplande uitzending naar het WK jeugd te Madrid zijn vooral de verwachtingen rond Jarno en Senna hoog.</w:t>
      </w:r>
    </w:p>
    <w:p w:rsidR="00FD790D" w:rsidRPr="00FD790D" w:rsidRDefault="00FD790D" w:rsidP="00FD790D">
      <w:pPr>
        <w:spacing w:after="0"/>
        <w:jc w:val="both"/>
        <w:rPr>
          <w:rFonts w:asciiTheme="minorHAnsi" w:hAnsiTheme="minorHAnsi"/>
          <w:lang w:eastAsia="nl-BE"/>
        </w:rPr>
      </w:pPr>
    </w:p>
    <w:p w:rsidR="00B6365C" w:rsidRPr="0051090A" w:rsidRDefault="00B52D85" w:rsidP="00324963">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w:t>
      </w:r>
      <w:r w:rsidR="00F527DD">
        <w:rPr>
          <w:rFonts w:asciiTheme="minorHAnsi" w:hAnsiTheme="minorHAnsi"/>
          <w:b/>
          <w:lang w:eastAsia="nl-BE"/>
        </w:rPr>
        <w:t>cheidsrechters</w:t>
      </w:r>
    </w:p>
    <w:p w:rsidR="0051090A" w:rsidRDefault="0051090A" w:rsidP="0051090A">
      <w:pPr>
        <w:spacing w:after="0"/>
        <w:jc w:val="both"/>
        <w:rPr>
          <w:rFonts w:asciiTheme="minorHAnsi" w:hAnsiTheme="minorHAnsi"/>
          <w:lang w:eastAsia="nl-BE"/>
        </w:rPr>
      </w:pPr>
      <w:r>
        <w:rPr>
          <w:rFonts w:asciiTheme="minorHAnsi" w:hAnsiTheme="minorHAnsi"/>
          <w:lang w:eastAsia="nl-BE"/>
        </w:rPr>
        <w:t>In het najaar staan er twee seminaries op het programma:</w:t>
      </w:r>
    </w:p>
    <w:p w:rsidR="0051090A" w:rsidRDefault="0051090A" w:rsidP="0051090A">
      <w:pPr>
        <w:spacing w:after="0"/>
        <w:jc w:val="both"/>
        <w:rPr>
          <w:rFonts w:asciiTheme="minorHAnsi" w:hAnsiTheme="minorHAnsi"/>
          <w:lang w:eastAsia="nl-BE"/>
        </w:rPr>
      </w:pPr>
    </w:p>
    <w:p w:rsidR="0051090A" w:rsidRDefault="0051090A" w:rsidP="0051090A">
      <w:pPr>
        <w:pStyle w:val="Lijstalinea"/>
        <w:numPr>
          <w:ilvl w:val="1"/>
          <w:numId w:val="3"/>
        </w:numPr>
        <w:spacing w:after="0"/>
        <w:jc w:val="both"/>
        <w:rPr>
          <w:rFonts w:asciiTheme="minorHAnsi" w:hAnsiTheme="minorHAnsi"/>
          <w:lang w:eastAsia="nl-BE"/>
        </w:rPr>
      </w:pPr>
      <w:r>
        <w:rPr>
          <w:rFonts w:asciiTheme="minorHAnsi" w:hAnsiTheme="minorHAnsi"/>
          <w:lang w:eastAsia="nl-BE"/>
        </w:rPr>
        <w:lastRenderedPageBreak/>
        <w:t>Opfrissingsseminarie</w:t>
      </w:r>
    </w:p>
    <w:p w:rsidR="0051090A" w:rsidRDefault="0051090A" w:rsidP="0051090A">
      <w:pPr>
        <w:pStyle w:val="Lijstalinea"/>
        <w:spacing w:after="0"/>
        <w:ind w:left="360"/>
        <w:jc w:val="both"/>
        <w:rPr>
          <w:rFonts w:asciiTheme="minorHAnsi" w:hAnsiTheme="minorHAnsi"/>
          <w:lang w:eastAsia="nl-BE"/>
        </w:rPr>
      </w:pPr>
      <w:r>
        <w:rPr>
          <w:rFonts w:asciiTheme="minorHAnsi" w:hAnsiTheme="minorHAnsi"/>
          <w:lang w:eastAsia="nl-BE"/>
        </w:rPr>
        <w:t>Dit seminarie is gratis voor alle bestaande scheidsrechters. Het seminarie vindt plaats op zaterdag 28 september en heeft als doel alle belangrijke reglementswijzigingen te overlopen en de scheidsrechters voor te bereiden op het indoorseizoen. Het opfrissingsseminarie is niet verplicht om te volgen. Voor de deelnemers wordt een broodjeslunch voorzien.</w:t>
      </w:r>
    </w:p>
    <w:p w:rsidR="0051090A" w:rsidRDefault="0051090A" w:rsidP="0051090A">
      <w:pPr>
        <w:pStyle w:val="Lijstalinea"/>
        <w:spacing w:after="0"/>
        <w:ind w:left="360"/>
        <w:jc w:val="both"/>
        <w:rPr>
          <w:rFonts w:asciiTheme="minorHAnsi" w:hAnsiTheme="minorHAnsi"/>
          <w:lang w:eastAsia="nl-BE"/>
        </w:rPr>
      </w:pPr>
    </w:p>
    <w:p w:rsidR="0051090A" w:rsidRDefault="0051090A" w:rsidP="0051090A">
      <w:pPr>
        <w:pStyle w:val="Lijstalinea"/>
        <w:numPr>
          <w:ilvl w:val="1"/>
          <w:numId w:val="3"/>
        </w:numPr>
        <w:spacing w:after="0"/>
        <w:jc w:val="both"/>
        <w:rPr>
          <w:rFonts w:asciiTheme="minorHAnsi" w:hAnsiTheme="minorHAnsi"/>
          <w:lang w:eastAsia="nl-BE"/>
        </w:rPr>
      </w:pPr>
      <w:r>
        <w:rPr>
          <w:rFonts w:asciiTheme="minorHAnsi" w:hAnsiTheme="minorHAnsi"/>
          <w:lang w:eastAsia="nl-BE"/>
        </w:rPr>
        <w:t xml:space="preserve">Accreditatieseminarie </w:t>
      </w:r>
    </w:p>
    <w:p w:rsidR="0051090A" w:rsidRDefault="0051090A" w:rsidP="0051090A">
      <w:pPr>
        <w:pStyle w:val="Lijstalinea"/>
        <w:spacing w:after="0"/>
        <w:ind w:left="360"/>
        <w:jc w:val="both"/>
        <w:rPr>
          <w:rFonts w:asciiTheme="minorHAnsi" w:hAnsiTheme="minorHAnsi"/>
          <w:lang w:eastAsia="nl-BE"/>
        </w:rPr>
      </w:pPr>
      <w:r>
        <w:rPr>
          <w:rFonts w:asciiTheme="minorHAnsi" w:hAnsiTheme="minorHAnsi"/>
          <w:lang w:eastAsia="nl-BE"/>
        </w:rPr>
        <w:t xml:space="preserve">Voor </w:t>
      </w:r>
      <w:proofErr w:type="spellStart"/>
      <w:r>
        <w:rPr>
          <w:rFonts w:asciiTheme="minorHAnsi" w:hAnsiTheme="minorHAnsi"/>
          <w:lang w:eastAsia="nl-BE"/>
        </w:rPr>
        <w:t>kandidaatscheidsrechters</w:t>
      </w:r>
      <w:proofErr w:type="spellEnd"/>
      <w:r>
        <w:rPr>
          <w:rFonts w:asciiTheme="minorHAnsi" w:hAnsiTheme="minorHAnsi"/>
          <w:lang w:eastAsia="nl-BE"/>
        </w:rPr>
        <w:t xml:space="preserve"> wordt een accreditatieseminarie georganiseerd. De lessen vinden plaats op 12 en 26 oktober in Herentals, het examen wordt ingepland op 16 november. De lessen zijn verplicht, men kan ook ineens deelnemen aan het examen. Het accreditatieseminarie is gratis en een lunch wordt voorzien op de lesdagen.</w:t>
      </w:r>
    </w:p>
    <w:p w:rsidR="0051090A" w:rsidRDefault="0051090A" w:rsidP="0051090A">
      <w:pPr>
        <w:pStyle w:val="Lijstalinea"/>
        <w:spacing w:after="0"/>
        <w:ind w:left="360"/>
        <w:jc w:val="both"/>
        <w:rPr>
          <w:rFonts w:asciiTheme="minorHAnsi" w:hAnsiTheme="minorHAnsi"/>
          <w:lang w:eastAsia="nl-BE"/>
        </w:rPr>
      </w:pPr>
    </w:p>
    <w:p w:rsidR="0051090A" w:rsidRDefault="0051090A" w:rsidP="0051090A">
      <w:pPr>
        <w:pStyle w:val="Lijstalinea"/>
        <w:numPr>
          <w:ilvl w:val="1"/>
          <w:numId w:val="3"/>
        </w:numPr>
        <w:spacing w:after="0"/>
        <w:jc w:val="both"/>
        <w:rPr>
          <w:rFonts w:asciiTheme="minorHAnsi" w:hAnsiTheme="minorHAnsi"/>
          <w:lang w:eastAsia="nl-BE"/>
        </w:rPr>
      </w:pPr>
      <w:r>
        <w:rPr>
          <w:rFonts w:asciiTheme="minorHAnsi" w:hAnsiTheme="minorHAnsi"/>
          <w:lang w:eastAsia="nl-BE"/>
        </w:rPr>
        <w:t>De Raad van Bestuur is akkoord met een extra vergoeding voor scheidsrechters die het terrein gaan con</w:t>
      </w:r>
      <w:r w:rsidR="00D83AF1">
        <w:rPr>
          <w:rFonts w:asciiTheme="minorHAnsi" w:hAnsiTheme="minorHAnsi"/>
          <w:lang w:eastAsia="nl-BE"/>
        </w:rPr>
        <w:t xml:space="preserve">troleren voor field wedstrijden. </w:t>
      </w:r>
    </w:p>
    <w:p w:rsidR="00D83AF1" w:rsidRDefault="00D83AF1" w:rsidP="00D83AF1">
      <w:pPr>
        <w:pStyle w:val="Lijstalinea"/>
        <w:spacing w:after="0"/>
        <w:ind w:left="360"/>
        <w:jc w:val="both"/>
        <w:rPr>
          <w:rFonts w:asciiTheme="minorHAnsi" w:hAnsiTheme="minorHAnsi"/>
          <w:lang w:eastAsia="nl-BE"/>
        </w:rPr>
      </w:pPr>
    </w:p>
    <w:p w:rsidR="00D83AF1" w:rsidRDefault="00D83AF1" w:rsidP="0051090A">
      <w:pPr>
        <w:pStyle w:val="Lijstalinea"/>
        <w:numPr>
          <w:ilvl w:val="1"/>
          <w:numId w:val="3"/>
        </w:numPr>
        <w:spacing w:after="0"/>
        <w:jc w:val="both"/>
        <w:rPr>
          <w:rFonts w:asciiTheme="minorHAnsi" w:hAnsiTheme="minorHAnsi"/>
          <w:lang w:eastAsia="nl-BE"/>
        </w:rPr>
      </w:pPr>
      <w:r>
        <w:rPr>
          <w:rFonts w:asciiTheme="minorHAnsi" w:hAnsiTheme="minorHAnsi"/>
          <w:lang w:eastAsia="nl-BE"/>
        </w:rPr>
        <w:t>Voor volgend seizoen zouden scheidsrechters niet meer uitbetaald moeten worden vanuit de organisatie maar via een standaardformulier (website) dat ze indienen op het secretariaat. Vervolgens worden de kosten al dan niet doorgerekend aan de organisatie.</w:t>
      </w:r>
    </w:p>
    <w:p w:rsidR="00D83AF1" w:rsidRDefault="00D83AF1" w:rsidP="00D83AF1">
      <w:pPr>
        <w:pStyle w:val="Lijstalinea"/>
        <w:spacing w:after="0"/>
        <w:ind w:left="502"/>
        <w:jc w:val="both"/>
        <w:rPr>
          <w:rFonts w:asciiTheme="minorHAnsi" w:hAnsiTheme="minorHAnsi"/>
          <w:lang w:eastAsia="nl-BE"/>
        </w:rPr>
      </w:pPr>
    </w:p>
    <w:p w:rsidR="00CB5303" w:rsidRDefault="00D83AF1" w:rsidP="00252B91">
      <w:pPr>
        <w:pStyle w:val="Lijstalinea"/>
        <w:numPr>
          <w:ilvl w:val="1"/>
          <w:numId w:val="3"/>
        </w:numPr>
        <w:spacing w:after="0" w:line="240" w:lineRule="auto"/>
        <w:rPr>
          <w:rFonts w:eastAsia="Times New Roman"/>
        </w:rPr>
      </w:pPr>
      <w:r>
        <w:rPr>
          <w:rFonts w:eastAsia="Times New Roman"/>
        </w:rPr>
        <w:t>Hoe zit het met de verantwoordelijkheid van de scheidsrechters (verzekering) indien een ernstig ongeval zich voordoet? Sportreglement opnieuw bekijken, herformuleren indien nodig?</w:t>
      </w:r>
    </w:p>
    <w:p w:rsidR="00CB5303" w:rsidRPr="00252B91" w:rsidRDefault="00CB5303" w:rsidP="00CB5303">
      <w:pPr>
        <w:pStyle w:val="Lijstalinea"/>
        <w:spacing w:after="0" w:line="240" w:lineRule="auto"/>
        <w:ind w:left="360"/>
        <w:rPr>
          <w:rFonts w:eastAsia="Times New Roman"/>
        </w:rPr>
      </w:pPr>
    </w:p>
    <w:p w:rsidR="00B710DD" w:rsidRPr="00B710DD" w:rsidRDefault="00B710DD" w:rsidP="00B710DD">
      <w:pPr>
        <w:pStyle w:val="Lijstalinea"/>
        <w:spacing w:after="0" w:line="240" w:lineRule="auto"/>
        <w:ind w:left="0"/>
        <w:jc w:val="both"/>
        <w:rPr>
          <w:rFonts w:asciiTheme="minorHAnsi" w:hAnsiTheme="minorHAnsi"/>
          <w:lang w:eastAsia="nl-BE"/>
        </w:rPr>
      </w:pPr>
      <w:bookmarkStart w:id="0" w:name="_GoBack"/>
      <w:bookmarkEnd w:id="0"/>
    </w:p>
    <w:p w:rsidR="001D0495" w:rsidRPr="00D83AF1" w:rsidRDefault="00006456" w:rsidP="00D83AF1">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r w:rsidR="00D83AF1">
        <w:rPr>
          <w:rFonts w:asciiTheme="minorHAnsi" w:hAnsiTheme="minorHAnsi"/>
          <w:b/>
          <w:lang w:eastAsia="nl-BE"/>
        </w:rPr>
        <w:t xml:space="preserve">: </w:t>
      </w:r>
      <w:r w:rsidR="003A6A52" w:rsidRPr="00D83AF1">
        <w:rPr>
          <w:rFonts w:asciiTheme="minorHAnsi" w:hAnsiTheme="minorHAnsi"/>
          <w:b/>
          <w:lang w:eastAsia="nl-BE"/>
        </w:rPr>
        <w:t xml:space="preserve">Evaluatie </w:t>
      </w:r>
      <w:r w:rsidR="00D83AF1" w:rsidRPr="00D83AF1">
        <w:rPr>
          <w:rFonts w:asciiTheme="minorHAnsi" w:hAnsiTheme="minorHAnsi"/>
          <w:b/>
          <w:lang w:eastAsia="nl-BE"/>
        </w:rPr>
        <w:t>regiosysteem</w:t>
      </w:r>
    </w:p>
    <w:p w:rsidR="00D83AF1" w:rsidRDefault="00D83AF1" w:rsidP="00D83AF1">
      <w:pPr>
        <w:spacing w:after="0"/>
        <w:jc w:val="both"/>
        <w:rPr>
          <w:lang w:eastAsia="nl-BE"/>
        </w:rPr>
      </w:pPr>
      <w:r>
        <w:rPr>
          <w:lang w:eastAsia="nl-BE"/>
        </w:rPr>
        <w:t>In de toekomst dient er meer duidelijkheid te zijn voor de deelnemers aan de 25 meter discipline:</w:t>
      </w:r>
    </w:p>
    <w:p w:rsidR="00D83AF1" w:rsidRPr="00D83AF1" w:rsidRDefault="00D83AF1" w:rsidP="00D83AF1">
      <w:pPr>
        <w:pStyle w:val="Lijstalinea"/>
        <w:numPr>
          <w:ilvl w:val="2"/>
          <w:numId w:val="3"/>
        </w:numPr>
        <w:spacing w:after="0"/>
        <w:jc w:val="both"/>
        <w:rPr>
          <w:rFonts w:asciiTheme="minorHAnsi" w:hAnsiTheme="minorHAnsi"/>
          <w:lang w:eastAsia="nl-BE"/>
        </w:rPr>
      </w:pPr>
      <w:r>
        <w:rPr>
          <w:lang w:eastAsia="nl-BE"/>
        </w:rPr>
        <w:t>Welke regio’s nemen deel</w:t>
      </w:r>
    </w:p>
    <w:p w:rsidR="00D83AF1" w:rsidRPr="00D83AF1" w:rsidRDefault="00D83AF1" w:rsidP="00D83AF1">
      <w:pPr>
        <w:pStyle w:val="Lijstalinea"/>
        <w:numPr>
          <w:ilvl w:val="2"/>
          <w:numId w:val="3"/>
        </w:numPr>
        <w:spacing w:after="0"/>
        <w:jc w:val="both"/>
        <w:rPr>
          <w:rFonts w:asciiTheme="minorHAnsi" w:hAnsiTheme="minorHAnsi"/>
          <w:lang w:eastAsia="nl-BE"/>
        </w:rPr>
      </w:pPr>
      <w:r>
        <w:rPr>
          <w:lang w:eastAsia="nl-BE"/>
        </w:rPr>
        <w:t xml:space="preserve"> Welke wedstrijden komen in aanmerking</w:t>
      </w:r>
    </w:p>
    <w:p w:rsidR="006A5E41" w:rsidRPr="00D83AF1" w:rsidRDefault="00D83AF1" w:rsidP="00D83AF1">
      <w:pPr>
        <w:pStyle w:val="Lijstalinea"/>
        <w:numPr>
          <w:ilvl w:val="2"/>
          <w:numId w:val="3"/>
        </w:numPr>
        <w:spacing w:after="0"/>
        <w:jc w:val="both"/>
        <w:rPr>
          <w:rFonts w:asciiTheme="minorHAnsi" w:hAnsiTheme="minorHAnsi"/>
          <w:lang w:eastAsia="nl-BE"/>
        </w:rPr>
      </w:pPr>
      <w:r>
        <w:rPr>
          <w:lang w:eastAsia="nl-BE"/>
        </w:rPr>
        <w:t xml:space="preserve"> Snellere communicatie</w:t>
      </w:r>
    </w:p>
    <w:p w:rsidR="00D83AF1" w:rsidRDefault="00D83AF1" w:rsidP="00D83AF1">
      <w:pPr>
        <w:spacing w:after="0"/>
        <w:jc w:val="both"/>
        <w:rPr>
          <w:rFonts w:asciiTheme="minorHAnsi" w:hAnsiTheme="minorHAnsi"/>
          <w:lang w:eastAsia="nl-BE"/>
        </w:rPr>
      </w:pPr>
      <w:r>
        <w:rPr>
          <w:rFonts w:asciiTheme="minorHAnsi" w:hAnsiTheme="minorHAnsi"/>
          <w:lang w:eastAsia="nl-BE"/>
        </w:rPr>
        <w:t>Het VK 1 pijl te Kapellen is ondanks de vele commentaar vlot verlopen. Uit de uitslag van het VK 1 pijl komt 50% van de interlandselectie. De overige 50% komt uit het VK 3 pijl te Herentals.</w:t>
      </w:r>
      <w:r w:rsidR="00D76D91">
        <w:rPr>
          <w:rFonts w:asciiTheme="minorHAnsi" w:hAnsiTheme="minorHAnsi"/>
          <w:lang w:eastAsia="nl-BE"/>
        </w:rPr>
        <w:t xml:space="preserve"> </w:t>
      </w:r>
    </w:p>
    <w:p w:rsidR="00D76D91" w:rsidRDefault="00D76D91" w:rsidP="00D83AF1">
      <w:pPr>
        <w:spacing w:after="0"/>
        <w:jc w:val="both"/>
        <w:rPr>
          <w:rFonts w:asciiTheme="minorHAnsi" w:hAnsiTheme="minorHAnsi"/>
          <w:lang w:eastAsia="nl-BE"/>
        </w:rPr>
      </w:pPr>
      <w:r>
        <w:rPr>
          <w:rFonts w:asciiTheme="minorHAnsi" w:hAnsiTheme="minorHAnsi"/>
          <w:lang w:eastAsia="nl-BE"/>
        </w:rPr>
        <w:t>De selectie (oproepingsbrieven) en kledij voor deze interland wedstrijden worden voorzien vanuit de federatie.</w:t>
      </w:r>
    </w:p>
    <w:p w:rsidR="001F6D21" w:rsidRPr="001D0495" w:rsidRDefault="001F6D21" w:rsidP="003A6A52">
      <w:pPr>
        <w:pStyle w:val="Lijstalinea"/>
        <w:spacing w:after="0"/>
        <w:jc w:val="both"/>
        <w:rPr>
          <w:rFonts w:asciiTheme="minorHAnsi" w:hAnsiTheme="minorHAnsi"/>
          <w:lang w:eastAsia="nl-BE"/>
        </w:rPr>
      </w:pPr>
    </w:p>
    <w:p w:rsidR="002A638C" w:rsidRPr="008C4081" w:rsidRDefault="002A638C" w:rsidP="002A638C">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Lange afstand</w:t>
      </w:r>
    </w:p>
    <w:p w:rsidR="00E90EAA" w:rsidRDefault="00E90EAA" w:rsidP="00E90EAA">
      <w:pPr>
        <w:pStyle w:val="Lijstalinea"/>
        <w:numPr>
          <w:ilvl w:val="1"/>
          <w:numId w:val="3"/>
        </w:numPr>
        <w:spacing w:after="0"/>
        <w:jc w:val="both"/>
        <w:rPr>
          <w:rFonts w:asciiTheme="minorHAnsi" w:hAnsiTheme="minorHAnsi"/>
          <w:lang w:eastAsia="nl-BE"/>
        </w:rPr>
      </w:pPr>
      <w:r>
        <w:rPr>
          <w:rFonts w:asciiTheme="minorHAnsi" w:hAnsiTheme="minorHAnsi"/>
          <w:lang w:eastAsia="nl-BE"/>
        </w:rPr>
        <w:t>De Lowlands wedstrijd die de HBL organiseert in Herentals is vlot verlopen. We hebben een 120 tal deelnemers kunnen opvangen op het schietveld aan de boogschietstand. Het systeem waarin je kan blijven kampen tot het einde van de wedstrijd wordt goed ontvangen bij de deelnemers.</w:t>
      </w:r>
    </w:p>
    <w:p w:rsidR="00E90EAA" w:rsidRPr="00E90EAA" w:rsidRDefault="00E90EAA" w:rsidP="00E90EAA">
      <w:pPr>
        <w:pStyle w:val="Lijstalinea"/>
        <w:numPr>
          <w:ilvl w:val="1"/>
          <w:numId w:val="3"/>
        </w:numPr>
        <w:spacing w:after="0"/>
        <w:jc w:val="both"/>
        <w:rPr>
          <w:rFonts w:asciiTheme="minorHAnsi" w:hAnsiTheme="minorHAnsi"/>
          <w:lang w:eastAsia="nl-BE"/>
        </w:rPr>
      </w:pPr>
      <w:r>
        <w:rPr>
          <w:rFonts w:asciiTheme="minorHAnsi" w:hAnsiTheme="minorHAnsi"/>
          <w:lang w:eastAsia="nl-BE"/>
        </w:rPr>
        <w:t xml:space="preserve">De Vip uitnodigingen voor het BK LA worden vanuit de RBA verstuurd (vraag Patrick). Aanvankelijk was het voorstel dat categorieën met te weinig deelnemers ineens een medaille zouden krijgen. Hier is veel commentaar op gekomen. Desbetreffende schutters worden alsnog uitgenodigd om deel te nemen. Zij pikken in na de middag en dienen slechts 6 euro te betalen. </w:t>
      </w:r>
    </w:p>
    <w:p w:rsidR="00E90EAA" w:rsidRDefault="00E90EAA" w:rsidP="000544FE">
      <w:pPr>
        <w:spacing w:after="0"/>
        <w:jc w:val="both"/>
        <w:rPr>
          <w:rFonts w:asciiTheme="minorHAnsi" w:hAnsiTheme="minorHAnsi"/>
          <w:lang w:eastAsia="nl-BE"/>
        </w:rPr>
      </w:pPr>
    </w:p>
    <w:p w:rsidR="00E90EAA" w:rsidRPr="00E90EAA" w:rsidRDefault="00E90EAA" w:rsidP="00E90EAA">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Field</w:t>
      </w:r>
    </w:p>
    <w:p w:rsidR="00E90EAA" w:rsidRPr="00E90EAA" w:rsidRDefault="00E90EAA" w:rsidP="00E90EAA">
      <w:pPr>
        <w:spacing w:after="0"/>
        <w:jc w:val="both"/>
        <w:rPr>
          <w:rFonts w:asciiTheme="minorHAnsi" w:hAnsiTheme="minorHAnsi"/>
          <w:lang w:eastAsia="nl-BE"/>
        </w:rPr>
      </w:pPr>
      <w:r>
        <w:rPr>
          <w:rFonts w:asciiTheme="minorHAnsi" w:hAnsiTheme="minorHAnsi"/>
          <w:lang w:eastAsia="nl-BE"/>
        </w:rPr>
        <w:t xml:space="preserve">De Fieldwerkgroep heeft besloten een aparte prijsuitreiking te organiseren voor het Belgisch Kampioenschap. De medailles uitdelen op de laatste manche van het BK is niet wenselijk omdat de </w:t>
      </w:r>
      <w:r>
        <w:rPr>
          <w:rFonts w:asciiTheme="minorHAnsi" w:hAnsiTheme="minorHAnsi"/>
          <w:lang w:eastAsia="nl-BE"/>
        </w:rPr>
        <w:lastRenderedPageBreak/>
        <w:t>deelnemers dan te lang moeten wachten op hun medaille. De meeste schutters vertrekken kort na het einde van de wedstrijd. Om deze reden worden de prijzen uitgereikt op de Fun field van 5 oktober georganiseerd door PSE (valt wel samen met het EK field).</w:t>
      </w:r>
    </w:p>
    <w:p w:rsidR="00E90EAA" w:rsidRDefault="00E90EAA" w:rsidP="000544FE">
      <w:pPr>
        <w:spacing w:after="0"/>
        <w:jc w:val="both"/>
        <w:rPr>
          <w:rFonts w:asciiTheme="minorHAnsi" w:hAnsiTheme="minorHAnsi"/>
          <w:lang w:eastAsia="nl-BE"/>
        </w:rPr>
      </w:pPr>
    </w:p>
    <w:p w:rsidR="0024773B" w:rsidRDefault="0024773B" w:rsidP="009C36A9">
      <w:pPr>
        <w:contextualSpacing/>
        <w:jc w:val="both"/>
        <w:rPr>
          <w:rFonts w:asciiTheme="minorHAnsi" w:hAnsiTheme="minorHAnsi"/>
          <w:lang w:eastAsia="nl-BE"/>
        </w:rPr>
      </w:pPr>
    </w:p>
    <w:p w:rsidR="00CF3664" w:rsidRDefault="00CF3664" w:rsidP="009C36A9">
      <w:pPr>
        <w:contextualSpacing/>
        <w:jc w:val="both"/>
        <w:rPr>
          <w:rFonts w:asciiTheme="minorHAnsi" w:hAnsiTheme="minorHAnsi"/>
          <w:lang w:eastAsia="nl-BE"/>
        </w:rPr>
      </w:pPr>
    </w:p>
    <w:p w:rsidR="00CC6FC8" w:rsidRPr="00FF673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B67D86">
        <w:rPr>
          <w:rFonts w:asciiTheme="minorHAnsi" w:hAnsiTheme="minorHAnsi"/>
        </w:rPr>
        <w:t>2</w:t>
      </w:r>
      <w:r w:rsidR="00A5045B">
        <w:rPr>
          <w:rFonts w:asciiTheme="minorHAnsi" w:hAnsiTheme="minorHAnsi"/>
        </w:rPr>
        <w:t>1:15</w:t>
      </w: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E90EAA">
        <w:rPr>
          <w:rFonts w:asciiTheme="minorHAnsi" w:hAnsiTheme="minorHAnsi"/>
          <w:b/>
        </w:rPr>
        <w:t>09/09</w:t>
      </w:r>
      <w:r w:rsidR="00B710DD">
        <w:rPr>
          <w:rFonts w:asciiTheme="minorHAnsi" w:hAnsiTheme="minorHAnsi"/>
          <w:b/>
        </w:rPr>
        <w:t>/2019</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A84100" w:rsidRDefault="00A84100" w:rsidP="008A0202">
      <w:pPr>
        <w:contextualSpacing/>
        <w:jc w:val="both"/>
        <w:rPr>
          <w:rFonts w:asciiTheme="minorHAnsi" w:hAnsiTheme="minorHAnsi"/>
        </w:rPr>
      </w:pPr>
    </w:p>
    <w:p w:rsidR="00156210" w:rsidRDefault="00340CEA" w:rsidP="008A0202">
      <w:pPr>
        <w:contextualSpacing/>
        <w:jc w:val="both"/>
        <w:rPr>
          <w:rFonts w:asciiTheme="minorHAnsi" w:hAnsiTheme="minorHAnsi"/>
        </w:rPr>
      </w:pPr>
      <w:r w:rsidRPr="00FF6739">
        <w:rPr>
          <w:rFonts w:asciiTheme="minorHAnsi" w:hAnsiTheme="minorHAnsi"/>
        </w:rPr>
        <w:t>Pierre Rayen</w:t>
      </w:r>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CC7165">
        <w:rPr>
          <w:rFonts w:asciiTheme="minorHAnsi" w:hAnsiTheme="minorHAnsi"/>
        </w:rPr>
        <w:t>Peter Van den</w:t>
      </w:r>
      <w:r w:rsidR="0092517F">
        <w:rPr>
          <w:rFonts w:asciiTheme="minorHAnsi" w:hAnsiTheme="minorHAnsi"/>
        </w:rPr>
        <w:t xml:space="preserve"> Bulck</w:t>
      </w:r>
    </w:p>
    <w:p w:rsidR="004A7A06" w:rsidRDefault="004A7A06" w:rsidP="008A0202">
      <w:pPr>
        <w:contextualSpacing/>
        <w:jc w:val="both"/>
        <w:rPr>
          <w:rFonts w:asciiTheme="minorHAnsi" w:hAnsiTheme="minorHAnsi"/>
        </w:rPr>
      </w:pPr>
    </w:p>
    <w:p w:rsidR="004A7A06" w:rsidRDefault="004A7A06" w:rsidP="008A0202">
      <w:pPr>
        <w:contextualSpacing/>
        <w:jc w:val="both"/>
        <w:rPr>
          <w:rFonts w:asciiTheme="minorHAnsi" w:hAnsiTheme="minorHAnsi"/>
        </w:rPr>
      </w:pPr>
    </w:p>
    <w:p w:rsidR="00A5045B" w:rsidRDefault="00A5045B"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CF3664" w:rsidRDefault="00CF3664" w:rsidP="008A0202">
      <w:pPr>
        <w:contextualSpacing/>
        <w:jc w:val="both"/>
        <w:rPr>
          <w:rFonts w:asciiTheme="minorHAnsi" w:hAnsiTheme="minorHAnsi"/>
        </w:rPr>
      </w:pPr>
    </w:p>
    <w:p w:rsidR="00A5045B" w:rsidRDefault="00A5045B" w:rsidP="00A5045B">
      <w:pPr>
        <w:contextualSpacing/>
        <w:jc w:val="both"/>
        <w:rPr>
          <w:rFonts w:asciiTheme="minorHAnsi" w:hAnsiTheme="minorHAnsi"/>
        </w:rPr>
      </w:pPr>
    </w:p>
    <w:p w:rsidR="00A5045B" w:rsidRDefault="00A5045B" w:rsidP="008A0202">
      <w:pPr>
        <w:contextualSpacing/>
        <w:jc w:val="both"/>
        <w:rPr>
          <w:rFonts w:asciiTheme="minorHAnsi" w:hAnsiTheme="minorHAnsi"/>
        </w:rPr>
      </w:pPr>
    </w:p>
    <w:sectPr w:rsidR="00A5045B"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6E0" w:rsidRDefault="008216E0" w:rsidP="001B463B">
      <w:pPr>
        <w:spacing w:after="0" w:line="240" w:lineRule="auto"/>
      </w:pPr>
      <w:r>
        <w:separator/>
      </w:r>
    </w:p>
  </w:endnote>
  <w:endnote w:type="continuationSeparator" w:id="0">
    <w:p w:rsidR="008216E0" w:rsidRDefault="008216E0"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6E0" w:rsidRDefault="008216E0" w:rsidP="001B463B">
      <w:pPr>
        <w:spacing w:after="0" w:line="240" w:lineRule="auto"/>
      </w:pPr>
      <w:r>
        <w:separator/>
      </w:r>
    </w:p>
  </w:footnote>
  <w:footnote w:type="continuationSeparator" w:id="0">
    <w:p w:rsidR="008216E0" w:rsidRDefault="008216E0"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3A6A52">
      <w:rPr>
        <w:rFonts w:ascii="Arial" w:hAnsi="Arial" w:cs="Arial"/>
        <w:b/>
        <w:sz w:val="32"/>
        <w:szCs w:val="32"/>
      </w:rPr>
      <w:t>5/08</w:t>
    </w:r>
    <w:r w:rsidR="002C1375">
      <w:rPr>
        <w:rFonts w:ascii="Arial" w:hAnsi="Arial" w:cs="Arial"/>
        <w:b/>
        <w:sz w:val="32"/>
        <w:szCs w:val="32"/>
      </w:rPr>
      <w:t>/2019</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F3012"/>
    <w:multiLevelType w:val="hybridMultilevel"/>
    <w:tmpl w:val="9CCA8130"/>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BD22B6"/>
    <w:multiLevelType w:val="hybridMultilevel"/>
    <w:tmpl w:val="F3A00316"/>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 w15:restartNumberingAfterBreak="0">
    <w:nsid w:val="23B62F98"/>
    <w:multiLevelType w:val="hybridMultilevel"/>
    <w:tmpl w:val="9ED00C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9"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F3F25C0"/>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EB43DC"/>
    <w:multiLevelType w:val="hybridMultilevel"/>
    <w:tmpl w:val="18E2FCF4"/>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726C37"/>
    <w:multiLevelType w:val="hybridMultilevel"/>
    <w:tmpl w:val="CDFCF86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4B07741"/>
    <w:multiLevelType w:val="hybridMultilevel"/>
    <w:tmpl w:val="C494FF1E"/>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C3B3654"/>
    <w:multiLevelType w:val="hybridMultilevel"/>
    <w:tmpl w:val="CCB8661A"/>
    <w:lvl w:ilvl="0" w:tplc="D0E8112A">
      <w:start w:val="120"/>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8"/>
  </w:num>
  <w:num w:numId="13">
    <w:abstractNumId w:val="10"/>
  </w:num>
  <w:num w:numId="14">
    <w:abstractNumId w:val="19"/>
  </w:num>
  <w:num w:numId="15">
    <w:abstractNumId w:val="8"/>
  </w:num>
  <w:num w:numId="16">
    <w:abstractNumId w:val="17"/>
  </w:num>
  <w:num w:numId="17">
    <w:abstractNumId w:val="11"/>
  </w:num>
  <w:num w:numId="18">
    <w:abstractNumId w:val="4"/>
  </w:num>
  <w:num w:numId="19">
    <w:abstractNumId w:val="20"/>
  </w:num>
  <w:num w:numId="20">
    <w:abstractNumId w:val="14"/>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565"/>
    <w:rsid w:val="000C5D79"/>
    <w:rsid w:val="000C5F82"/>
    <w:rsid w:val="000C64F5"/>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6FE8"/>
    <w:rsid w:val="000F7951"/>
    <w:rsid w:val="00100CF2"/>
    <w:rsid w:val="00101ECC"/>
    <w:rsid w:val="001026B7"/>
    <w:rsid w:val="00102932"/>
    <w:rsid w:val="00102EA9"/>
    <w:rsid w:val="00103EE0"/>
    <w:rsid w:val="00103F15"/>
    <w:rsid w:val="001042BF"/>
    <w:rsid w:val="001053C6"/>
    <w:rsid w:val="00105406"/>
    <w:rsid w:val="00106EBB"/>
    <w:rsid w:val="00110DB8"/>
    <w:rsid w:val="00110DE8"/>
    <w:rsid w:val="00110E5C"/>
    <w:rsid w:val="00111EC4"/>
    <w:rsid w:val="001123A9"/>
    <w:rsid w:val="001127A5"/>
    <w:rsid w:val="00113E5C"/>
    <w:rsid w:val="001141CE"/>
    <w:rsid w:val="00114484"/>
    <w:rsid w:val="00114ADB"/>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7F8"/>
    <w:rsid w:val="001642F5"/>
    <w:rsid w:val="00164370"/>
    <w:rsid w:val="00164657"/>
    <w:rsid w:val="00165133"/>
    <w:rsid w:val="001653FF"/>
    <w:rsid w:val="001657EC"/>
    <w:rsid w:val="00165957"/>
    <w:rsid w:val="00165F12"/>
    <w:rsid w:val="00166083"/>
    <w:rsid w:val="001677B7"/>
    <w:rsid w:val="001722F0"/>
    <w:rsid w:val="001729A0"/>
    <w:rsid w:val="0017481D"/>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3930"/>
    <w:rsid w:val="001D48FA"/>
    <w:rsid w:val="001D6D44"/>
    <w:rsid w:val="001E04C7"/>
    <w:rsid w:val="001E094D"/>
    <w:rsid w:val="001E14EE"/>
    <w:rsid w:val="001E2B4A"/>
    <w:rsid w:val="001E484D"/>
    <w:rsid w:val="001E7744"/>
    <w:rsid w:val="001F0284"/>
    <w:rsid w:val="001F0C71"/>
    <w:rsid w:val="001F0EDD"/>
    <w:rsid w:val="001F0EF8"/>
    <w:rsid w:val="001F2123"/>
    <w:rsid w:val="001F2381"/>
    <w:rsid w:val="001F33B7"/>
    <w:rsid w:val="001F38D6"/>
    <w:rsid w:val="001F6D21"/>
    <w:rsid w:val="001F7631"/>
    <w:rsid w:val="00200785"/>
    <w:rsid w:val="0020097F"/>
    <w:rsid w:val="00202DB8"/>
    <w:rsid w:val="00203FCB"/>
    <w:rsid w:val="00204D90"/>
    <w:rsid w:val="0020558C"/>
    <w:rsid w:val="00205C67"/>
    <w:rsid w:val="002068ED"/>
    <w:rsid w:val="002076BA"/>
    <w:rsid w:val="00207DAF"/>
    <w:rsid w:val="00207E64"/>
    <w:rsid w:val="0021085F"/>
    <w:rsid w:val="00210D66"/>
    <w:rsid w:val="00210E4C"/>
    <w:rsid w:val="00211E81"/>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C2D"/>
    <w:rsid w:val="00241DB0"/>
    <w:rsid w:val="002447A3"/>
    <w:rsid w:val="00245569"/>
    <w:rsid w:val="002457FB"/>
    <w:rsid w:val="0024660B"/>
    <w:rsid w:val="0024773B"/>
    <w:rsid w:val="00250282"/>
    <w:rsid w:val="00251C4B"/>
    <w:rsid w:val="00252B91"/>
    <w:rsid w:val="002532AE"/>
    <w:rsid w:val="002533E6"/>
    <w:rsid w:val="00254020"/>
    <w:rsid w:val="002540F0"/>
    <w:rsid w:val="00254380"/>
    <w:rsid w:val="0025589C"/>
    <w:rsid w:val="00255EA1"/>
    <w:rsid w:val="00255F02"/>
    <w:rsid w:val="00256B53"/>
    <w:rsid w:val="00256ECA"/>
    <w:rsid w:val="00256F4E"/>
    <w:rsid w:val="00257290"/>
    <w:rsid w:val="002578CB"/>
    <w:rsid w:val="00257CDB"/>
    <w:rsid w:val="00260517"/>
    <w:rsid w:val="002606F1"/>
    <w:rsid w:val="00261B4E"/>
    <w:rsid w:val="0026281B"/>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73AE"/>
    <w:rsid w:val="00297776"/>
    <w:rsid w:val="002A054F"/>
    <w:rsid w:val="002A0962"/>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3641"/>
    <w:rsid w:val="002C3793"/>
    <w:rsid w:val="002C4BF2"/>
    <w:rsid w:val="002C5546"/>
    <w:rsid w:val="002C55A3"/>
    <w:rsid w:val="002C5B88"/>
    <w:rsid w:val="002C7915"/>
    <w:rsid w:val="002D019C"/>
    <w:rsid w:val="002D0914"/>
    <w:rsid w:val="002D1A08"/>
    <w:rsid w:val="002D2DFE"/>
    <w:rsid w:val="002D326A"/>
    <w:rsid w:val="002D33C1"/>
    <w:rsid w:val="002D3DEC"/>
    <w:rsid w:val="002D62E7"/>
    <w:rsid w:val="002D6C07"/>
    <w:rsid w:val="002D6E19"/>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4304"/>
    <w:rsid w:val="003E465C"/>
    <w:rsid w:val="003E4D5D"/>
    <w:rsid w:val="003E4EDE"/>
    <w:rsid w:val="003E6603"/>
    <w:rsid w:val="003E6CEE"/>
    <w:rsid w:val="003E7146"/>
    <w:rsid w:val="003F19DB"/>
    <w:rsid w:val="003F2531"/>
    <w:rsid w:val="003F48D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6EE"/>
    <w:rsid w:val="004167EA"/>
    <w:rsid w:val="00416FCE"/>
    <w:rsid w:val="004179F9"/>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80499"/>
    <w:rsid w:val="00481E65"/>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A06"/>
    <w:rsid w:val="004A7DEA"/>
    <w:rsid w:val="004B01D4"/>
    <w:rsid w:val="004B0FB8"/>
    <w:rsid w:val="004B188E"/>
    <w:rsid w:val="004B20E3"/>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10FC"/>
    <w:rsid w:val="0050113B"/>
    <w:rsid w:val="00501B5B"/>
    <w:rsid w:val="00502045"/>
    <w:rsid w:val="0050405C"/>
    <w:rsid w:val="0050632D"/>
    <w:rsid w:val="005071AA"/>
    <w:rsid w:val="00507920"/>
    <w:rsid w:val="0051015E"/>
    <w:rsid w:val="0051090A"/>
    <w:rsid w:val="00511AEF"/>
    <w:rsid w:val="00511E3A"/>
    <w:rsid w:val="00512138"/>
    <w:rsid w:val="00512483"/>
    <w:rsid w:val="00515047"/>
    <w:rsid w:val="0051618D"/>
    <w:rsid w:val="005167BB"/>
    <w:rsid w:val="00516840"/>
    <w:rsid w:val="00517027"/>
    <w:rsid w:val="00517280"/>
    <w:rsid w:val="005203CA"/>
    <w:rsid w:val="00520FD4"/>
    <w:rsid w:val="00520FF6"/>
    <w:rsid w:val="0052141C"/>
    <w:rsid w:val="005217D2"/>
    <w:rsid w:val="00521DBB"/>
    <w:rsid w:val="00521E76"/>
    <w:rsid w:val="005237FE"/>
    <w:rsid w:val="005238E4"/>
    <w:rsid w:val="00523D59"/>
    <w:rsid w:val="005243C7"/>
    <w:rsid w:val="005268EE"/>
    <w:rsid w:val="00526A21"/>
    <w:rsid w:val="00527206"/>
    <w:rsid w:val="00530912"/>
    <w:rsid w:val="00530F51"/>
    <w:rsid w:val="0053159A"/>
    <w:rsid w:val="00531980"/>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8B8"/>
    <w:rsid w:val="00585AF8"/>
    <w:rsid w:val="00586CFE"/>
    <w:rsid w:val="005875B8"/>
    <w:rsid w:val="005876D4"/>
    <w:rsid w:val="00590AB9"/>
    <w:rsid w:val="005919CB"/>
    <w:rsid w:val="0059202A"/>
    <w:rsid w:val="00592153"/>
    <w:rsid w:val="00592B1C"/>
    <w:rsid w:val="00593C32"/>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4EE5"/>
    <w:rsid w:val="005C5135"/>
    <w:rsid w:val="005C53A5"/>
    <w:rsid w:val="005C57BA"/>
    <w:rsid w:val="005C6863"/>
    <w:rsid w:val="005C6AC6"/>
    <w:rsid w:val="005C7359"/>
    <w:rsid w:val="005C77C2"/>
    <w:rsid w:val="005D07D4"/>
    <w:rsid w:val="005D1D9C"/>
    <w:rsid w:val="005D2623"/>
    <w:rsid w:val="005D2C0E"/>
    <w:rsid w:val="005D2E3E"/>
    <w:rsid w:val="005D4053"/>
    <w:rsid w:val="005D412B"/>
    <w:rsid w:val="005D44CE"/>
    <w:rsid w:val="005D4B26"/>
    <w:rsid w:val="005D5128"/>
    <w:rsid w:val="005D7783"/>
    <w:rsid w:val="005D7B80"/>
    <w:rsid w:val="005E0DDC"/>
    <w:rsid w:val="005E2FFE"/>
    <w:rsid w:val="005E3531"/>
    <w:rsid w:val="005E5202"/>
    <w:rsid w:val="005E5B1E"/>
    <w:rsid w:val="005E7065"/>
    <w:rsid w:val="005E7748"/>
    <w:rsid w:val="005F05C1"/>
    <w:rsid w:val="005F12D9"/>
    <w:rsid w:val="005F212A"/>
    <w:rsid w:val="005F3069"/>
    <w:rsid w:val="005F3561"/>
    <w:rsid w:val="005F490F"/>
    <w:rsid w:val="005F4FB7"/>
    <w:rsid w:val="005F560E"/>
    <w:rsid w:val="005F6D37"/>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559A"/>
    <w:rsid w:val="006205B7"/>
    <w:rsid w:val="006206E4"/>
    <w:rsid w:val="00620734"/>
    <w:rsid w:val="00620DA2"/>
    <w:rsid w:val="00620FEA"/>
    <w:rsid w:val="00621AC0"/>
    <w:rsid w:val="00621B06"/>
    <w:rsid w:val="00621BD9"/>
    <w:rsid w:val="00621DBC"/>
    <w:rsid w:val="00621F9E"/>
    <w:rsid w:val="00622239"/>
    <w:rsid w:val="006231D6"/>
    <w:rsid w:val="006238E9"/>
    <w:rsid w:val="0062404C"/>
    <w:rsid w:val="00624E6B"/>
    <w:rsid w:val="006252BE"/>
    <w:rsid w:val="00625C52"/>
    <w:rsid w:val="00625CCC"/>
    <w:rsid w:val="006269B9"/>
    <w:rsid w:val="006306F5"/>
    <w:rsid w:val="00630704"/>
    <w:rsid w:val="00630797"/>
    <w:rsid w:val="00630EAE"/>
    <w:rsid w:val="0063358B"/>
    <w:rsid w:val="00633661"/>
    <w:rsid w:val="0063469C"/>
    <w:rsid w:val="00634703"/>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F3D"/>
    <w:rsid w:val="00673646"/>
    <w:rsid w:val="00673D14"/>
    <w:rsid w:val="00674441"/>
    <w:rsid w:val="006746F5"/>
    <w:rsid w:val="0067534B"/>
    <w:rsid w:val="006758F9"/>
    <w:rsid w:val="00675AA0"/>
    <w:rsid w:val="00676119"/>
    <w:rsid w:val="0067797C"/>
    <w:rsid w:val="00680722"/>
    <w:rsid w:val="006817AF"/>
    <w:rsid w:val="00681AF9"/>
    <w:rsid w:val="0068234F"/>
    <w:rsid w:val="00682BDE"/>
    <w:rsid w:val="00683A45"/>
    <w:rsid w:val="00684208"/>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511"/>
    <w:rsid w:val="006B38CC"/>
    <w:rsid w:val="006B5679"/>
    <w:rsid w:val="006B610A"/>
    <w:rsid w:val="006B62AB"/>
    <w:rsid w:val="006C1447"/>
    <w:rsid w:val="006C469B"/>
    <w:rsid w:val="006C484F"/>
    <w:rsid w:val="006C5A41"/>
    <w:rsid w:val="006C5B98"/>
    <w:rsid w:val="006C5E7D"/>
    <w:rsid w:val="006C755C"/>
    <w:rsid w:val="006C7624"/>
    <w:rsid w:val="006C7B9F"/>
    <w:rsid w:val="006D129B"/>
    <w:rsid w:val="006D16DD"/>
    <w:rsid w:val="006D200B"/>
    <w:rsid w:val="006D3C51"/>
    <w:rsid w:val="006D466F"/>
    <w:rsid w:val="006D48F2"/>
    <w:rsid w:val="006D4CBD"/>
    <w:rsid w:val="006D56AA"/>
    <w:rsid w:val="006D5705"/>
    <w:rsid w:val="006E1E53"/>
    <w:rsid w:val="006E2696"/>
    <w:rsid w:val="006E2992"/>
    <w:rsid w:val="006E2C95"/>
    <w:rsid w:val="006E42E3"/>
    <w:rsid w:val="006E52FF"/>
    <w:rsid w:val="006E5432"/>
    <w:rsid w:val="006E5B83"/>
    <w:rsid w:val="006E5CB3"/>
    <w:rsid w:val="006E7697"/>
    <w:rsid w:val="006E7F9A"/>
    <w:rsid w:val="006F074A"/>
    <w:rsid w:val="006F0897"/>
    <w:rsid w:val="006F1868"/>
    <w:rsid w:val="006F1A6C"/>
    <w:rsid w:val="006F26EA"/>
    <w:rsid w:val="006F3856"/>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E3A"/>
    <w:rsid w:val="007172CA"/>
    <w:rsid w:val="0071743C"/>
    <w:rsid w:val="00720BEB"/>
    <w:rsid w:val="007217A8"/>
    <w:rsid w:val="0072318F"/>
    <w:rsid w:val="007231B7"/>
    <w:rsid w:val="00724ACE"/>
    <w:rsid w:val="00724CF1"/>
    <w:rsid w:val="007257BE"/>
    <w:rsid w:val="0072593C"/>
    <w:rsid w:val="00726B5B"/>
    <w:rsid w:val="007277A1"/>
    <w:rsid w:val="00727EAC"/>
    <w:rsid w:val="00727FB9"/>
    <w:rsid w:val="00730E8F"/>
    <w:rsid w:val="00731558"/>
    <w:rsid w:val="0073398F"/>
    <w:rsid w:val="0073521D"/>
    <w:rsid w:val="00735EFD"/>
    <w:rsid w:val="0073612E"/>
    <w:rsid w:val="00737338"/>
    <w:rsid w:val="00737B6F"/>
    <w:rsid w:val="00740281"/>
    <w:rsid w:val="007426F1"/>
    <w:rsid w:val="007435BA"/>
    <w:rsid w:val="007435C1"/>
    <w:rsid w:val="00744C16"/>
    <w:rsid w:val="00746257"/>
    <w:rsid w:val="00746B97"/>
    <w:rsid w:val="00746C8A"/>
    <w:rsid w:val="00750B82"/>
    <w:rsid w:val="00751782"/>
    <w:rsid w:val="00753813"/>
    <w:rsid w:val="007541A8"/>
    <w:rsid w:val="00755F47"/>
    <w:rsid w:val="00756936"/>
    <w:rsid w:val="00756DCF"/>
    <w:rsid w:val="007574FE"/>
    <w:rsid w:val="0075777F"/>
    <w:rsid w:val="00760059"/>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14FC"/>
    <w:rsid w:val="007829BC"/>
    <w:rsid w:val="007829CD"/>
    <w:rsid w:val="00782B1B"/>
    <w:rsid w:val="00783377"/>
    <w:rsid w:val="0078468D"/>
    <w:rsid w:val="00784FB2"/>
    <w:rsid w:val="0078748D"/>
    <w:rsid w:val="00787ADF"/>
    <w:rsid w:val="00787EC0"/>
    <w:rsid w:val="00790C8F"/>
    <w:rsid w:val="0079267E"/>
    <w:rsid w:val="00792727"/>
    <w:rsid w:val="0079339A"/>
    <w:rsid w:val="00793CAB"/>
    <w:rsid w:val="00794986"/>
    <w:rsid w:val="00794DFE"/>
    <w:rsid w:val="00796764"/>
    <w:rsid w:val="00797CEB"/>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6C82"/>
    <w:rsid w:val="007D6E3E"/>
    <w:rsid w:val="007E0656"/>
    <w:rsid w:val="007E0CC9"/>
    <w:rsid w:val="007E1200"/>
    <w:rsid w:val="007E1B64"/>
    <w:rsid w:val="007E26FB"/>
    <w:rsid w:val="007E2C21"/>
    <w:rsid w:val="007E316D"/>
    <w:rsid w:val="007E41E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4D2"/>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4081"/>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6F6"/>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5FDE"/>
    <w:rsid w:val="00916077"/>
    <w:rsid w:val="009160FD"/>
    <w:rsid w:val="00916CA8"/>
    <w:rsid w:val="00917F39"/>
    <w:rsid w:val="00921749"/>
    <w:rsid w:val="009217AD"/>
    <w:rsid w:val="00922B20"/>
    <w:rsid w:val="009233C6"/>
    <w:rsid w:val="00923EDD"/>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318A"/>
    <w:rsid w:val="00943662"/>
    <w:rsid w:val="00943752"/>
    <w:rsid w:val="009463DC"/>
    <w:rsid w:val="00947967"/>
    <w:rsid w:val="00950E5C"/>
    <w:rsid w:val="00951616"/>
    <w:rsid w:val="0095176B"/>
    <w:rsid w:val="0095214F"/>
    <w:rsid w:val="00952528"/>
    <w:rsid w:val="00953E7E"/>
    <w:rsid w:val="00954052"/>
    <w:rsid w:val="00954DCA"/>
    <w:rsid w:val="00954EEE"/>
    <w:rsid w:val="00954FEF"/>
    <w:rsid w:val="009556F1"/>
    <w:rsid w:val="00957393"/>
    <w:rsid w:val="00960D74"/>
    <w:rsid w:val="00960DCA"/>
    <w:rsid w:val="00962182"/>
    <w:rsid w:val="00962693"/>
    <w:rsid w:val="00963064"/>
    <w:rsid w:val="00963766"/>
    <w:rsid w:val="00963D95"/>
    <w:rsid w:val="0096569B"/>
    <w:rsid w:val="00967115"/>
    <w:rsid w:val="00967428"/>
    <w:rsid w:val="00967571"/>
    <w:rsid w:val="009677CF"/>
    <w:rsid w:val="00971131"/>
    <w:rsid w:val="00971339"/>
    <w:rsid w:val="00972D7F"/>
    <w:rsid w:val="00974906"/>
    <w:rsid w:val="00982280"/>
    <w:rsid w:val="00983A13"/>
    <w:rsid w:val="00984B07"/>
    <w:rsid w:val="009852F3"/>
    <w:rsid w:val="009904C4"/>
    <w:rsid w:val="0099189B"/>
    <w:rsid w:val="00991A1B"/>
    <w:rsid w:val="00993D0F"/>
    <w:rsid w:val="0099486E"/>
    <w:rsid w:val="00994FD0"/>
    <w:rsid w:val="00995653"/>
    <w:rsid w:val="00995BC2"/>
    <w:rsid w:val="00996968"/>
    <w:rsid w:val="00996BEB"/>
    <w:rsid w:val="00997B29"/>
    <w:rsid w:val="00997D4C"/>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1D3"/>
    <w:rsid w:val="009C3291"/>
    <w:rsid w:val="009C36A9"/>
    <w:rsid w:val="009C4E7D"/>
    <w:rsid w:val="009C6FCD"/>
    <w:rsid w:val="009C74D5"/>
    <w:rsid w:val="009D0888"/>
    <w:rsid w:val="009D12FB"/>
    <w:rsid w:val="009D2AB4"/>
    <w:rsid w:val="009D3289"/>
    <w:rsid w:val="009D3C71"/>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045B"/>
    <w:rsid w:val="00A5161B"/>
    <w:rsid w:val="00A52150"/>
    <w:rsid w:val="00A540C2"/>
    <w:rsid w:val="00A548FC"/>
    <w:rsid w:val="00A5595B"/>
    <w:rsid w:val="00A5660E"/>
    <w:rsid w:val="00A57C06"/>
    <w:rsid w:val="00A57DD0"/>
    <w:rsid w:val="00A60AB2"/>
    <w:rsid w:val="00A60C49"/>
    <w:rsid w:val="00A61007"/>
    <w:rsid w:val="00A62DFA"/>
    <w:rsid w:val="00A63A1A"/>
    <w:rsid w:val="00A63B67"/>
    <w:rsid w:val="00A64D74"/>
    <w:rsid w:val="00A655F3"/>
    <w:rsid w:val="00A6667F"/>
    <w:rsid w:val="00A66B8A"/>
    <w:rsid w:val="00A6737F"/>
    <w:rsid w:val="00A71FF5"/>
    <w:rsid w:val="00A73142"/>
    <w:rsid w:val="00A73480"/>
    <w:rsid w:val="00A73E31"/>
    <w:rsid w:val="00A74AB4"/>
    <w:rsid w:val="00A75480"/>
    <w:rsid w:val="00A75D72"/>
    <w:rsid w:val="00A76E48"/>
    <w:rsid w:val="00A77508"/>
    <w:rsid w:val="00A82220"/>
    <w:rsid w:val="00A82811"/>
    <w:rsid w:val="00A82889"/>
    <w:rsid w:val="00A82BFF"/>
    <w:rsid w:val="00A82E1C"/>
    <w:rsid w:val="00A836DF"/>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B4B"/>
    <w:rsid w:val="00AC1FC4"/>
    <w:rsid w:val="00AC2C64"/>
    <w:rsid w:val="00AC685E"/>
    <w:rsid w:val="00AC6C2D"/>
    <w:rsid w:val="00AC784D"/>
    <w:rsid w:val="00AC7897"/>
    <w:rsid w:val="00AC7E8F"/>
    <w:rsid w:val="00AD0371"/>
    <w:rsid w:val="00AD03EF"/>
    <w:rsid w:val="00AD07EC"/>
    <w:rsid w:val="00AD1D49"/>
    <w:rsid w:val="00AD2C52"/>
    <w:rsid w:val="00AD65D5"/>
    <w:rsid w:val="00AE04C7"/>
    <w:rsid w:val="00AE0576"/>
    <w:rsid w:val="00AE0592"/>
    <w:rsid w:val="00AE07C1"/>
    <w:rsid w:val="00AE1EEB"/>
    <w:rsid w:val="00AE380F"/>
    <w:rsid w:val="00AE3A9A"/>
    <w:rsid w:val="00AE3E1D"/>
    <w:rsid w:val="00AE6491"/>
    <w:rsid w:val="00AE7481"/>
    <w:rsid w:val="00AF01C4"/>
    <w:rsid w:val="00AF03DB"/>
    <w:rsid w:val="00AF141E"/>
    <w:rsid w:val="00AF22AC"/>
    <w:rsid w:val="00AF2D9F"/>
    <w:rsid w:val="00AF3389"/>
    <w:rsid w:val="00AF43C9"/>
    <w:rsid w:val="00AF5373"/>
    <w:rsid w:val="00AF609E"/>
    <w:rsid w:val="00AF6D25"/>
    <w:rsid w:val="00B00493"/>
    <w:rsid w:val="00B00FED"/>
    <w:rsid w:val="00B03173"/>
    <w:rsid w:val="00B03A8C"/>
    <w:rsid w:val="00B04198"/>
    <w:rsid w:val="00B05254"/>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FB8"/>
    <w:rsid w:val="00B27455"/>
    <w:rsid w:val="00B2798B"/>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412F"/>
    <w:rsid w:val="00B950CA"/>
    <w:rsid w:val="00B9569F"/>
    <w:rsid w:val="00B95A6E"/>
    <w:rsid w:val="00B962C8"/>
    <w:rsid w:val="00BA2695"/>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6DC"/>
    <w:rsid w:val="00BE71AF"/>
    <w:rsid w:val="00BE741A"/>
    <w:rsid w:val="00BF0914"/>
    <w:rsid w:val="00BF0DCF"/>
    <w:rsid w:val="00BF1B63"/>
    <w:rsid w:val="00BF1D17"/>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52"/>
    <w:rsid w:val="00C04F24"/>
    <w:rsid w:val="00C06B44"/>
    <w:rsid w:val="00C0706C"/>
    <w:rsid w:val="00C102AF"/>
    <w:rsid w:val="00C11488"/>
    <w:rsid w:val="00C11D41"/>
    <w:rsid w:val="00C12305"/>
    <w:rsid w:val="00C123D5"/>
    <w:rsid w:val="00C12E5A"/>
    <w:rsid w:val="00C13BC0"/>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C18"/>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5B5F"/>
    <w:rsid w:val="00C76CFB"/>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5CA"/>
    <w:rsid w:val="00CB2F05"/>
    <w:rsid w:val="00CB3EFD"/>
    <w:rsid w:val="00CB3FD6"/>
    <w:rsid w:val="00CB41C7"/>
    <w:rsid w:val="00CB4C56"/>
    <w:rsid w:val="00CB5303"/>
    <w:rsid w:val="00CB5BD3"/>
    <w:rsid w:val="00CB5F2B"/>
    <w:rsid w:val="00CB6E42"/>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EC"/>
    <w:rsid w:val="00CD45C8"/>
    <w:rsid w:val="00CD4DE8"/>
    <w:rsid w:val="00CD4E66"/>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21C4"/>
    <w:rsid w:val="00CF3664"/>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BC2"/>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5257"/>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1F35"/>
    <w:rsid w:val="00DC32B2"/>
    <w:rsid w:val="00DC34D8"/>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61A4"/>
    <w:rsid w:val="00DD69C2"/>
    <w:rsid w:val="00DD6ED0"/>
    <w:rsid w:val="00DD6F39"/>
    <w:rsid w:val="00DD7094"/>
    <w:rsid w:val="00DD74A7"/>
    <w:rsid w:val="00DE029F"/>
    <w:rsid w:val="00DE02FB"/>
    <w:rsid w:val="00DE1028"/>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651"/>
    <w:rsid w:val="00E23BBC"/>
    <w:rsid w:val="00E23C64"/>
    <w:rsid w:val="00E24939"/>
    <w:rsid w:val="00E24A55"/>
    <w:rsid w:val="00E255E0"/>
    <w:rsid w:val="00E261C5"/>
    <w:rsid w:val="00E263DC"/>
    <w:rsid w:val="00E2645D"/>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09AF"/>
    <w:rsid w:val="00E415C9"/>
    <w:rsid w:val="00E4183C"/>
    <w:rsid w:val="00E41F15"/>
    <w:rsid w:val="00E42784"/>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2CAC"/>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3BF4"/>
    <w:rsid w:val="00F44CE6"/>
    <w:rsid w:val="00F452FF"/>
    <w:rsid w:val="00F458B6"/>
    <w:rsid w:val="00F475E4"/>
    <w:rsid w:val="00F51A13"/>
    <w:rsid w:val="00F527DD"/>
    <w:rsid w:val="00F52BD3"/>
    <w:rsid w:val="00F52EBD"/>
    <w:rsid w:val="00F534EC"/>
    <w:rsid w:val="00F53CCD"/>
    <w:rsid w:val="00F5495D"/>
    <w:rsid w:val="00F55187"/>
    <w:rsid w:val="00F55203"/>
    <w:rsid w:val="00F552BB"/>
    <w:rsid w:val="00F5564C"/>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832"/>
    <w:rsid w:val="00F84416"/>
    <w:rsid w:val="00F84436"/>
    <w:rsid w:val="00F90847"/>
    <w:rsid w:val="00F9130B"/>
    <w:rsid w:val="00F91876"/>
    <w:rsid w:val="00F91F67"/>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6873"/>
    <w:rsid w:val="00FD6E61"/>
    <w:rsid w:val="00FD74EE"/>
    <w:rsid w:val="00FD7582"/>
    <w:rsid w:val="00FD790D"/>
    <w:rsid w:val="00FD79A7"/>
    <w:rsid w:val="00FE0CE8"/>
    <w:rsid w:val="00FE1FEE"/>
    <w:rsid w:val="00FE2029"/>
    <w:rsid w:val="00FE2191"/>
    <w:rsid w:val="00FE2443"/>
    <w:rsid w:val="00FE277C"/>
    <w:rsid w:val="00FE2F42"/>
    <w:rsid w:val="00FE362C"/>
    <w:rsid w:val="00FE61DE"/>
    <w:rsid w:val="00FE6319"/>
    <w:rsid w:val="00FE656F"/>
    <w:rsid w:val="00FF0257"/>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FAFA2"/>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550F-198C-4410-8737-079CA6DD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3</Pages>
  <Words>724</Words>
  <Characters>3984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8</cp:revision>
  <cp:lastPrinted>2019-07-29T12:48:00Z</cp:lastPrinted>
  <dcterms:created xsi:type="dcterms:W3CDTF">2019-08-05T12:00:00Z</dcterms:created>
  <dcterms:modified xsi:type="dcterms:W3CDTF">2019-08-28T12:19:00Z</dcterms:modified>
</cp:coreProperties>
</file>