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6C2" w:rsidRDefault="00C916C2">
      <w:pPr>
        <w:rPr>
          <w:sz w:val="28"/>
          <w:szCs w:val="28"/>
        </w:rPr>
      </w:pPr>
      <w:r>
        <w:rPr>
          <w:sz w:val="28"/>
          <w:szCs w:val="28"/>
        </w:rPr>
        <w:t>Generalforsamling i tennis/bordtennis afdelingen onsdag den 05.0ktober 2022.</w:t>
      </w:r>
    </w:p>
    <w:p w:rsidR="00C916C2" w:rsidRDefault="00C916C2">
      <w:pPr>
        <w:rPr>
          <w:sz w:val="28"/>
          <w:szCs w:val="28"/>
        </w:rPr>
      </w:pPr>
      <w:r>
        <w:rPr>
          <w:sz w:val="28"/>
          <w:szCs w:val="28"/>
        </w:rPr>
        <w:t>Formandens beretning:</w:t>
      </w:r>
    </w:p>
    <w:p w:rsidR="00DA66F0" w:rsidRDefault="009E4C2B">
      <w:pPr>
        <w:rPr>
          <w:sz w:val="28"/>
          <w:szCs w:val="28"/>
        </w:rPr>
      </w:pPr>
      <w:r w:rsidRPr="00DA66F0">
        <w:rPr>
          <w:b/>
          <w:sz w:val="28"/>
          <w:szCs w:val="28"/>
        </w:rPr>
        <w:t>Tennismedlemmer:</w:t>
      </w:r>
      <w:r>
        <w:rPr>
          <w:sz w:val="28"/>
          <w:szCs w:val="28"/>
        </w:rPr>
        <w:br/>
        <w:t>Sidste år var der 55 medlemmer</w:t>
      </w:r>
      <w:r w:rsidR="006773FA">
        <w:rPr>
          <w:sz w:val="28"/>
          <w:szCs w:val="28"/>
        </w:rPr>
        <w:t>,</w:t>
      </w:r>
      <w:r>
        <w:rPr>
          <w:sz w:val="28"/>
          <w:szCs w:val="28"/>
        </w:rPr>
        <w:t xml:space="preserve"> i år er vi nede på</w:t>
      </w:r>
      <w:r w:rsidR="00DA66F0">
        <w:rPr>
          <w:sz w:val="28"/>
          <w:szCs w:val="28"/>
        </w:rPr>
        <w:t xml:space="preserve"> 37 personer.</w:t>
      </w:r>
    </w:p>
    <w:p w:rsidR="00DA66F0" w:rsidRDefault="00DA66F0">
      <w:pPr>
        <w:rPr>
          <w:sz w:val="28"/>
          <w:szCs w:val="28"/>
        </w:rPr>
      </w:pPr>
      <w:r>
        <w:rPr>
          <w:sz w:val="28"/>
          <w:szCs w:val="28"/>
        </w:rPr>
        <w:t>Juniores</w:t>
      </w:r>
      <w:r w:rsidR="00BA3D4A">
        <w:rPr>
          <w:sz w:val="28"/>
          <w:szCs w:val="28"/>
        </w:rPr>
        <w:t xml:space="preserve">: </w:t>
      </w:r>
      <w:r>
        <w:rPr>
          <w:sz w:val="28"/>
          <w:szCs w:val="28"/>
        </w:rPr>
        <w:t>3 – 0 unge – 30 seniorer – 4 familier.</w:t>
      </w:r>
      <w:r>
        <w:rPr>
          <w:sz w:val="28"/>
          <w:szCs w:val="28"/>
        </w:rPr>
        <w:br/>
        <w:t>Vi trænger i den grad til</w:t>
      </w:r>
      <w:r w:rsidR="00BA3D4A">
        <w:rPr>
          <w:sz w:val="28"/>
          <w:szCs w:val="28"/>
        </w:rPr>
        <w:t>,</w:t>
      </w:r>
      <w:r>
        <w:rPr>
          <w:sz w:val="28"/>
          <w:szCs w:val="28"/>
        </w:rPr>
        <w:t xml:space="preserve"> at tiltrække nye medlemmer.</w:t>
      </w:r>
    </w:p>
    <w:p w:rsidR="00DA66F0" w:rsidRDefault="00DA66F0">
      <w:pPr>
        <w:rPr>
          <w:sz w:val="28"/>
          <w:szCs w:val="28"/>
        </w:rPr>
      </w:pPr>
      <w:r>
        <w:rPr>
          <w:b/>
          <w:sz w:val="28"/>
          <w:szCs w:val="28"/>
        </w:rPr>
        <w:t>Bordtennis:</w:t>
      </w:r>
      <w:r>
        <w:rPr>
          <w:b/>
          <w:sz w:val="28"/>
          <w:szCs w:val="28"/>
        </w:rPr>
        <w:br/>
      </w:r>
      <w:r>
        <w:rPr>
          <w:sz w:val="28"/>
          <w:szCs w:val="28"/>
        </w:rPr>
        <w:t>Sidste år var der 16 medlemmer. Lige nu er der 8.</w:t>
      </w:r>
      <w:r>
        <w:rPr>
          <w:sz w:val="28"/>
          <w:szCs w:val="28"/>
        </w:rPr>
        <w:br/>
        <w:t>Det skal så siges at ”året” lige er startet, det går fra oktober til oktober.</w:t>
      </w:r>
      <w:r w:rsidR="006773FA">
        <w:rPr>
          <w:sz w:val="28"/>
          <w:szCs w:val="28"/>
        </w:rPr>
        <w:br/>
        <w:t>Indtil nu har der ingen fælles arrangementer været i de</w:t>
      </w:r>
      <w:r w:rsidR="002C15F9">
        <w:rPr>
          <w:sz w:val="28"/>
          <w:szCs w:val="28"/>
        </w:rPr>
        <w:t xml:space="preserve">n gruppe. </w:t>
      </w:r>
      <w:r w:rsidR="006773FA">
        <w:rPr>
          <w:sz w:val="28"/>
          <w:szCs w:val="28"/>
        </w:rPr>
        <w:t xml:space="preserve"> </w:t>
      </w:r>
    </w:p>
    <w:p w:rsidR="006773FA" w:rsidRDefault="006773FA">
      <w:pPr>
        <w:rPr>
          <w:sz w:val="28"/>
          <w:szCs w:val="28"/>
        </w:rPr>
      </w:pPr>
      <w:r>
        <w:rPr>
          <w:b/>
          <w:sz w:val="28"/>
          <w:szCs w:val="28"/>
        </w:rPr>
        <w:t>Aktiviteter – tennis:</w:t>
      </w:r>
      <w:r>
        <w:rPr>
          <w:sz w:val="28"/>
          <w:szCs w:val="28"/>
        </w:rPr>
        <w:br/>
      </w:r>
      <w:r w:rsidRPr="00D35671">
        <w:rPr>
          <w:b/>
          <w:sz w:val="28"/>
          <w:szCs w:val="28"/>
        </w:rPr>
        <w:t>Stand</w:t>
      </w:r>
      <w:r w:rsidR="00DD17F3">
        <w:rPr>
          <w:b/>
          <w:sz w:val="28"/>
          <w:szCs w:val="28"/>
        </w:rPr>
        <w:t>erhejsning søndag den 10. april kl. 9.</w:t>
      </w:r>
      <w:r w:rsidRPr="00D35671">
        <w:rPr>
          <w:b/>
          <w:sz w:val="28"/>
          <w:szCs w:val="28"/>
        </w:rPr>
        <w:br/>
      </w:r>
      <w:r>
        <w:rPr>
          <w:sz w:val="28"/>
          <w:szCs w:val="28"/>
        </w:rPr>
        <w:t>Ud over bestyrelsen var der 4 medlemmer.</w:t>
      </w:r>
      <w:r>
        <w:rPr>
          <w:sz w:val="28"/>
          <w:szCs w:val="28"/>
        </w:rPr>
        <w:br/>
        <w:t xml:space="preserve">Vi mødtes til morgenkaffe. </w:t>
      </w:r>
      <w:r>
        <w:rPr>
          <w:sz w:val="28"/>
          <w:szCs w:val="28"/>
        </w:rPr>
        <w:br/>
        <w:t>Spillede lidt tennis, men banerne var bløde så vi tromlede i stedet. Vi spillede bordtennis og dart. En hyggelig dag, men vi savnede tilslutning.</w:t>
      </w:r>
    </w:p>
    <w:p w:rsidR="00DE289F" w:rsidRDefault="006773FA">
      <w:pPr>
        <w:rPr>
          <w:sz w:val="28"/>
          <w:szCs w:val="28"/>
        </w:rPr>
      </w:pPr>
      <w:r w:rsidRPr="00D35671">
        <w:rPr>
          <w:b/>
          <w:sz w:val="28"/>
          <w:szCs w:val="28"/>
        </w:rPr>
        <w:t>Junior træning</w:t>
      </w:r>
      <w:r>
        <w:rPr>
          <w:sz w:val="28"/>
          <w:szCs w:val="28"/>
        </w:rPr>
        <w:t xml:space="preserve"> startede dagen efter mandag den 11. april</w:t>
      </w:r>
      <w:r w:rsidR="00DE289F">
        <w:rPr>
          <w:sz w:val="28"/>
          <w:szCs w:val="28"/>
        </w:rPr>
        <w:t xml:space="preserve"> og sluttede 19. september.</w:t>
      </w:r>
      <w:r w:rsidR="00DD17F3">
        <w:rPr>
          <w:sz w:val="28"/>
          <w:szCs w:val="28"/>
        </w:rPr>
        <w:t xml:space="preserve"> Tidspunkt kl. 16 – 17.30.</w:t>
      </w:r>
      <w:r w:rsidR="00DE289F">
        <w:rPr>
          <w:sz w:val="28"/>
          <w:szCs w:val="28"/>
        </w:rPr>
        <w:br/>
        <w:t>Bo har i vinterens løb taget træner uddannelse modul 1 og 2.</w:t>
      </w:r>
      <w:r w:rsidR="00DE289F">
        <w:rPr>
          <w:sz w:val="28"/>
          <w:szCs w:val="28"/>
        </w:rPr>
        <w:br/>
        <w:t>Der er h</w:t>
      </w:r>
      <w:r w:rsidR="00790B16">
        <w:rPr>
          <w:sz w:val="28"/>
          <w:szCs w:val="28"/>
        </w:rPr>
        <w:t>en over sæsonen ikke været mange</w:t>
      </w:r>
      <w:r w:rsidR="00DE289F">
        <w:rPr>
          <w:sz w:val="28"/>
          <w:szCs w:val="28"/>
        </w:rPr>
        <w:t xml:space="preserve"> til træning ca. 3 – 4.</w:t>
      </w:r>
      <w:r w:rsidR="00790B16">
        <w:rPr>
          <w:sz w:val="28"/>
          <w:szCs w:val="28"/>
        </w:rPr>
        <w:t xml:space="preserve"> Vi valgte mandage for ikke at aktiviteten skulle være på samme tid som fodbolden.</w:t>
      </w:r>
    </w:p>
    <w:p w:rsidR="00790B16" w:rsidRDefault="00790B16">
      <w:pPr>
        <w:rPr>
          <w:sz w:val="28"/>
          <w:szCs w:val="28"/>
        </w:rPr>
      </w:pPr>
      <w:r>
        <w:rPr>
          <w:b/>
          <w:sz w:val="28"/>
          <w:szCs w:val="28"/>
        </w:rPr>
        <w:t xml:space="preserve">Drop in </w:t>
      </w:r>
      <w:r>
        <w:rPr>
          <w:sz w:val="28"/>
          <w:szCs w:val="28"/>
        </w:rPr>
        <w:t>startede onsdag den 13. april og har kørt lige til nu.</w:t>
      </w:r>
      <w:r w:rsidR="00DD17F3">
        <w:rPr>
          <w:sz w:val="28"/>
          <w:szCs w:val="28"/>
        </w:rPr>
        <w:t xml:space="preserve"> Tidspunkt fra kl. 17 -19.</w:t>
      </w:r>
      <w:r>
        <w:rPr>
          <w:sz w:val="28"/>
          <w:szCs w:val="28"/>
        </w:rPr>
        <w:t xml:space="preserve"> Vibeke og jeg har deltes om tjansen.</w:t>
      </w:r>
      <w:r>
        <w:rPr>
          <w:sz w:val="28"/>
          <w:szCs w:val="28"/>
        </w:rPr>
        <w:br/>
        <w:t xml:space="preserve">I starten kom der lidt mennesker for at prøve. En gang var vi 11. I den sidste tid har vi været 3. </w:t>
      </w:r>
    </w:p>
    <w:p w:rsidR="002C15F9" w:rsidRDefault="002C15F9">
      <w:pPr>
        <w:rPr>
          <w:sz w:val="28"/>
          <w:szCs w:val="28"/>
        </w:rPr>
      </w:pPr>
      <w:r>
        <w:rPr>
          <w:b/>
          <w:sz w:val="28"/>
          <w:szCs w:val="28"/>
        </w:rPr>
        <w:t xml:space="preserve">Dag med Sophienborgskolen: </w:t>
      </w:r>
      <w:r>
        <w:rPr>
          <w:sz w:val="28"/>
          <w:szCs w:val="28"/>
        </w:rPr>
        <w:t>Onsdag den 18. maj fra kl. 8.30 – 14.30 afholdt vi i fællesskab med DGI en tennis dag for 8. klasses eleverne. Der kom 27 unge mennesker. Alle gik på med krum hals og flere gav udtryk for</w:t>
      </w:r>
      <w:r w:rsidR="00843245">
        <w:rPr>
          <w:sz w:val="28"/>
          <w:szCs w:val="28"/>
        </w:rPr>
        <w:t>,</w:t>
      </w:r>
      <w:r>
        <w:rPr>
          <w:sz w:val="28"/>
          <w:szCs w:val="28"/>
        </w:rPr>
        <w:t xml:space="preserve"> at tennis var sjovere end de havde troet. Dagen har dog ikke givet nye medlemmer.</w:t>
      </w:r>
      <w:r>
        <w:rPr>
          <w:sz w:val="28"/>
          <w:szCs w:val="28"/>
        </w:rPr>
        <w:br/>
        <w:t xml:space="preserve">DGI sendte en professionel træner ud over ham var vi Bo, en lære fra skolen og </w:t>
      </w:r>
      <w:r>
        <w:rPr>
          <w:sz w:val="28"/>
          <w:szCs w:val="28"/>
        </w:rPr>
        <w:lastRenderedPageBreak/>
        <w:t>Margit til at holde styr på tropperne.</w:t>
      </w:r>
      <w:r>
        <w:rPr>
          <w:sz w:val="28"/>
          <w:szCs w:val="28"/>
        </w:rPr>
        <w:br/>
        <w:t>Dagen endte med at være gratis for os. DGI startede med at skulle have 3.000 kr. Men Bo tog sig af samarbejdet med skolen. Så kom beløbet ned på 2.000 kr. Margit søgte halvdelen af resten i ”Bevæg dig for livet puljen”. DGI eftergav os resten.</w:t>
      </w:r>
    </w:p>
    <w:p w:rsidR="00790B16" w:rsidRDefault="00790B16">
      <w:pPr>
        <w:rPr>
          <w:sz w:val="28"/>
          <w:szCs w:val="28"/>
        </w:rPr>
      </w:pPr>
      <w:r>
        <w:rPr>
          <w:b/>
          <w:sz w:val="28"/>
          <w:szCs w:val="28"/>
        </w:rPr>
        <w:t>Åbent hus</w:t>
      </w:r>
      <w:r>
        <w:rPr>
          <w:sz w:val="28"/>
          <w:szCs w:val="28"/>
        </w:rPr>
        <w:t xml:space="preserve"> søndag 29. maj kl. 14. Bo havde købt en kagemand. Der kom bestyrelsen.</w:t>
      </w:r>
    </w:p>
    <w:p w:rsidR="00790B16" w:rsidRDefault="00790B16">
      <w:pPr>
        <w:rPr>
          <w:sz w:val="28"/>
          <w:szCs w:val="28"/>
        </w:rPr>
      </w:pPr>
      <w:r>
        <w:rPr>
          <w:b/>
          <w:sz w:val="28"/>
          <w:szCs w:val="28"/>
        </w:rPr>
        <w:t xml:space="preserve">Afslutning </w:t>
      </w:r>
      <w:r>
        <w:rPr>
          <w:sz w:val="28"/>
          <w:szCs w:val="28"/>
        </w:rPr>
        <w:t>28. september kl.17. Vi var 8 personer. Bestyrelsen og 3 medlemmer.</w:t>
      </w:r>
      <w:r>
        <w:rPr>
          <w:sz w:val="28"/>
          <w:szCs w:val="28"/>
        </w:rPr>
        <w:br/>
        <w:t>Vi havde en rigtig hyggelig eftermiddag/aften med forskellige boldlege og pølser på grillen.</w:t>
      </w:r>
    </w:p>
    <w:p w:rsidR="00DD17F3" w:rsidRDefault="007E59CE">
      <w:pPr>
        <w:rPr>
          <w:sz w:val="28"/>
          <w:szCs w:val="28"/>
        </w:rPr>
      </w:pPr>
      <w:r>
        <w:rPr>
          <w:b/>
          <w:sz w:val="28"/>
          <w:szCs w:val="28"/>
        </w:rPr>
        <w:t>Banernes tilstand</w:t>
      </w:r>
      <w:r w:rsidR="00DD17F3">
        <w:rPr>
          <w:b/>
          <w:sz w:val="28"/>
          <w:szCs w:val="28"/>
        </w:rPr>
        <w:t>:</w:t>
      </w:r>
      <w:r w:rsidR="00DD17F3">
        <w:rPr>
          <w:b/>
          <w:sz w:val="28"/>
          <w:szCs w:val="28"/>
        </w:rPr>
        <w:br/>
      </w:r>
      <w:r w:rsidR="00CE49FC">
        <w:rPr>
          <w:sz w:val="28"/>
          <w:szCs w:val="28"/>
        </w:rPr>
        <w:t>I år har vi ikke kunnet skaffe nogen banemand. Det har så gjort at bestyrelsen selv har, måtte tromle, vande feje og pille ukrudt.</w:t>
      </w:r>
    </w:p>
    <w:p w:rsidR="00CE49FC" w:rsidRDefault="00CE49FC">
      <w:pPr>
        <w:rPr>
          <w:sz w:val="28"/>
          <w:szCs w:val="28"/>
        </w:rPr>
      </w:pPr>
      <w:r>
        <w:rPr>
          <w:sz w:val="28"/>
          <w:szCs w:val="28"/>
        </w:rPr>
        <w:t>Vi har udfordring med biodiversitets bedet og skrænterne som kommunen er holdt op med at slå, for at spare mandetimer.</w:t>
      </w:r>
    </w:p>
    <w:p w:rsidR="00CE49FC" w:rsidRDefault="00CE49FC">
      <w:pPr>
        <w:rPr>
          <w:sz w:val="28"/>
          <w:szCs w:val="28"/>
        </w:rPr>
      </w:pPr>
      <w:r>
        <w:rPr>
          <w:sz w:val="28"/>
          <w:szCs w:val="28"/>
        </w:rPr>
        <w:t>Stadig problemer med vand på banerne efter regnvejr. Som et forsøg fik vi kommunen til at spule drænet. Men der kan kun spules i omkredsen, grundet den måde det er lavet på. Måske har det hjulpet lidt, men ikke nok.</w:t>
      </w:r>
    </w:p>
    <w:p w:rsidR="00166F4E" w:rsidRDefault="00CE49FC">
      <w:pPr>
        <w:rPr>
          <w:sz w:val="28"/>
          <w:szCs w:val="28"/>
        </w:rPr>
      </w:pPr>
      <w:r>
        <w:rPr>
          <w:sz w:val="28"/>
          <w:szCs w:val="28"/>
        </w:rPr>
        <w:t xml:space="preserve">I tørre tider når vandværket siger vi skal spare på vandet hælder vi vand på for ikke </w:t>
      </w:r>
      <w:r w:rsidR="00166F4E">
        <w:rPr>
          <w:sz w:val="28"/>
          <w:szCs w:val="28"/>
        </w:rPr>
        <w:t>at ødelægge belægningen.</w:t>
      </w:r>
    </w:p>
    <w:p w:rsidR="00CE49FC" w:rsidRDefault="00166F4E">
      <w:pPr>
        <w:rPr>
          <w:sz w:val="28"/>
          <w:szCs w:val="28"/>
        </w:rPr>
      </w:pPr>
      <w:r>
        <w:rPr>
          <w:sz w:val="28"/>
          <w:szCs w:val="28"/>
        </w:rPr>
        <w:t>Banerne kræver rigtig meget vedligehold også af de som skal spille. Der er ikke befordrende for fastholdelse af medlemmer</w:t>
      </w:r>
      <w:r w:rsidR="007E59CE">
        <w:rPr>
          <w:sz w:val="28"/>
          <w:szCs w:val="28"/>
        </w:rPr>
        <w:t>,</w:t>
      </w:r>
      <w:r>
        <w:rPr>
          <w:sz w:val="28"/>
          <w:szCs w:val="28"/>
        </w:rPr>
        <w:t xml:space="preserve"> at skulle bruge en halv time på banerne inden de overhovedet kan komme i gang med at spille.</w:t>
      </w:r>
    </w:p>
    <w:p w:rsidR="007E59CE" w:rsidRDefault="007E59CE">
      <w:pPr>
        <w:rPr>
          <w:sz w:val="28"/>
          <w:szCs w:val="28"/>
        </w:rPr>
      </w:pPr>
      <w:r>
        <w:rPr>
          <w:b/>
          <w:sz w:val="28"/>
          <w:szCs w:val="28"/>
        </w:rPr>
        <w:t>Fremtid:</w:t>
      </w:r>
      <w:r>
        <w:rPr>
          <w:b/>
          <w:sz w:val="28"/>
          <w:szCs w:val="28"/>
        </w:rPr>
        <w:br/>
      </w:r>
      <w:r>
        <w:rPr>
          <w:sz w:val="28"/>
          <w:szCs w:val="28"/>
        </w:rPr>
        <w:t>Nu kommer vi så til den gode fortælling.</w:t>
      </w:r>
      <w:r>
        <w:rPr>
          <w:sz w:val="28"/>
          <w:szCs w:val="28"/>
        </w:rPr>
        <w:br/>
        <w:t xml:space="preserve">I flere år har vi kæmpet for at </w:t>
      </w:r>
      <w:r w:rsidR="006846A5">
        <w:rPr>
          <w:sz w:val="28"/>
          <w:szCs w:val="28"/>
        </w:rPr>
        <w:t xml:space="preserve">få renoveret banerne til at blive mere </w:t>
      </w:r>
      <w:r>
        <w:rPr>
          <w:sz w:val="28"/>
          <w:szCs w:val="28"/>
        </w:rPr>
        <w:t xml:space="preserve"> vedligeholdelses </w:t>
      </w:r>
      <w:r w:rsidR="006846A5">
        <w:rPr>
          <w:sz w:val="28"/>
          <w:szCs w:val="28"/>
        </w:rPr>
        <w:t xml:space="preserve">frie </w:t>
      </w:r>
      <w:r w:rsidR="00BA3D4A">
        <w:rPr>
          <w:sz w:val="28"/>
          <w:szCs w:val="28"/>
        </w:rPr>
        <w:t>og</w:t>
      </w:r>
      <w:r w:rsidR="006846A5">
        <w:rPr>
          <w:sz w:val="28"/>
          <w:szCs w:val="28"/>
        </w:rPr>
        <w:t xml:space="preserve"> mere klima venlige</w:t>
      </w:r>
      <w:r>
        <w:rPr>
          <w:sz w:val="28"/>
          <w:szCs w:val="28"/>
        </w:rPr>
        <w:t>.</w:t>
      </w:r>
      <w:r w:rsidR="006846A5">
        <w:rPr>
          <w:sz w:val="28"/>
          <w:szCs w:val="28"/>
        </w:rPr>
        <w:t xml:space="preserve"> </w:t>
      </w:r>
      <w:r w:rsidR="006846A5">
        <w:rPr>
          <w:sz w:val="28"/>
          <w:szCs w:val="28"/>
        </w:rPr>
        <w:br/>
        <w:t>Også en bane hvor vi kan åbne op for flere målgrupper. Her tænker jeg f.eks. på skolen. Eller det kunne være ferie gæster.</w:t>
      </w:r>
    </w:p>
    <w:p w:rsidR="006846A5" w:rsidRDefault="00BE24F2">
      <w:pPr>
        <w:rPr>
          <w:sz w:val="28"/>
          <w:szCs w:val="28"/>
        </w:rPr>
      </w:pPr>
      <w:r>
        <w:rPr>
          <w:sz w:val="28"/>
          <w:szCs w:val="28"/>
        </w:rPr>
        <w:t>Hen over de sidste åringer har vi haft jævnlig kontakt til kommunens politikere og afdelingen ”ejendomme” i kommunen.</w:t>
      </w:r>
    </w:p>
    <w:p w:rsidR="00BE24F2" w:rsidRDefault="00BA3D4A">
      <w:pPr>
        <w:rPr>
          <w:sz w:val="28"/>
          <w:szCs w:val="28"/>
        </w:rPr>
      </w:pPr>
      <w:r>
        <w:rPr>
          <w:sz w:val="28"/>
          <w:szCs w:val="28"/>
        </w:rPr>
        <w:lastRenderedPageBreak/>
        <w:t>Ved d</w:t>
      </w:r>
      <w:r w:rsidR="00BE24F2">
        <w:rPr>
          <w:sz w:val="28"/>
          <w:szCs w:val="28"/>
        </w:rPr>
        <w:t>et</w:t>
      </w:r>
      <w:r w:rsidR="0016585A">
        <w:rPr>
          <w:sz w:val="28"/>
          <w:szCs w:val="28"/>
        </w:rPr>
        <w:t xml:space="preserve"> sidste anlægsønske, her i år, p</w:t>
      </w:r>
      <w:r w:rsidR="00BE24F2">
        <w:rPr>
          <w:sz w:val="28"/>
          <w:szCs w:val="28"/>
        </w:rPr>
        <w:t xml:space="preserve">ressede vi ekstra på. Peter og jeg var til møde med kommunens fundraising`s ekspert. Vi blev rådet til </w:t>
      </w:r>
      <w:r w:rsidR="0016585A">
        <w:rPr>
          <w:sz w:val="28"/>
          <w:szCs w:val="28"/>
        </w:rPr>
        <w:t xml:space="preserve">selv at skaffe nogle midler og herefter være indstillet på at søge fondsmidler. </w:t>
      </w:r>
      <w:r w:rsidR="00BE24F2">
        <w:rPr>
          <w:sz w:val="28"/>
          <w:szCs w:val="28"/>
        </w:rPr>
        <w:t xml:space="preserve"> </w:t>
      </w:r>
      <w:r w:rsidR="0016585A">
        <w:rPr>
          <w:sz w:val="28"/>
          <w:szCs w:val="28"/>
        </w:rPr>
        <w:br/>
        <w:t>Det gjorde vi så. Flemming Lynge og Henrik Østergård gav tilsagn om, hver især at donere 20.000 kr. Rigtig FLOT. Vi håbede så at tennis kunne få 20.000 kr. fra ASGI.</w:t>
      </w:r>
    </w:p>
    <w:p w:rsidR="0016585A" w:rsidRDefault="0016585A">
      <w:pPr>
        <w:rPr>
          <w:sz w:val="28"/>
          <w:szCs w:val="28"/>
        </w:rPr>
      </w:pPr>
      <w:r>
        <w:rPr>
          <w:b/>
          <w:sz w:val="28"/>
          <w:szCs w:val="28"/>
        </w:rPr>
        <w:t>Nu er der så sket det glædelige at:</w:t>
      </w:r>
      <w:r>
        <w:rPr>
          <w:b/>
          <w:sz w:val="28"/>
          <w:szCs w:val="28"/>
        </w:rPr>
        <w:br/>
      </w:r>
      <w:r>
        <w:rPr>
          <w:sz w:val="28"/>
          <w:szCs w:val="28"/>
        </w:rPr>
        <w:t>Kommunen har indlagt 1.5000 kr.</w:t>
      </w:r>
      <w:r w:rsidR="00BA3D4A">
        <w:rPr>
          <w:sz w:val="28"/>
          <w:szCs w:val="28"/>
        </w:rPr>
        <w:t>i budgettet for</w:t>
      </w:r>
      <w:r>
        <w:rPr>
          <w:sz w:val="28"/>
          <w:szCs w:val="28"/>
        </w:rPr>
        <w:t xml:space="preserve"> renovering af banerne i 2024.</w:t>
      </w:r>
      <w:r>
        <w:rPr>
          <w:sz w:val="28"/>
          <w:szCs w:val="28"/>
        </w:rPr>
        <w:br/>
        <w:t>Med i dette får vi lys på banerne, nyt net og plader på så vi f.eks. kan sætte reklamer op for evt. sponsorer.</w:t>
      </w:r>
    </w:p>
    <w:p w:rsidR="0016585A" w:rsidRDefault="0016585A">
      <w:pPr>
        <w:rPr>
          <w:sz w:val="28"/>
          <w:szCs w:val="28"/>
        </w:rPr>
      </w:pPr>
      <w:r>
        <w:rPr>
          <w:sz w:val="28"/>
          <w:szCs w:val="28"/>
        </w:rPr>
        <w:t xml:space="preserve">Kommunen har ansat en mand til bl.a. at tage sig af projektet. Hans ansvars område er også alle udendørs idrætsanlæg. Jeg har holdt møde med ham og det tegner </w:t>
      </w:r>
      <w:r w:rsidR="00BA3D4A">
        <w:rPr>
          <w:sz w:val="28"/>
          <w:szCs w:val="28"/>
        </w:rPr>
        <w:t>godt. Først var planen at arbejdet</w:t>
      </w:r>
      <w:r>
        <w:rPr>
          <w:sz w:val="28"/>
          <w:szCs w:val="28"/>
        </w:rPr>
        <w:t xml:space="preserve"> skulle gå i gang sidst på sommeren i 2024. </w:t>
      </w:r>
      <w:r w:rsidR="002A5A6D">
        <w:rPr>
          <w:sz w:val="28"/>
          <w:szCs w:val="28"/>
        </w:rPr>
        <w:t xml:space="preserve">Jeg har spurgt om </w:t>
      </w:r>
      <w:r w:rsidR="009A1F97">
        <w:rPr>
          <w:sz w:val="28"/>
          <w:szCs w:val="28"/>
        </w:rPr>
        <w:t>vi kan</w:t>
      </w:r>
      <w:r w:rsidR="002A5A6D">
        <w:rPr>
          <w:sz w:val="28"/>
          <w:szCs w:val="28"/>
        </w:rPr>
        <w:t xml:space="preserve"> fremrykke til tidligt forår 2024. Kommunen har, indvilget. Frederik, som han hedder, er indstillet på et samarbejde med os. Her til foråret skal vi i </w:t>
      </w:r>
      <w:r w:rsidR="00BA3D4A">
        <w:rPr>
          <w:sz w:val="28"/>
          <w:szCs w:val="28"/>
        </w:rPr>
        <w:t xml:space="preserve">bestyrelsen i </w:t>
      </w:r>
      <w:r w:rsidR="002A5A6D">
        <w:rPr>
          <w:sz w:val="28"/>
          <w:szCs w:val="28"/>
        </w:rPr>
        <w:t>gang med</w:t>
      </w:r>
      <w:r w:rsidR="00BA3D4A">
        <w:rPr>
          <w:sz w:val="28"/>
          <w:szCs w:val="28"/>
        </w:rPr>
        <w:t>,</w:t>
      </w:r>
      <w:r w:rsidR="002A5A6D">
        <w:rPr>
          <w:sz w:val="28"/>
          <w:szCs w:val="28"/>
        </w:rPr>
        <w:t xml:space="preserve"> at prøve div. typer baner i området.</w:t>
      </w:r>
    </w:p>
    <w:p w:rsidR="009F1810" w:rsidRDefault="00BA3D4A">
      <w:pPr>
        <w:rPr>
          <w:sz w:val="28"/>
          <w:szCs w:val="28"/>
        </w:rPr>
      </w:pPr>
      <w:r>
        <w:rPr>
          <w:sz w:val="28"/>
          <w:szCs w:val="28"/>
        </w:rPr>
        <w:t>Jeg tror</w:t>
      </w:r>
      <w:r w:rsidR="009F1810">
        <w:rPr>
          <w:sz w:val="28"/>
          <w:szCs w:val="28"/>
        </w:rPr>
        <w:t>, at der ved at tennis bliver en del af skolens idrætstimer</w:t>
      </w:r>
      <w:r>
        <w:rPr>
          <w:sz w:val="28"/>
          <w:szCs w:val="28"/>
        </w:rPr>
        <w:t xml:space="preserve">, </w:t>
      </w:r>
      <w:r w:rsidR="009F1810">
        <w:rPr>
          <w:sz w:val="28"/>
          <w:szCs w:val="28"/>
        </w:rPr>
        <w:t>kan blive nemmere at fastholde de unge.</w:t>
      </w:r>
    </w:p>
    <w:p w:rsidR="009F1810" w:rsidRDefault="009F1810">
      <w:pPr>
        <w:rPr>
          <w:sz w:val="28"/>
          <w:szCs w:val="28"/>
        </w:rPr>
      </w:pPr>
      <w:r>
        <w:rPr>
          <w:sz w:val="28"/>
          <w:szCs w:val="28"/>
        </w:rPr>
        <w:t>Jeg tror det bliver nemmere at fastholde medlemmerne nå</w:t>
      </w:r>
      <w:r w:rsidR="00BA3D4A">
        <w:rPr>
          <w:sz w:val="28"/>
          <w:szCs w:val="28"/>
        </w:rPr>
        <w:t>r</w:t>
      </w:r>
      <w:r>
        <w:rPr>
          <w:sz w:val="28"/>
          <w:szCs w:val="28"/>
        </w:rPr>
        <w:t xml:space="preserve"> det ikke kræver så stort et arbejde</w:t>
      </w:r>
      <w:r w:rsidR="00BA3D4A">
        <w:rPr>
          <w:sz w:val="28"/>
          <w:szCs w:val="28"/>
        </w:rPr>
        <w:t>,</w:t>
      </w:r>
      <w:r>
        <w:rPr>
          <w:sz w:val="28"/>
          <w:szCs w:val="28"/>
        </w:rPr>
        <w:t xml:space="preserve"> inden man kan spille og heller ikke er så afhængig af vejret.</w:t>
      </w:r>
    </w:p>
    <w:p w:rsidR="00BA3D4A" w:rsidRDefault="009F1810">
      <w:pPr>
        <w:rPr>
          <w:sz w:val="28"/>
          <w:szCs w:val="28"/>
        </w:rPr>
      </w:pPr>
      <w:r>
        <w:rPr>
          <w:sz w:val="28"/>
          <w:szCs w:val="28"/>
        </w:rPr>
        <w:t>J</w:t>
      </w:r>
      <w:r w:rsidR="009A1F97">
        <w:rPr>
          <w:sz w:val="28"/>
          <w:szCs w:val="28"/>
        </w:rPr>
        <w:t>eg håber at I medlemmer vil være med til at brede budskabet og være med til at puste nyt liv i vores tennis afdeling. Og hermed være</w:t>
      </w:r>
      <w:r w:rsidR="00BA3D4A">
        <w:rPr>
          <w:sz w:val="28"/>
          <w:szCs w:val="28"/>
        </w:rPr>
        <w:t xml:space="preserve"> med </w:t>
      </w:r>
      <w:r w:rsidR="003309CD">
        <w:rPr>
          <w:sz w:val="28"/>
          <w:szCs w:val="28"/>
        </w:rPr>
        <w:t>til at fremme sammenhængningenskraften i</w:t>
      </w:r>
      <w:r w:rsidR="009A1F97">
        <w:rPr>
          <w:sz w:val="28"/>
          <w:szCs w:val="28"/>
        </w:rPr>
        <w:t xml:space="preserve"> vores nærmiljø.</w:t>
      </w:r>
    </w:p>
    <w:p w:rsidR="00BA3D4A" w:rsidRDefault="00BA3D4A">
      <w:pPr>
        <w:rPr>
          <w:sz w:val="28"/>
          <w:szCs w:val="28"/>
        </w:rPr>
      </w:pPr>
    </w:p>
    <w:p w:rsidR="00BA3D4A" w:rsidRDefault="00BA3D4A">
      <w:pPr>
        <w:rPr>
          <w:sz w:val="28"/>
          <w:szCs w:val="28"/>
        </w:rPr>
      </w:pPr>
      <w:r>
        <w:rPr>
          <w:sz w:val="28"/>
          <w:szCs w:val="28"/>
        </w:rPr>
        <w:t>Formand for tennisafdelingen</w:t>
      </w:r>
    </w:p>
    <w:p w:rsidR="00DA66F0" w:rsidRDefault="00BA3D4A">
      <w:pPr>
        <w:rPr>
          <w:sz w:val="28"/>
          <w:szCs w:val="28"/>
        </w:rPr>
      </w:pPr>
      <w:r>
        <w:rPr>
          <w:sz w:val="28"/>
          <w:szCs w:val="28"/>
        </w:rPr>
        <w:t>Margit H. Enevoldsen</w:t>
      </w:r>
      <w:r w:rsidR="009A1F97">
        <w:rPr>
          <w:sz w:val="28"/>
          <w:szCs w:val="28"/>
        </w:rPr>
        <w:br/>
      </w:r>
    </w:p>
    <w:p w:rsidR="00DA66F0" w:rsidRDefault="00DA66F0">
      <w:pPr>
        <w:rPr>
          <w:sz w:val="28"/>
          <w:szCs w:val="28"/>
        </w:rPr>
      </w:pPr>
    </w:p>
    <w:p w:rsidR="00DA66F0" w:rsidRDefault="00DA66F0">
      <w:pPr>
        <w:rPr>
          <w:sz w:val="28"/>
          <w:szCs w:val="28"/>
        </w:rPr>
      </w:pPr>
    </w:p>
    <w:p w:rsidR="00DA66F0" w:rsidRDefault="00DA66F0">
      <w:pPr>
        <w:rPr>
          <w:sz w:val="28"/>
          <w:szCs w:val="28"/>
        </w:rPr>
      </w:pPr>
    </w:p>
    <w:p w:rsidR="00DA66F0" w:rsidRDefault="00DA66F0">
      <w:pPr>
        <w:rPr>
          <w:sz w:val="28"/>
          <w:szCs w:val="28"/>
        </w:rPr>
      </w:pPr>
    </w:p>
    <w:p w:rsidR="00DA66F0" w:rsidRDefault="00DA66F0">
      <w:pPr>
        <w:rPr>
          <w:sz w:val="28"/>
          <w:szCs w:val="28"/>
        </w:rPr>
      </w:pPr>
    </w:p>
    <w:p w:rsidR="00DA66F0" w:rsidRDefault="00DA66F0">
      <w:pPr>
        <w:rPr>
          <w:sz w:val="28"/>
          <w:szCs w:val="28"/>
        </w:rPr>
      </w:pPr>
    </w:p>
    <w:p w:rsidR="00DA66F0" w:rsidRDefault="00DA66F0">
      <w:pPr>
        <w:rPr>
          <w:sz w:val="28"/>
          <w:szCs w:val="28"/>
        </w:rPr>
      </w:pPr>
    </w:p>
    <w:p w:rsidR="00DA66F0" w:rsidRDefault="00DA66F0">
      <w:pPr>
        <w:rPr>
          <w:sz w:val="28"/>
          <w:szCs w:val="28"/>
        </w:rPr>
      </w:pPr>
    </w:p>
    <w:p w:rsidR="00DA66F0" w:rsidRDefault="00DA66F0">
      <w:pPr>
        <w:rPr>
          <w:sz w:val="28"/>
          <w:szCs w:val="28"/>
        </w:rPr>
      </w:pPr>
    </w:p>
    <w:p w:rsidR="00DA66F0" w:rsidRDefault="00DA66F0">
      <w:pPr>
        <w:rPr>
          <w:sz w:val="28"/>
          <w:szCs w:val="28"/>
        </w:rPr>
      </w:pPr>
    </w:p>
    <w:p w:rsidR="00DA66F0" w:rsidRDefault="00DA66F0">
      <w:pPr>
        <w:rPr>
          <w:sz w:val="28"/>
          <w:szCs w:val="28"/>
        </w:rPr>
      </w:pPr>
    </w:p>
    <w:p w:rsidR="00DA66F0" w:rsidRDefault="00DA66F0">
      <w:pPr>
        <w:rPr>
          <w:sz w:val="28"/>
          <w:szCs w:val="28"/>
        </w:rPr>
      </w:pPr>
    </w:p>
    <w:p w:rsidR="00DA66F0" w:rsidRDefault="00DA66F0">
      <w:pPr>
        <w:rPr>
          <w:sz w:val="28"/>
          <w:szCs w:val="28"/>
        </w:rPr>
      </w:pPr>
    </w:p>
    <w:p w:rsidR="00DA66F0" w:rsidRDefault="00DA66F0">
      <w:pPr>
        <w:rPr>
          <w:sz w:val="28"/>
          <w:szCs w:val="28"/>
        </w:rPr>
      </w:pPr>
    </w:p>
    <w:p w:rsidR="00DA66F0" w:rsidRDefault="00DA66F0">
      <w:pPr>
        <w:rPr>
          <w:sz w:val="28"/>
          <w:szCs w:val="28"/>
        </w:rPr>
      </w:pPr>
    </w:p>
    <w:p w:rsidR="00DA66F0" w:rsidRDefault="00DA66F0">
      <w:pPr>
        <w:rPr>
          <w:sz w:val="28"/>
          <w:szCs w:val="28"/>
        </w:rPr>
      </w:pPr>
    </w:p>
    <w:p w:rsidR="00DA66F0" w:rsidRDefault="00DA66F0">
      <w:pPr>
        <w:rPr>
          <w:sz w:val="28"/>
          <w:szCs w:val="28"/>
        </w:rPr>
      </w:pPr>
    </w:p>
    <w:p w:rsidR="00DA66F0" w:rsidRDefault="00DA66F0">
      <w:pPr>
        <w:rPr>
          <w:sz w:val="28"/>
          <w:szCs w:val="28"/>
        </w:rPr>
      </w:pPr>
    </w:p>
    <w:p w:rsidR="00DA66F0" w:rsidRDefault="00DA66F0">
      <w:pPr>
        <w:rPr>
          <w:sz w:val="28"/>
          <w:szCs w:val="28"/>
        </w:rPr>
      </w:pPr>
    </w:p>
    <w:p w:rsidR="00DA66F0" w:rsidRDefault="00DA66F0">
      <w:pPr>
        <w:rPr>
          <w:sz w:val="28"/>
          <w:szCs w:val="28"/>
        </w:rPr>
      </w:pPr>
    </w:p>
    <w:p w:rsidR="00DA66F0" w:rsidRDefault="00DA66F0">
      <w:pPr>
        <w:rPr>
          <w:sz w:val="28"/>
          <w:szCs w:val="28"/>
        </w:rPr>
      </w:pPr>
    </w:p>
    <w:p w:rsidR="00DA66F0" w:rsidRDefault="00DA66F0">
      <w:pPr>
        <w:rPr>
          <w:sz w:val="28"/>
          <w:szCs w:val="28"/>
        </w:rPr>
      </w:pPr>
    </w:p>
    <w:p w:rsidR="00DA66F0" w:rsidRDefault="00DA66F0">
      <w:pPr>
        <w:rPr>
          <w:sz w:val="28"/>
          <w:szCs w:val="28"/>
        </w:rPr>
      </w:pPr>
    </w:p>
    <w:p w:rsidR="00DA66F0" w:rsidRDefault="00DA66F0">
      <w:pPr>
        <w:rPr>
          <w:sz w:val="28"/>
          <w:szCs w:val="28"/>
        </w:rPr>
      </w:pPr>
    </w:p>
    <w:p w:rsidR="00DA66F0" w:rsidRDefault="00DA66F0">
      <w:pPr>
        <w:rPr>
          <w:sz w:val="28"/>
          <w:szCs w:val="28"/>
        </w:rPr>
      </w:pPr>
    </w:p>
    <w:p w:rsidR="00DA66F0" w:rsidRDefault="00DA66F0">
      <w:pPr>
        <w:rPr>
          <w:sz w:val="28"/>
          <w:szCs w:val="28"/>
        </w:rPr>
      </w:pPr>
    </w:p>
    <w:p w:rsidR="00DA66F0" w:rsidRDefault="00DA66F0">
      <w:pPr>
        <w:rPr>
          <w:sz w:val="28"/>
          <w:szCs w:val="28"/>
        </w:rPr>
      </w:pPr>
    </w:p>
    <w:p w:rsidR="00DA66F0" w:rsidRDefault="00DA66F0">
      <w:pPr>
        <w:rPr>
          <w:sz w:val="28"/>
          <w:szCs w:val="28"/>
        </w:rPr>
      </w:pPr>
    </w:p>
    <w:p w:rsidR="00DA66F0" w:rsidRDefault="00DA66F0">
      <w:pPr>
        <w:rPr>
          <w:sz w:val="28"/>
          <w:szCs w:val="28"/>
        </w:rPr>
      </w:pPr>
    </w:p>
    <w:p w:rsidR="00DA66F0" w:rsidRDefault="00DA66F0">
      <w:pPr>
        <w:rPr>
          <w:sz w:val="28"/>
          <w:szCs w:val="28"/>
        </w:rPr>
      </w:pPr>
    </w:p>
    <w:p w:rsidR="00DA66F0" w:rsidRDefault="00DA66F0">
      <w:pPr>
        <w:rPr>
          <w:sz w:val="28"/>
          <w:szCs w:val="28"/>
        </w:rPr>
      </w:pPr>
    </w:p>
    <w:p w:rsidR="00DA66F0" w:rsidRDefault="00DA66F0">
      <w:pPr>
        <w:rPr>
          <w:sz w:val="28"/>
          <w:szCs w:val="28"/>
        </w:rPr>
      </w:pPr>
    </w:p>
    <w:p w:rsidR="00DA66F0" w:rsidRDefault="00DA66F0">
      <w:pPr>
        <w:rPr>
          <w:sz w:val="28"/>
          <w:szCs w:val="28"/>
        </w:rPr>
      </w:pPr>
    </w:p>
    <w:tbl>
      <w:tblPr>
        <w:tblW w:w="5000" w:type="pct"/>
        <w:shd w:val="clear" w:color="auto" w:fill="FFFFFF"/>
        <w:tblCellMar>
          <w:left w:w="0" w:type="dxa"/>
          <w:right w:w="0" w:type="dxa"/>
        </w:tblCellMar>
        <w:tblLook w:val="04A0"/>
      </w:tblPr>
      <w:tblGrid>
        <w:gridCol w:w="9698"/>
      </w:tblGrid>
      <w:tr w:rsidR="00DA66F0" w:rsidRPr="00DA66F0" w:rsidTr="00DA66F0">
        <w:tc>
          <w:tcPr>
            <w:tcW w:w="0" w:type="auto"/>
            <w:tcBorders>
              <w:bottom w:val="single" w:sz="6" w:space="0" w:color="999999"/>
            </w:tcBorders>
            <w:shd w:val="clear" w:color="auto" w:fill="FFFFFF"/>
            <w:tcMar>
              <w:top w:w="30" w:type="dxa"/>
              <w:left w:w="30" w:type="dxa"/>
              <w:bottom w:w="30" w:type="dxa"/>
              <w:right w:w="30" w:type="dxa"/>
            </w:tcMar>
            <w:vAlign w:val="center"/>
            <w:hideMark/>
          </w:tcPr>
          <w:tbl>
            <w:tblPr>
              <w:tblW w:w="5000" w:type="pct"/>
              <w:tblCellMar>
                <w:left w:w="0" w:type="dxa"/>
                <w:right w:w="0" w:type="dxa"/>
              </w:tblCellMar>
              <w:tblLook w:val="04A0"/>
            </w:tblPr>
            <w:tblGrid>
              <w:gridCol w:w="9638"/>
            </w:tblGrid>
            <w:tr w:rsidR="00DA66F0" w:rsidRPr="00DA66F0">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b/>
                      <w:bCs/>
                      <w:sz w:val="20"/>
                      <w:szCs w:val="20"/>
                      <w:lang w:eastAsia="da-DK"/>
                    </w:rPr>
                  </w:pPr>
                  <w:r w:rsidRPr="00DA66F0">
                    <w:rPr>
                      <w:rFonts w:ascii="Arial" w:eastAsia="Times New Roman" w:hAnsi="Arial" w:cs="Arial"/>
                      <w:b/>
                      <w:bCs/>
                      <w:sz w:val="20"/>
                      <w:szCs w:val="20"/>
                      <w:lang w:eastAsia="da-DK"/>
                    </w:rPr>
                    <w:t>uniorer 2022</w:t>
                  </w:r>
                </w:p>
              </w:tc>
            </w:tr>
          </w:tbl>
          <w:p w:rsidR="00DA66F0" w:rsidRPr="00DA66F0" w:rsidRDefault="00DA66F0" w:rsidP="00DA66F0">
            <w:pPr>
              <w:spacing w:after="0" w:line="240" w:lineRule="auto"/>
              <w:rPr>
                <w:rFonts w:ascii="Arial" w:eastAsia="Times New Roman" w:hAnsi="Arial" w:cs="Arial"/>
                <w:color w:val="333333"/>
                <w:sz w:val="20"/>
                <w:szCs w:val="20"/>
                <w:lang w:eastAsia="da-DK"/>
              </w:rPr>
            </w:pPr>
          </w:p>
        </w:tc>
      </w:tr>
      <w:tr w:rsidR="00DA66F0" w:rsidRPr="00DA66F0" w:rsidTr="00DA66F0">
        <w:tc>
          <w:tcPr>
            <w:tcW w:w="0" w:type="auto"/>
            <w:tcBorders>
              <w:bottom w:val="single" w:sz="6" w:space="0" w:color="999999"/>
            </w:tcBorders>
            <w:shd w:val="clear" w:color="auto" w:fill="FFFFFF"/>
            <w:tcMar>
              <w:top w:w="30" w:type="dxa"/>
              <w:left w:w="30" w:type="dxa"/>
              <w:bottom w:w="30" w:type="dxa"/>
              <w:right w:w="30" w:type="dxa"/>
            </w:tcMar>
            <w:vAlign w:val="center"/>
            <w:hideMark/>
          </w:tcPr>
          <w:tbl>
            <w:tblPr>
              <w:tblW w:w="5000" w:type="pct"/>
              <w:tblCellMar>
                <w:left w:w="0" w:type="dxa"/>
                <w:right w:w="0" w:type="dxa"/>
              </w:tblCellMar>
              <w:tblLook w:val="04A0"/>
            </w:tblPr>
            <w:tblGrid>
              <w:gridCol w:w="9638"/>
            </w:tblGrid>
            <w:tr w:rsidR="00DA66F0" w:rsidRPr="00DA66F0">
              <w:tc>
                <w:tcPr>
                  <w:tcW w:w="0" w:type="auto"/>
                  <w:shd w:val="clear" w:color="auto" w:fill="EEEEEE"/>
                  <w:tcMar>
                    <w:top w:w="30" w:type="dxa"/>
                    <w:left w:w="300" w:type="dxa"/>
                    <w:bottom w:w="30" w:type="dxa"/>
                    <w:right w:w="30" w:type="dxa"/>
                  </w:tcMar>
                  <w:vAlign w:val="center"/>
                  <w:hideMark/>
                </w:tcPr>
                <w:p w:rsidR="00DA66F0" w:rsidRPr="00DA66F0" w:rsidRDefault="00DA66F0" w:rsidP="00DA66F0">
                  <w:pPr>
                    <w:spacing w:after="0" w:line="240" w:lineRule="auto"/>
                    <w:rPr>
                      <w:rFonts w:ascii="Arial" w:eastAsia="Times New Roman" w:hAnsi="Arial" w:cs="Arial"/>
                      <w:sz w:val="16"/>
                      <w:szCs w:val="16"/>
                      <w:lang w:eastAsia="da-DK"/>
                    </w:rPr>
                  </w:pPr>
                  <w:r w:rsidRPr="00DA66F0">
                    <w:rPr>
                      <w:rFonts w:ascii="Arial" w:eastAsia="Times New Roman" w:hAnsi="Arial" w:cs="Arial"/>
                      <w:sz w:val="16"/>
                      <w:szCs w:val="16"/>
                      <w:lang w:eastAsia="da-DK"/>
                    </w:rPr>
                    <w:t>Medlemmer: 3</w:t>
                  </w: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1" name="Billede 1"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2" name="Billede 2"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Alexander Bailukov</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3" name="Billede 3"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4" name="Billede 4"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Caroline Riis</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5" name="Billede 5"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6" name="Billede 6"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Magnus Riis</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tcMar>
                    <w:top w:w="30" w:type="dxa"/>
                    <w:left w:w="30" w:type="dxa"/>
                    <w:bottom w:w="30" w:type="dxa"/>
                    <w:right w:w="30" w:type="dxa"/>
                  </w:tcMar>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Tilføj / Fjern        E-mail SMS</w:t>
                  </w:r>
                </w:p>
              </w:tc>
            </w:tr>
          </w:tbl>
          <w:p w:rsidR="00DA66F0" w:rsidRPr="00DA66F0" w:rsidRDefault="00DA66F0" w:rsidP="00DA66F0">
            <w:pPr>
              <w:spacing w:after="0" w:line="240" w:lineRule="auto"/>
              <w:rPr>
                <w:rFonts w:ascii="Arial" w:eastAsia="Times New Roman" w:hAnsi="Arial" w:cs="Arial"/>
                <w:color w:val="333333"/>
                <w:sz w:val="20"/>
                <w:szCs w:val="20"/>
                <w:lang w:eastAsia="da-DK"/>
              </w:rPr>
            </w:pPr>
          </w:p>
        </w:tc>
      </w:tr>
      <w:tr w:rsidR="00DA66F0" w:rsidRPr="00DA66F0" w:rsidTr="00DA66F0">
        <w:tc>
          <w:tcPr>
            <w:tcW w:w="0" w:type="auto"/>
            <w:tcBorders>
              <w:bottom w:val="single" w:sz="6" w:space="0" w:color="999999"/>
            </w:tcBorders>
            <w:shd w:val="clear" w:color="auto" w:fill="FFFFFF"/>
            <w:tcMar>
              <w:top w:w="30" w:type="dxa"/>
              <w:left w:w="30" w:type="dxa"/>
              <w:bottom w:w="30" w:type="dxa"/>
              <w:right w:w="30" w:type="dxa"/>
            </w:tcMar>
            <w:vAlign w:val="center"/>
            <w:hideMark/>
          </w:tcPr>
          <w:tbl>
            <w:tblPr>
              <w:tblW w:w="5000" w:type="pct"/>
              <w:tblCellMar>
                <w:left w:w="0" w:type="dxa"/>
                <w:right w:w="0" w:type="dxa"/>
              </w:tblCellMar>
              <w:tblLook w:val="04A0"/>
            </w:tblPr>
            <w:tblGrid>
              <w:gridCol w:w="150"/>
              <w:gridCol w:w="300"/>
              <w:gridCol w:w="9188"/>
            </w:tblGrid>
            <w:tr w:rsidR="00DA66F0" w:rsidRPr="00DA66F0">
              <w:tc>
                <w:tcPr>
                  <w:tcW w:w="150" w:type="dxa"/>
                  <w:shd w:val="clear" w:color="auto" w:fill="auto"/>
                  <w:vAlign w:val="center"/>
                  <w:hideMark/>
                </w:tcPr>
                <w:p w:rsidR="00DA66F0" w:rsidRPr="00DA66F0" w:rsidRDefault="00DA66F0" w:rsidP="00DA66F0">
                  <w:pPr>
                    <w:spacing w:after="0" w:line="240" w:lineRule="auto"/>
                    <w:jc w:val="right"/>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57150" cy="85725"/>
                        <wp:effectExtent l="19050" t="0" r="0" b="0"/>
                        <wp:docPr id="7" name="pic_grp_772427" descr="https://www.conventus.dk/login/grafik/ikoner/pil_ho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_grp_772427" descr="https://www.conventus.dk/login/grafik/ikoner/pil_hor.bmp"/>
                                <pic:cNvPicPr>
                                  <a:picLocks noChangeAspect="1" noChangeArrowheads="1"/>
                                </pic:cNvPicPr>
                              </pic:nvPicPr>
                              <pic:blipFill>
                                <a:blip r:embed="rId6" cstate="print"/>
                                <a:srcRect/>
                                <a:stretch>
                                  <a:fillRect/>
                                </a:stretch>
                              </pic:blipFill>
                              <pic:spPr bwMode="auto">
                                <a:xfrm>
                                  <a:off x="0" y="0"/>
                                  <a:ext cx="57150" cy="85725"/>
                                </a:xfrm>
                                <a:prstGeom prst="rect">
                                  <a:avLst/>
                                </a:prstGeom>
                                <a:noFill/>
                                <a:ln w="9525">
                                  <a:noFill/>
                                  <a:miter lim="800000"/>
                                  <a:headEnd/>
                                  <a:tailEnd/>
                                </a:ln>
                              </pic:spPr>
                            </pic:pic>
                          </a:graphicData>
                        </a:graphic>
                      </wp:inline>
                    </w:drawing>
                  </w:r>
                </w:p>
              </w:tc>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152400" cy="123825"/>
                        <wp:effectExtent l="19050" t="0" r="0" b="0"/>
                        <wp:docPr id="8" name="Billede 8" descr="https://www.conventus.dk/login/grafik/ikoner/grup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conventus.dk/login/grafik/ikoner/gruppe.bmp"/>
                                <pic:cNvPicPr>
                                  <a:picLocks noChangeAspect="1" noChangeArrowheads="1"/>
                                </pic:cNvPicPr>
                              </pic:nvPicPr>
                              <pic:blipFill>
                                <a:blip r:embed="rId7" cstate="print"/>
                                <a:srcRect/>
                                <a:stretch>
                                  <a:fillRect/>
                                </a:stretch>
                              </pic:blipFill>
                              <pic:spPr bwMode="auto">
                                <a:xfrm>
                                  <a:off x="0" y="0"/>
                                  <a:ext cx="152400" cy="12382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b/>
                      <w:bCs/>
                      <w:sz w:val="20"/>
                      <w:szCs w:val="20"/>
                      <w:lang w:eastAsia="da-DK"/>
                    </w:rPr>
                  </w:pPr>
                  <w:r w:rsidRPr="00DA66F0">
                    <w:rPr>
                      <w:rFonts w:ascii="Arial" w:eastAsia="Times New Roman" w:hAnsi="Arial" w:cs="Arial"/>
                      <w:b/>
                      <w:bCs/>
                      <w:sz w:val="20"/>
                      <w:szCs w:val="20"/>
                      <w:lang w:eastAsia="da-DK"/>
                    </w:rPr>
                    <w:t>Ungdom 2022</w:t>
                  </w:r>
                </w:p>
              </w:tc>
            </w:tr>
          </w:tbl>
          <w:p w:rsidR="00DA66F0" w:rsidRPr="00DA66F0" w:rsidRDefault="00DA66F0" w:rsidP="00DA66F0">
            <w:pPr>
              <w:spacing w:after="0" w:line="240" w:lineRule="auto"/>
              <w:rPr>
                <w:rFonts w:ascii="Arial" w:eastAsia="Times New Roman" w:hAnsi="Arial" w:cs="Arial"/>
                <w:color w:val="333333"/>
                <w:sz w:val="20"/>
                <w:szCs w:val="20"/>
                <w:lang w:eastAsia="da-DK"/>
              </w:rPr>
            </w:pPr>
          </w:p>
        </w:tc>
      </w:tr>
      <w:tr w:rsidR="00DA66F0" w:rsidRPr="00DA66F0" w:rsidTr="00DA66F0">
        <w:tc>
          <w:tcPr>
            <w:tcW w:w="0" w:type="auto"/>
            <w:tcBorders>
              <w:bottom w:val="single" w:sz="6" w:space="0" w:color="999999"/>
            </w:tcBorders>
            <w:shd w:val="clear" w:color="auto" w:fill="FFFFFF"/>
            <w:tcMar>
              <w:top w:w="30" w:type="dxa"/>
              <w:left w:w="30" w:type="dxa"/>
              <w:bottom w:w="30" w:type="dxa"/>
              <w:right w:w="30" w:type="dxa"/>
            </w:tcMar>
            <w:vAlign w:val="center"/>
            <w:hideMark/>
          </w:tcPr>
          <w:tbl>
            <w:tblPr>
              <w:tblW w:w="5000" w:type="pct"/>
              <w:tblCellMar>
                <w:left w:w="0" w:type="dxa"/>
                <w:right w:w="0" w:type="dxa"/>
              </w:tblCellMar>
              <w:tblLook w:val="04A0"/>
            </w:tblPr>
            <w:tblGrid>
              <w:gridCol w:w="9638"/>
            </w:tblGrid>
            <w:tr w:rsidR="00DA66F0" w:rsidRPr="00DA66F0">
              <w:tc>
                <w:tcPr>
                  <w:tcW w:w="0" w:type="auto"/>
                  <w:shd w:val="clear" w:color="auto" w:fill="EEEEEE"/>
                  <w:tcMar>
                    <w:top w:w="30" w:type="dxa"/>
                    <w:left w:w="300" w:type="dxa"/>
                    <w:bottom w:w="30" w:type="dxa"/>
                    <w:right w:w="30" w:type="dxa"/>
                  </w:tcMar>
                  <w:vAlign w:val="center"/>
                  <w:hideMark/>
                </w:tcPr>
                <w:p w:rsidR="00DA66F0" w:rsidRPr="00DA66F0" w:rsidRDefault="00DA66F0" w:rsidP="00DA66F0">
                  <w:pPr>
                    <w:spacing w:after="0" w:line="240" w:lineRule="auto"/>
                    <w:rPr>
                      <w:rFonts w:ascii="Arial" w:eastAsia="Times New Roman" w:hAnsi="Arial" w:cs="Arial"/>
                      <w:sz w:val="16"/>
                      <w:szCs w:val="16"/>
                      <w:lang w:eastAsia="da-DK"/>
                    </w:rPr>
                  </w:pPr>
                  <w:r w:rsidRPr="00DA66F0">
                    <w:rPr>
                      <w:rFonts w:ascii="Arial" w:eastAsia="Times New Roman" w:hAnsi="Arial" w:cs="Arial"/>
                      <w:sz w:val="16"/>
                      <w:szCs w:val="16"/>
                      <w:lang w:eastAsia="da-DK"/>
                    </w:rPr>
                    <w:t>Medlemmer: 0</w:t>
                  </w:r>
                </w:p>
              </w:tc>
            </w:tr>
            <w:tr w:rsidR="00DA66F0" w:rsidRPr="00DA66F0">
              <w:tc>
                <w:tcPr>
                  <w:tcW w:w="0" w:type="auto"/>
                  <w:shd w:val="clear" w:color="auto" w:fill="auto"/>
                  <w:tcMar>
                    <w:top w:w="30" w:type="dxa"/>
                    <w:left w:w="30" w:type="dxa"/>
                    <w:bottom w:w="30" w:type="dxa"/>
                    <w:right w:w="30" w:type="dxa"/>
                  </w:tcMar>
                  <w:vAlign w:val="center"/>
                  <w:hideMark/>
                </w:tcPr>
                <w:tbl>
                  <w:tblPr>
                    <w:tblW w:w="5000" w:type="pct"/>
                    <w:tblCellMar>
                      <w:left w:w="0" w:type="dxa"/>
                      <w:right w:w="0" w:type="dxa"/>
                    </w:tblCellMar>
                    <w:tblLook w:val="04A0"/>
                  </w:tblPr>
                  <w:tblGrid>
                    <w:gridCol w:w="300"/>
                    <w:gridCol w:w="75"/>
                    <w:gridCol w:w="9203"/>
                  </w:tblGrid>
                  <w:tr w:rsidR="00DA66F0" w:rsidRPr="00DA66F0">
                    <w:tc>
                      <w:tcPr>
                        <w:tcW w:w="300" w:type="dxa"/>
                        <w:shd w:val="clear" w:color="auto" w:fill="auto"/>
                        <w:tcMar>
                          <w:top w:w="30" w:type="dxa"/>
                          <w:left w:w="30" w:type="dxa"/>
                          <w:bottom w:w="30" w:type="dxa"/>
                          <w:right w:w="30" w:type="dxa"/>
                        </w:tcMar>
                        <w:vAlign w:val="center"/>
                        <w:hideMark/>
                      </w:tcPr>
                      <w:p w:rsidR="00DA66F0" w:rsidRPr="00DA66F0" w:rsidRDefault="00DA66F0" w:rsidP="00DA66F0">
                        <w:pPr>
                          <w:spacing w:after="0" w:line="240" w:lineRule="auto"/>
                          <w:rPr>
                            <w:rFonts w:ascii="Times New Roman" w:eastAsia="Times New Roman" w:hAnsi="Times New Roman" w:cs="Times New Roman"/>
                            <w:sz w:val="24"/>
                            <w:szCs w:val="24"/>
                            <w:lang w:eastAsia="da-DK"/>
                          </w:rPr>
                        </w:pPr>
                      </w:p>
                    </w:tc>
                    <w:tc>
                      <w:tcPr>
                        <w:tcW w:w="75" w:type="dxa"/>
                        <w:shd w:val="clear" w:color="auto" w:fill="auto"/>
                        <w:tcMar>
                          <w:top w:w="30" w:type="dxa"/>
                          <w:left w:w="30" w:type="dxa"/>
                          <w:bottom w:w="30" w:type="dxa"/>
                          <w:right w:w="30" w:type="dxa"/>
                        </w:tcMar>
                        <w:vAlign w:val="center"/>
                        <w:hideMark/>
                      </w:tcPr>
                      <w:p w:rsidR="00DA66F0" w:rsidRPr="00DA66F0" w:rsidRDefault="00DA66F0" w:rsidP="00DA66F0">
                        <w:pPr>
                          <w:spacing w:after="0" w:line="240" w:lineRule="auto"/>
                          <w:rPr>
                            <w:rFonts w:ascii="Times New Roman" w:eastAsia="Times New Roman" w:hAnsi="Times New Roman" w:cs="Times New Roman"/>
                            <w:sz w:val="24"/>
                            <w:szCs w:val="24"/>
                            <w:lang w:eastAsia="da-DK"/>
                          </w:rPr>
                        </w:pPr>
                      </w:p>
                    </w:tc>
                    <w:tc>
                      <w:tcPr>
                        <w:tcW w:w="0" w:type="auto"/>
                        <w:shd w:val="clear" w:color="auto" w:fill="auto"/>
                        <w:tcMar>
                          <w:top w:w="30" w:type="dxa"/>
                          <w:left w:w="30" w:type="dxa"/>
                          <w:bottom w:w="30" w:type="dxa"/>
                          <w:right w:w="30" w:type="dxa"/>
                        </w:tcMar>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i/>
                            <w:iCs/>
                            <w:sz w:val="20"/>
                            <w:lang w:eastAsia="da-DK"/>
                          </w:rPr>
                          <w:t>Tom</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tcMar>
                    <w:top w:w="30" w:type="dxa"/>
                    <w:left w:w="30" w:type="dxa"/>
                    <w:bottom w:w="30" w:type="dxa"/>
                    <w:right w:w="30" w:type="dxa"/>
                  </w:tcMar>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Tilføj / Fjern        E-mail SMS</w:t>
                  </w:r>
                </w:p>
              </w:tc>
            </w:tr>
          </w:tbl>
          <w:p w:rsidR="00DA66F0" w:rsidRPr="00DA66F0" w:rsidRDefault="00DA66F0" w:rsidP="00DA66F0">
            <w:pPr>
              <w:spacing w:after="0" w:line="240" w:lineRule="auto"/>
              <w:rPr>
                <w:rFonts w:ascii="Arial" w:eastAsia="Times New Roman" w:hAnsi="Arial" w:cs="Arial"/>
                <w:color w:val="333333"/>
                <w:sz w:val="20"/>
                <w:szCs w:val="20"/>
                <w:lang w:eastAsia="da-DK"/>
              </w:rPr>
            </w:pPr>
          </w:p>
        </w:tc>
      </w:tr>
      <w:tr w:rsidR="00DA66F0" w:rsidRPr="00DA66F0" w:rsidTr="00DA66F0">
        <w:tc>
          <w:tcPr>
            <w:tcW w:w="0" w:type="auto"/>
            <w:tcBorders>
              <w:bottom w:val="single" w:sz="6" w:space="0" w:color="999999"/>
            </w:tcBorders>
            <w:shd w:val="clear" w:color="auto" w:fill="FFFFFF"/>
            <w:tcMar>
              <w:top w:w="30" w:type="dxa"/>
              <w:left w:w="30" w:type="dxa"/>
              <w:bottom w:w="30" w:type="dxa"/>
              <w:right w:w="30" w:type="dxa"/>
            </w:tcMar>
            <w:vAlign w:val="center"/>
            <w:hideMark/>
          </w:tcPr>
          <w:tbl>
            <w:tblPr>
              <w:tblW w:w="5000" w:type="pct"/>
              <w:tblCellMar>
                <w:left w:w="0" w:type="dxa"/>
                <w:right w:w="0" w:type="dxa"/>
              </w:tblCellMar>
              <w:tblLook w:val="04A0"/>
            </w:tblPr>
            <w:tblGrid>
              <w:gridCol w:w="150"/>
              <w:gridCol w:w="300"/>
              <w:gridCol w:w="9188"/>
            </w:tblGrid>
            <w:tr w:rsidR="00DA66F0" w:rsidRPr="00DA66F0">
              <w:tc>
                <w:tcPr>
                  <w:tcW w:w="150" w:type="dxa"/>
                  <w:shd w:val="clear" w:color="auto" w:fill="auto"/>
                  <w:vAlign w:val="center"/>
                  <w:hideMark/>
                </w:tcPr>
                <w:p w:rsidR="00DA66F0" w:rsidRPr="00DA66F0" w:rsidRDefault="00DA66F0" w:rsidP="00DA66F0">
                  <w:pPr>
                    <w:spacing w:after="0" w:line="240" w:lineRule="auto"/>
                    <w:jc w:val="right"/>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57150" cy="85725"/>
                        <wp:effectExtent l="19050" t="0" r="0" b="0"/>
                        <wp:docPr id="9" name="pic_grp_772428" descr="https://www.conventus.dk/login/grafik/ikoner/pil_ho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_grp_772428" descr="https://www.conventus.dk/login/grafik/ikoner/pil_hor.bmp"/>
                                <pic:cNvPicPr>
                                  <a:picLocks noChangeAspect="1" noChangeArrowheads="1"/>
                                </pic:cNvPicPr>
                              </pic:nvPicPr>
                              <pic:blipFill>
                                <a:blip r:embed="rId6" cstate="print"/>
                                <a:srcRect/>
                                <a:stretch>
                                  <a:fillRect/>
                                </a:stretch>
                              </pic:blipFill>
                              <pic:spPr bwMode="auto">
                                <a:xfrm>
                                  <a:off x="0" y="0"/>
                                  <a:ext cx="57150" cy="85725"/>
                                </a:xfrm>
                                <a:prstGeom prst="rect">
                                  <a:avLst/>
                                </a:prstGeom>
                                <a:noFill/>
                                <a:ln w="9525">
                                  <a:noFill/>
                                  <a:miter lim="800000"/>
                                  <a:headEnd/>
                                  <a:tailEnd/>
                                </a:ln>
                              </pic:spPr>
                            </pic:pic>
                          </a:graphicData>
                        </a:graphic>
                      </wp:inline>
                    </w:drawing>
                  </w:r>
                </w:p>
              </w:tc>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152400" cy="123825"/>
                        <wp:effectExtent l="19050" t="0" r="0" b="0"/>
                        <wp:docPr id="10" name="Billede 10" descr="https://www.conventus.dk/login/grafik/ikoner/grup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conventus.dk/login/grafik/ikoner/gruppe.bmp"/>
                                <pic:cNvPicPr>
                                  <a:picLocks noChangeAspect="1" noChangeArrowheads="1"/>
                                </pic:cNvPicPr>
                              </pic:nvPicPr>
                              <pic:blipFill>
                                <a:blip r:embed="rId7" cstate="print"/>
                                <a:srcRect/>
                                <a:stretch>
                                  <a:fillRect/>
                                </a:stretch>
                              </pic:blipFill>
                              <pic:spPr bwMode="auto">
                                <a:xfrm>
                                  <a:off x="0" y="0"/>
                                  <a:ext cx="152400" cy="12382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b/>
                      <w:bCs/>
                      <w:sz w:val="20"/>
                      <w:szCs w:val="20"/>
                      <w:lang w:eastAsia="da-DK"/>
                    </w:rPr>
                  </w:pPr>
                  <w:r w:rsidRPr="00DA66F0">
                    <w:rPr>
                      <w:rFonts w:ascii="Arial" w:eastAsia="Times New Roman" w:hAnsi="Arial" w:cs="Arial"/>
                      <w:b/>
                      <w:bCs/>
                      <w:sz w:val="20"/>
                      <w:szCs w:val="20"/>
                      <w:lang w:eastAsia="da-DK"/>
                    </w:rPr>
                    <w:t>Seniorer 2022</w:t>
                  </w:r>
                </w:p>
              </w:tc>
            </w:tr>
          </w:tbl>
          <w:p w:rsidR="00DA66F0" w:rsidRPr="00DA66F0" w:rsidRDefault="00DA66F0" w:rsidP="00DA66F0">
            <w:pPr>
              <w:spacing w:after="0" w:line="240" w:lineRule="auto"/>
              <w:rPr>
                <w:rFonts w:ascii="Arial" w:eastAsia="Times New Roman" w:hAnsi="Arial" w:cs="Arial"/>
                <w:color w:val="333333"/>
                <w:sz w:val="20"/>
                <w:szCs w:val="20"/>
                <w:lang w:eastAsia="da-DK"/>
              </w:rPr>
            </w:pPr>
          </w:p>
        </w:tc>
      </w:tr>
      <w:tr w:rsidR="00DA66F0" w:rsidRPr="00DA66F0" w:rsidTr="00DA66F0">
        <w:tc>
          <w:tcPr>
            <w:tcW w:w="0" w:type="auto"/>
            <w:tcBorders>
              <w:bottom w:val="single" w:sz="6" w:space="0" w:color="999999"/>
            </w:tcBorders>
            <w:shd w:val="clear" w:color="auto" w:fill="FFFFFF"/>
            <w:tcMar>
              <w:top w:w="30" w:type="dxa"/>
              <w:left w:w="30" w:type="dxa"/>
              <w:bottom w:w="30" w:type="dxa"/>
              <w:right w:w="30" w:type="dxa"/>
            </w:tcMar>
            <w:vAlign w:val="center"/>
            <w:hideMark/>
          </w:tcPr>
          <w:tbl>
            <w:tblPr>
              <w:tblW w:w="5000" w:type="pct"/>
              <w:tblCellMar>
                <w:left w:w="0" w:type="dxa"/>
                <w:right w:w="0" w:type="dxa"/>
              </w:tblCellMar>
              <w:tblLook w:val="04A0"/>
            </w:tblPr>
            <w:tblGrid>
              <w:gridCol w:w="9638"/>
            </w:tblGrid>
            <w:tr w:rsidR="00DA66F0" w:rsidRPr="00DA66F0">
              <w:tc>
                <w:tcPr>
                  <w:tcW w:w="0" w:type="auto"/>
                  <w:shd w:val="clear" w:color="auto" w:fill="EEEEEE"/>
                  <w:tcMar>
                    <w:top w:w="30" w:type="dxa"/>
                    <w:left w:w="300" w:type="dxa"/>
                    <w:bottom w:w="30" w:type="dxa"/>
                    <w:right w:w="30" w:type="dxa"/>
                  </w:tcMar>
                  <w:vAlign w:val="center"/>
                  <w:hideMark/>
                </w:tcPr>
                <w:p w:rsidR="00DA66F0" w:rsidRPr="00DA66F0" w:rsidRDefault="00DA66F0" w:rsidP="00DA66F0">
                  <w:pPr>
                    <w:spacing w:after="0" w:line="240" w:lineRule="auto"/>
                    <w:rPr>
                      <w:rFonts w:ascii="Arial" w:eastAsia="Times New Roman" w:hAnsi="Arial" w:cs="Arial"/>
                      <w:sz w:val="16"/>
                      <w:szCs w:val="16"/>
                      <w:lang w:eastAsia="da-DK"/>
                    </w:rPr>
                  </w:pPr>
                  <w:r w:rsidRPr="00DA66F0">
                    <w:rPr>
                      <w:rFonts w:ascii="Arial" w:eastAsia="Times New Roman" w:hAnsi="Arial" w:cs="Arial"/>
                      <w:sz w:val="16"/>
                      <w:szCs w:val="16"/>
                      <w:lang w:eastAsia="da-DK"/>
                    </w:rPr>
                    <w:t>I alt: 30 Ledere: 8 Medlemmer: 22</w:t>
                  </w: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11" name="Billede 11"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12" name="Billede 12"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Margit Enevoldsen </w:t>
                        </w:r>
                        <w:r w:rsidRPr="00DA66F0">
                          <w:rPr>
                            <w:rFonts w:ascii="Arial" w:eastAsia="Times New Roman" w:hAnsi="Arial" w:cs="Arial"/>
                            <w:color w:val="999999"/>
                            <w:sz w:val="20"/>
                            <w:lang w:eastAsia="da-DK"/>
                          </w:rPr>
                          <w:t>(Formand)</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13" name="Billede 13"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14" name="Billede 14"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Vibeke Christoffersen </w:t>
                        </w:r>
                        <w:r w:rsidRPr="00DA66F0">
                          <w:rPr>
                            <w:rFonts w:ascii="Arial" w:eastAsia="Times New Roman" w:hAnsi="Arial" w:cs="Arial"/>
                            <w:color w:val="999999"/>
                            <w:sz w:val="20"/>
                            <w:lang w:eastAsia="da-DK"/>
                          </w:rPr>
                          <w:t>(Næstformand)</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15" name="Billede 15"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16" name="Billede 16"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Benny Haas-Madsen </w:t>
                        </w:r>
                        <w:r w:rsidRPr="00DA66F0">
                          <w:rPr>
                            <w:rFonts w:ascii="Arial" w:eastAsia="Times New Roman" w:hAnsi="Arial" w:cs="Arial"/>
                            <w:color w:val="999999"/>
                            <w:sz w:val="20"/>
                            <w:lang w:eastAsia="da-DK"/>
                          </w:rPr>
                          <w:t>(Kasserer)</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17" name="Billede 17"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18" name="Billede 18"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Bo Lindberg </w:t>
                        </w:r>
                        <w:r w:rsidRPr="00DA66F0">
                          <w:rPr>
                            <w:rFonts w:ascii="Arial" w:eastAsia="Times New Roman" w:hAnsi="Arial" w:cs="Arial"/>
                            <w:color w:val="999999"/>
                            <w:sz w:val="20"/>
                            <w:lang w:eastAsia="da-DK"/>
                          </w:rPr>
                          <w:t>(Udvalgsmedlem)</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19" name="Billede 19"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20" name="Billede 20"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Jørgen Sonne </w:t>
                        </w:r>
                        <w:r w:rsidRPr="00DA66F0">
                          <w:rPr>
                            <w:rFonts w:ascii="Arial" w:eastAsia="Times New Roman" w:hAnsi="Arial" w:cs="Arial"/>
                            <w:color w:val="999999"/>
                            <w:sz w:val="20"/>
                            <w:lang w:eastAsia="da-DK"/>
                          </w:rPr>
                          <w:t>(Udvalgsmedlem)</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21" name="Billede 21"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22" name="Billede 22"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Benny Haas-Madsen </w:t>
                        </w:r>
                        <w:r w:rsidRPr="00DA66F0">
                          <w:rPr>
                            <w:rFonts w:ascii="Arial" w:eastAsia="Times New Roman" w:hAnsi="Arial" w:cs="Arial"/>
                            <w:color w:val="999999"/>
                            <w:sz w:val="20"/>
                            <w:lang w:eastAsia="da-DK"/>
                          </w:rPr>
                          <w:t>(L)</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23" name="Billede 23"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24" name="Billede 24"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Benny Haas-Madsen </w:t>
                        </w:r>
                        <w:r w:rsidRPr="00DA66F0">
                          <w:rPr>
                            <w:rFonts w:ascii="Arial" w:eastAsia="Times New Roman" w:hAnsi="Arial" w:cs="Arial"/>
                            <w:color w:val="999999"/>
                            <w:sz w:val="20"/>
                            <w:lang w:eastAsia="da-DK"/>
                          </w:rPr>
                          <w:t>(L)</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25" name="Billede 25"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26" name="Billede 26"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Jørgen Sonne </w:t>
                        </w:r>
                        <w:r w:rsidRPr="00DA66F0">
                          <w:rPr>
                            <w:rFonts w:ascii="Arial" w:eastAsia="Times New Roman" w:hAnsi="Arial" w:cs="Arial"/>
                            <w:color w:val="999999"/>
                            <w:sz w:val="20"/>
                            <w:lang w:eastAsia="da-DK"/>
                          </w:rPr>
                          <w:t>(L)</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27" name="Billede 27"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28" name="Billede 28"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Ane Blom</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29" name="Billede 29"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30" name="Billede 30"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Asbjørn Skat Nielsen</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31" name="Billede 31"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32" name="Billede 32"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Flemming Lynge Nielsen</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33" name="Billede 33"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34" name="Billede 34"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Frank Johannessen</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35" name="Billede 35"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36" name="Billede 36"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Hanne Eskildsen</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37" name="Billede 37"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38" name="Billede 38"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Hanne Johannessen</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39" name="Billede 39"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40" name="Billede 40"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Hans Asmussen</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41" name="Billede 41"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42" name="Billede 42"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Inger-Lise Skat Nielsen</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43" name="Billede 43"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44" name="Billede 44"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Jan Kristensen</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45" name="Billede 45"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46" name="Billede 46"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Katharina Scharf</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47" name="Billede 47"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48" name="Billede 48"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Lars Christoffersen</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49" name="Billede 49"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50" name="Billede 50"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Lasse christensen</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51" name="Billede 51"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52" name="Billede 52"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Lene Riis</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53" name="Billede 53"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54" name="Billede 54"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Lis Asmussen</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lastRenderedPageBreak/>
                          <w:drawing>
                            <wp:inline distT="0" distB="0" distL="0" distR="0">
                              <wp:extent cx="95250" cy="95250"/>
                              <wp:effectExtent l="19050" t="0" r="0" b="0"/>
                              <wp:docPr id="55" name="Billede 55"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56" name="Billede 56"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Nicolaj Johansen</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57" name="Billede 57"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58" name="Billede 58"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Niels Blom</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59" name="Billede 59"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60" name="Billede 60"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Ole Eskildsen</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61" name="Billede 61"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62" name="Billede 62"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Ole Hansen</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63" name="Billede 63"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64" name="Billede 64"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Ole Johansen</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65" name="Billede 65"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66" name="Billede 66"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Stig Lundholm Jørgensen</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67" name="Billede 67"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68" name="Billede 68"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Tove Mortensen</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69" name="Billede 69"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70" name="Billede 70"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Vibeke Christoffersen</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tcMar>
                    <w:top w:w="30" w:type="dxa"/>
                    <w:left w:w="30" w:type="dxa"/>
                    <w:bottom w:w="30" w:type="dxa"/>
                    <w:right w:w="30" w:type="dxa"/>
                  </w:tcMar>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Tilføj / Fjern        E-mail SMS</w:t>
                  </w:r>
                </w:p>
              </w:tc>
            </w:tr>
          </w:tbl>
          <w:p w:rsidR="00DA66F0" w:rsidRPr="00DA66F0" w:rsidRDefault="00DA66F0" w:rsidP="00DA66F0">
            <w:pPr>
              <w:spacing w:after="0" w:line="240" w:lineRule="auto"/>
              <w:rPr>
                <w:rFonts w:ascii="Arial" w:eastAsia="Times New Roman" w:hAnsi="Arial" w:cs="Arial"/>
                <w:color w:val="333333"/>
                <w:sz w:val="20"/>
                <w:szCs w:val="20"/>
                <w:lang w:eastAsia="da-DK"/>
              </w:rPr>
            </w:pPr>
          </w:p>
        </w:tc>
      </w:tr>
      <w:tr w:rsidR="00DA66F0" w:rsidRPr="00DA66F0" w:rsidTr="00DA66F0">
        <w:tc>
          <w:tcPr>
            <w:tcW w:w="0" w:type="auto"/>
            <w:tcBorders>
              <w:bottom w:val="single" w:sz="6" w:space="0" w:color="999999"/>
            </w:tcBorders>
            <w:shd w:val="clear" w:color="auto" w:fill="FFFFFF"/>
            <w:tcMar>
              <w:top w:w="30" w:type="dxa"/>
              <w:left w:w="30" w:type="dxa"/>
              <w:bottom w:w="30" w:type="dxa"/>
              <w:right w:w="30" w:type="dxa"/>
            </w:tcMar>
            <w:vAlign w:val="center"/>
            <w:hideMark/>
          </w:tcPr>
          <w:tbl>
            <w:tblPr>
              <w:tblW w:w="5000" w:type="pct"/>
              <w:tblCellMar>
                <w:left w:w="0" w:type="dxa"/>
                <w:right w:w="0" w:type="dxa"/>
              </w:tblCellMar>
              <w:tblLook w:val="04A0"/>
            </w:tblPr>
            <w:tblGrid>
              <w:gridCol w:w="150"/>
              <w:gridCol w:w="300"/>
              <w:gridCol w:w="9188"/>
            </w:tblGrid>
            <w:tr w:rsidR="00DA66F0" w:rsidRPr="00DA66F0">
              <w:tc>
                <w:tcPr>
                  <w:tcW w:w="150" w:type="dxa"/>
                  <w:shd w:val="clear" w:color="auto" w:fill="auto"/>
                  <w:vAlign w:val="center"/>
                  <w:hideMark/>
                </w:tcPr>
                <w:p w:rsidR="00DA66F0" w:rsidRPr="00DA66F0" w:rsidRDefault="00DA66F0" w:rsidP="00DA66F0">
                  <w:pPr>
                    <w:spacing w:after="0" w:line="240" w:lineRule="auto"/>
                    <w:jc w:val="right"/>
                    <w:rPr>
                      <w:rFonts w:ascii="Arial" w:eastAsia="Times New Roman" w:hAnsi="Arial" w:cs="Arial"/>
                      <w:sz w:val="20"/>
                      <w:szCs w:val="20"/>
                      <w:lang w:eastAsia="da-DK"/>
                    </w:rPr>
                  </w:pPr>
                  <w:r>
                    <w:rPr>
                      <w:rFonts w:ascii="Arial" w:eastAsia="Times New Roman" w:hAnsi="Arial" w:cs="Arial"/>
                      <w:noProof/>
                      <w:sz w:val="20"/>
                      <w:szCs w:val="20"/>
                      <w:lang w:eastAsia="da-DK"/>
                    </w:rPr>
                    <w:lastRenderedPageBreak/>
                    <w:drawing>
                      <wp:inline distT="0" distB="0" distL="0" distR="0">
                        <wp:extent cx="57150" cy="85725"/>
                        <wp:effectExtent l="19050" t="0" r="0" b="0"/>
                        <wp:docPr id="71" name="pic_grp_772429" descr="https://www.conventus.dk/login/grafik/ikoner/pil_ho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_grp_772429" descr="https://www.conventus.dk/login/grafik/ikoner/pil_hor.bmp"/>
                                <pic:cNvPicPr>
                                  <a:picLocks noChangeAspect="1" noChangeArrowheads="1"/>
                                </pic:cNvPicPr>
                              </pic:nvPicPr>
                              <pic:blipFill>
                                <a:blip r:embed="rId6" cstate="print"/>
                                <a:srcRect/>
                                <a:stretch>
                                  <a:fillRect/>
                                </a:stretch>
                              </pic:blipFill>
                              <pic:spPr bwMode="auto">
                                <a:xfrm>
                                  <a:off x="0" y="0"/>
                                  <a:ext cx="57150" cy="85725"/>
                                </a:xfrm>
                                <a:prstGeom prst="rect">
                                  <a:avLst/>
                                </a:prstGeom>
                                <a:noFill/>
                                <a:ln w="9525">
                                  <a:noFill/>
                                  <a:miter lim="800000"/>
                                  <a:headEnd/>
                                  <a:tailEnd/>
                                </a:ln>
                              </pic:spPr>
                            </pic:pic>
                          </a:graphicData>
                        </a:graphic>
                      </wp:inline>
                    </w:drawing>
                  </w:r>
                </w:p>
              </w:tc>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152400" cy="123825"/>
                        <wp:effectExtent l="19050" t="0" r="0" b="0"/>
                        <wp:docPr id="72" name="Billede 72" descr="https://www.conventus.dk/login/grafik/ikoner/grup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www.conventus.dk/login/grafik/ikoner/gruppe.bmp"/>
                                <pic:cNvPicPr>
                                  <a:picLocks noChangeAspect="1" noChangeArrowheads="1"/>
                                </pic:cNvPicPr>
                              </pic:nvPicPr>
                              <pic:blipFill>
                                <a:blip r:embed="rId7" cstate="print"/>
                                <a:srcRect/>
                                <a:stretch>
                                  <a:fillRect/>
                                </a:stretch>
                              </pic:blipFill>
                              <pic:spPr bwMode="auto">
                                <a:xfrm>
                                  <a:off x="0" y="0"/>
                                  <a:ext cx="152400" cy="12382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b/>
                      <w:bCs/>
                      <w:sz w:val="20"/>
                      <w:szCs w:val="20"/>
                      <w:lang w:eastAsia="da-DK"/>
                    </w:rPr>
                  </w:pPr>
                  <w:r w:rsidRPr="00DA66F0">
                    <w:rPr>
                      <w:rFonts w:ascii="Arial" w:eastAsia="Times New Roman" w:hAnsi="Arial" w:cs="Arial"/>
                      <w:b/>
                      <w:bCs/>
                      <w:sz w:val="20"/>
                      <w:szCs w:val="20"/>
                      <w:lang w:eastAsia="da-DK"/>
                    </w:rPr>
                    <w:t>Familie 2022</w:t>
                  </w:r>
                </w:p>
              </w:tc>
            </w:tr>
          </w:tbl>
          <w:p w:rsidR="00DA66F0" w:rsidRPr="00DA66F0" w:rsidRDefault="00DA66F0" w:rsidP="00DA66F0">
            <w:pPr>
              <w:spacing w:after="0" w:line="240" w:lineRule="auto"/>
              <w:rPr>
                <w:rFonts w:ascii="Arial" w:eastAsia="Times New Roman" w:hAnsi="Arial" w:cs="Arial"/>
                <w:color w:val="333333"/>
                <w:sz w:val="20"/>
                <w:szCs w:val="20"/>
                <w:lang w:eastAsia="da-DK"/>
              </w:rPr>
            </w:pPr>
          </w:p>
        </w:tc>
      </w:tr>
      <w:tr w:rsidR="00DA66F0" w:rsidRPr="00DA66F0" w:rsidTr="00DA66F0">
        <w:tc>
          <w:tcPr>
            <w:tcW w:w="0" w:type="auto"/>
            <w:tcBorders>
              <w:bottom w:val="single" w:sz="6" w:space="0" w:color="999999"/>
            </w:tcBorders>
            <w:shd w:val="clear" w:color="auto" w:fill="FFFFFF"/>
            <w:tcMar>
              <w:top w:w="30" w:type="dxa"/>
              <w:left w:w="30" w:type="dxa"/>
              <w:bottom w:w="30" w:type="dxa"/>
              <w:right w:w="30" w:type="dxa"/>
            </w:tcMar>
            <w:vAlign w:val="center"/>
            <w:hideMark/>
          </w:tcPr>
          <w:tbl>
            <w:tblPr>
              <w:tblW w:w="5000" w:type="pct"/>
              <w:tblCellMar>
                <w:left w:w="0" w:type="dxa"/>
                <w:right w:w="0" w:type="dxa"/>
              </w:tblCellMar>
              <w:tblLook w:val="04A0"/>
            </w:tblPr>
            <w:tblGrid>
              <w:gridCol w:w="9638"/>
            </w:tblGrid>
            <w:tr w:rsidR="00DA66F0" w:rsidRPr="00DA66F0">
              <w:tc>
                <w:tcPr>
                  <w:tcW w:w="0" w:type="auto"/>
                  <w:shd w:val="clear" w:color="auto" w:fill="EEEEEE"/>
                  <w:tcMar>
                    <w:top w:w="30" w:type="dxa"/>
                    <w:left w:w="300" w:type="dxa"/>
                    <w:bottom w:w="30" w:type="dxa"/>
                    <w:right w:w="30" w:type="dxa"/>
                  </w:tcMar>
                  <w:vAlign w:val="center"/>
                  <w:hideMark/>
                </w:tcPr>
                <w:p w:rsidR="00DA66F0" w:rsidRPr="00DA66F0" w:rsidRDefault="00DA66F0" w:rsidP="00DA66F0">
                  <w:pPr>
                    <w:spacing w:after="0" w:line="240" w:lineRule="auto"/>
                    <w:rPr>
                      <w:rFonts w:ascii="Arial" w:eastAsia="Times New Roman" w:hAnsi="Arial" w:cs="Arial"/>
                      <w:sz w:val="16"/>
                      <w:szCs w:val="16"/>
                      <w:lang w:eastAsia="da-DK"/>
                    </w:rPr>
                  </w:pPr>
                  <w:r w:rsidRPr="00DA66F0">
                    <w:rPr>
                      <w:rFonts w:ascii="Arial" w:eastAsia="Times New Roman" w:hAnsi="Arial" w:cs="Arial"/>
                      <w:sz w:val="16"/>
                      <w:szCs w:val="16"/>
                      <w:lang w:eastAsia="da-DK"/>
                    </w:rPr>
                    <w:t>Medlemmer: 4</w:t>
                  </w: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73" name="Billede 73"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74" name="Billede 74"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Anette Kobberø Jensen</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75" name="Billede 75"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76" name="Billede 76"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Caroline Kobberø Jensen</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77" name="Billede 77"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78" name="Billede 78"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Carsten Kobberø Jensen</w:t>
                        </w:r>
                      </w:p>
                    </w:tc>
                  </w:tr>
                </w:tbl>
                <w:p w:rsidR="00DA66F0" w:rsidRPr="00DA66F0" w:rsidRDefault="00DA66F0" w:rsidP="00DA66F0">
                  <w:pPr>
                    <w:spacing w:after="0" w:line="240" w:lineRule="auto"/>
                    <w:rPr>
                      <w:rFonts w:ascii="Arial" w:eastAsia="Times New Roman" w:hAnsi="Arial" w:cs="Arial"/>
                      <w:sz w:val="20"/>
                      <w:szCs w:val="20"/>
                      <w:lang w:eastAsia="da-DK"/>
                    </w:rPr>
                  </w:pPr>
                </w:p>
              </w:tc>
            </w:tr>
            <w:tr w:rsidR="00DA66F0" w:rsidRPr="00DA66F0">
              <w:tc>
                <w:tcPr>
                  <w:tcW w:w="0" w:type="auto"/>
                  <w:shd w:val="clear" w:color="auto" w:fill="auto"/>
                  <w:vAlign w:val="center"/>
                  <w:hideMark/>
                </w:tcPr>
                <w:tbl>
                  <w:tblPr>
                    <w:tblW w:w="5000" w:type="pct"/>
                    <w:tblCellMar>
                      <w:left w:w="0" w:type="dxa"/>
                      <w:right w:w="0" w:type="dxa"/>
                    </w:tblCellMar>
                    <w:tblLook w:val="04A0"/>
                  </w:tblPr>
                  <w:tblGrid>
                    <w:gridCol w:w="300"/>
                    <w:gridCol w:w="180"/>
                    <w:gridCol w:w="9158"/>
                  </w:tblGrid>
                  <w:tr w:rsidR="00DA66F0" w:rsidRPr="00DA66F0">
                    <w:tc>
                      <w:tcPr>
                        <w:tcW w:w="300" w:type="dxa"/>
                        <w:shd w:val="clear" w:color="auto" w:fill="auto"/>
                        <w:vAlign w:val="center"/>
                        <w:hideMark/>
                      </w:tcPr>
                      <w:p w:rsidR="00DA66F0" w:rsidRPr="00DA66F0" w:rsidRDefault="00DA66F0" w:rsidP="00DA66F0">
                        <w:pPr>
                          <w:spacing w:after="0" w:line="240" w:lineRule="auto"/>
                          <w:jc w:val="center"/>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95250" cy="95250"/>
                              <wp:effectExtent l="19050" t="0" r="0" b="0"/>
                              <wp:docPr id="79" name="Billede 79" descr="https://www.conventus.dk/login/grafik/ikoner/blan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www.conventus.dk/login/grafik/ikoner/blank.bmp"/>
                                      <pic:cNvPicPr>
                                        <a:picLocks noChangeAspect="1" noChangeArrowheads="1"/>
                                      </pic:cNvPicPr>
                                    </pic:nvPicPr>
                                    <pic:blipFill>
                                      <a:blip r:embed="rId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165" w:type="dxa"/>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Pr>
                            <w:rFonts w:ascii="Arial" w:eastAsia="Times New Roman" w:hAnsi="Arial" w:cs="Arial"/>
                            <w:noProof/>
                            <w:sz w:val="20"/>
                            <w:szCs w:val="20"/>
                            <w:lang w:eastAsia="da-DK"/>
                          </w:rPr>
                          <w:drawing>
                            <wp:inline distT="0" distB="0" distL="0" distR="0">
                              <wp:extent cx="85725" cy="142875"/>
                              <wp:effectExtent l="19050" t="0" r="9525" b="0"/>
                              <wp:docPr id="80" name="Billede 80" descr="https://www.conventus.dk/login/grafik/ikoner/med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www.conventus.dk/login/grafik/ikoner/medlem.bmp"/>
                                      <pic:cNvPicPr>
                                        <a:picLocks noChangeAspect="1" noChangeArrowheads="1"/>
                                      </pic:cNvPicPr>
                                    </pic:nvPicPr>
                                    <pic:blipFill>
                                      <a:blip r:embed="rId5"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DA66F0" w:rsidRPr="00DA66F0" w:rsidRDefault="00DA66F0" w:rsidP="00DA66F0">
                        <w:pPr>
                          <w:spacing w:after="0" w:line="240" w:lineRule="auto"/>
                          <w:rPr>
                            <w:rFonts w:ascii="Arial" w:eastAsia="Times New Roman" w:hAnsi="Arial" w:cs="Arial"/>
                            <w:sz w:val="20"/>
                            <w:szCs w:val="20"/>
                            <w:lang w:eastAsia="da-DK"/>
                          </w:rPr>
                        </w:pPr>
                        <w:r w:rsidRPr="00DA66F0">
                          <w:rPr>
                            <w:rFonts w:ascii="Arial" w:eastAsia="Times New Roman" w:hAnsi="Arial" w:cs="Arial"/>
                            <w:sz w:val="20"/>
                            <w:szCs w:val="20"/>
                            <w:lang w:eastAsia="da-DK"/>
                          </w:rPr>
                          <w:t> Frederik kobberø Jensen</w:t>
                        </w:r>
                      </w:p>
                    </w:tc>
                  </w:tr>
                </w:tbl>
                <w:p w:rsidR="00DA66F0" w:rsidRPr="00DA66F0" w:rsidRDefault="00DA66F0" w:rsidP="00DA66F0">
                  <w:pPr>
                    <w:spacing w:after="0" w:line="240" w:lineRule="auto"/>
                    <w:rPr>
                      <w:rFonts w:ascii="Arial" w:eastAsia="Times New Roman" w:hAnsi="Arial" w:cs="Arial"/>
                      <w:sz w:val="20"/>
                      <w:szCs w:val="20"/>
                      <w:lang w:eastAsia="da-DK"/>
                    </w:rPr>
                  </w:pPr>
                </w:p>
              </w:tc>
            </w:tr>
          </w:tbl>
          <w:p w:rsidR="00DA66F0" w:rsidRPr="00DA66F0" w:rsidRDefault="00DA66F0" w:rsidP="00DA66F0">
            <w:pPr>
              <w:spacing w:after="0" w:line="240" w:lineRule="auto"/>
              <w:rPr>
                <w:rFonts w:ascii="Arial" w:eastAsia="Times New Roman" w:hAnsi="Arial" w:cs="Arial"/>
                <w:color w:val="333333"/>
                <w:sz w:val="20"/>
                <w:szCs w:val="20"/>
                <w:lang w:eastAsia="da-DK"/>
              </w:rPr>
            </w:pPr>
          </w:p>
        </w:tc>
      </w:tr>
    </w:tbl>
    <w:p w:rsidR="00F070BA" w:rsidRPr="00C916C2" w:rsidRDefault="00C916C2">
      <w:pPr>
        <w:rPr>
          <w:sz w:val="28"/>
          <w:szCs w:val="28"/>
        </w:rPr>
      </w:pPr>
      <w:r>
        <w:rPr>
          <w:sz w:val="28"/>
          <w:szCs w:val="28"/>
        </w:rPr>
        <w:t xml:space="preserve"> </w:t>
      </w:r>
    </w:p>
    <w:sectPr w:rsidR="00F070BA" w:rsidRPr="00C916C2" w:rsidSect="00F070BA">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rsids>
    <w:rsidRoot w:val="00C916C2"/>
    <w:rsid w:val="0016585A"/>
    <w:rsid w:val="00166F4E"/>
    <w:rsid w:val="002A5A6D"/>
    <w:rsid w:val="002C15F9"/>
    <w:rsid w:val="003309CD"/>
    <w:rsid w:val="006773FA"/>
    <w:rsid w:val="006846A5"/>
    <w:rsid w:val="00790B16"/>
    <w:rsid w:val="007E59CE"/>
    <w:rsid w:val="00843245"/>
    <w:rsid w:val="008D6B95"/>
    <w:rsid w:val="009A1F97"/>
    <w:rsid w:val="009B5A37"/>
    <w:rsid w:val="009E4C2B"/>
    <w:rsid w:val="009F1810"/>
    <w:rsid w:val="00BA3D4A"/>
    <w:rsid w:val="00BE24F2"/>
    <w:rsid w:val="00C916C2"/>
    <w:rsid w:val="00CC4C2A"/>
    <w:rsid w:val="00CD2B0D"/>
    <w:rsid w:val="00CE025A"/>
    <w:rsid w:val="00CE49FC"/>
    <w:rsid w:val="00D35671"/>
    <w:rsid w:val="00DA66F0"/>
    <w:rsid w:val="00DD17F3"/>
    <w:rsid w:val="00DE289F"/>
    <w:rsid w:val="00F070B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0B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basedOn w:val="Standardskrifttypeiafsnit"/>
    <w:uiPriority w:val="20"/>
    <w:qFormat/>
    <w:rsid w:val="00DA66F0"/>
    <w:rPr>
      <w:i/>
      <w:iCs/>
    </w:rPr>
  </w:style>
  <w:style w:type="character" w:customStyle="1" w:styleId="light">
    <w:name w:val="light"/>
    <w:basedOn w:val="Standardskrifttypeiafsnit"/>
    <w:rsid w:val="00DA66F0"/>
  </w:style>
  <w:style w:type="paragraph" w:styleId="Markeringsbobletekst">
    <w:name w:val="Balloon Text"/>
    <w:basedOn w:val="Normal"/>
    <w:link w:val="MarkeringsbobletekstTegn"/>
    <w:uiPriority w:val="99"/>
    <w:semiHidden/>
    <w:unhideWhenUsed/>
    <w:rsid w:val="00DA66F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66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979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896</Words>
  <Characters>5467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 Enevoldsen</dc:creator>
  <cp:lastModifiedBy>Margit Enevoldsen</cp:lastModifiedBy>
  <cp:revision>18</cp:revision>
  <dcterms:created xsi:type="dcterms:W3CDTF">2022-10-02T17:17:00Z</dcterms:created>
  <dcterms:modified xsi:type="dcterms:W3CDTF">2022-10-08T07:11:00Z</dcterms:modified>
</cp:coreProperties>
</file>