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6D21F874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="00AB4373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AB4373">
        <w:rPr>
          <w:sz w:val="36"/>
          <w:szCs w:val="36"/>
        </w:rPr>
        <w:t>Facit:</w:t>
      </w:r>
      <w:r w:rsidRPr="002858DC">
        <w:rPr>
          <w:sz w:val="36"/>
          <w:szCs w:val="36"/>
        </w:rPr>
        <w:t xml:space="preserve"> </w:t>
      </w:r>
      <w:r w:rsidR="00AB4373">
        <w:rPr>
          <w:sz w:val="36"/>
          <w:szCs w:val="36"/>
        </w:rPr>
        <w:t>L</w:t>
      </w:r>
      <w:r w:rsidRPr="002858DC">
        <w:rPr>
          <w:sz w:val="36"/>
          <w:szCs w:val="36"/>
        </w:rPr>
        <w:t>ektion</w:t>
      </w:r>
      <w:r w:rsidR="001031DD"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>29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19642DB" w:rsidR="002858DC" w:rsidRDefault="002858DC" w:rsidP="00CE0503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 xml:space="preserve">Ge ett exempel på </w:t>
      </w:r>
      <w:r w:rsidR="00CE0503">
        <w:rPr>
          <w:rFonts w:hint="cs"/>
          <w:sz w:val="36"/>
          <w:szCs w:val="36"/>
          <w:rtl/>
        </w:rPr>
        <w:t>الفعل المضعّف</w:t>
      </w:r>
      <w:r w:rsidR="00CE0503">
        <w:rPr>
          <w:sz w:val="36"/>
          <w:szCs w:val="36"/>
        </w:rPr>
        <w:t xml:space="preserve"> och ange verbets </w:t>
      </w:r>
    </w:p>
    <w:p w14:paraId="2C8FD2CE" w14:textId="55BF76E0" w:rsidR="00CE0503" w:rsidRPr="00CE0503" w:rsidRDefault="00CE0503" w:rsidP="00CE0503">
      <w:pPr>
        <w:spacing w:line="259" w:lineRule="auto"/>
        <w:ind w:left="72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فاء الكلمة</w:t>
      </w:r>
      <w:r>
        <w:rPr>
          <w:sz w:val="36"/>
          <w:szCs w:val="36"/>
        </w:rPr>
        <w:t xml:space="preserve">, </w:t>
      </w:r>
      <w:r>
        <w:rPr>
          <w:rFonts w:hint="cs"/>
          <w:sz w:val="36"/>
          <w:szCs w:val="36"/>
          <w:rtl/>
        </w:rPr>
        <w:t>عين الكلمة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لام الكلمة</w:t>
      </w:r>
      <w:r>
        <w:rPr>
          <w:sz w:val="36"/>
          <w:szCs w:val="36"/>
        </w:rPr>
        <w:t>.</w:t>
      </w:r>
    </w:p>
    <w:p w14:paraId="6F867ECA" w14:textId="0C7A34EC" w:rsid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B7003A">
        <w:rPr>
          <w:sz w:val="36"/>
          <w:szCs w:val="36"/>
        </w:rPr>
        <w:t xml:space="preserve"> </w:t>
      </w:r>
      <w:r w:rsidR="00B7003A">
        <w:rPr>
          <w:rFonts w:hint="cs"/>
          <w:sz w:val="36"/>
          <w:szCs w:val="36"/>
          <w:rtl/>
        </w:rPr>
        <w:t>عَدَّ</w:t>
      </w:r>
    </w:p>
    <w:p w14:paraId="474CE673" w14:textId="1ECA88E3" w:rsidR="00B7003A" w:rsidRDefault="00B7003A" w:rsidP="002858DC">
      <w:pPr>
        <w:spacing w:line="259" w:lineRule="auto"/>
        <w:rPr>
          <w:sz w:val="36"/>
          <w:szCs w:val="36"/>
          <w:rtl/>
        </w:rPr>
      </w:pPr>
      <w:r>
        <w:rPr>
          <w:sz w:val="36"/>
          <w:szCs w:val="36"/>
        </w:rPr>
        <w:t xml:space="preserve">           </w:t>
      </w:r>
      <w:r>
        <w:rPr>
          <w:rFonts w:hint="cs"/>
          <w:sz w:val="36"/>
          <w:szCs w:val="36"/>
          <w:rtl/>
        </w:rPr>
        <w:t>فاء الكلمة: ع</w:t>
      </w:r>
    </w:p>
    <w:p w14:paraId="5AF21E4A" w14:textId="5859FDA6" w:rsidR="00B7003A" w:rsidRDefault="00B7003A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عين الكلمة: د         </w:t>
      </w:r>
    </w:p>
    <w:p w14:paraId="0F64B787" w14:textId="6DA43C99" w:rsidR="00B7003A" w:rsidRPr="002858DC" w:rsidRDefault="00B7003A" w:rsidP="002858DC">
      <w:pPr>
        <w:spacing w:line="259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>لام الكلمة: د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26ECBA0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 xml:space="preserve">Vi vet att i vissa fall behålls dess </w:t>
      </w:r>
      <w:proofErr w:type="spellStart"/>
      <w:r w:rsidR="00CE0503" w:rsidRPr="00CE0503">
        <w:rPr>
          <w:i/>
          <w:iCs/>
          <w:sz w:val="36"/>
          <w:szCs w:val="36"/>
        </w:rPr>
        <w:t>Shaddah</w:t>
      </w:r>
      <w:proofErr w:type="spellEnd"/>
      <w:r w:rsidR="00CE0503">
        <w:rPr>
          <w:sz w:val="36"/>
          <w:szCs w:val="36"/>
        </w:rPr>
        <w:t xml:space="preserve"> (</w:t>
      </w:r>
      <w:r w:rsidR="00CE0503" w:rsidRPr="00CE0503">
        <w:rPr>
          <w:rFonts w:hint="cs"/>
          <w:sz w:val="48"/>
          <w:szCs w:val="48"/>
          <w:rtl/>
        </w:rPr>
        <w:t>ّ</w:t>
      </w:r>
      <w:r w:rsidR="00CE0503">
        <w:rPr>
          <w:sz w:val="36"/>
          <w:szCs w:val="36"/>
        </w:rPr>
        <w:t xml:space="preserve">) och ibland inte. Ge exempel på ett valfritt verb med vardera fallet. </w:t>
      </w:r>
    </w:p>
    <w:p w14:paraId="49C15F82" w14:textId="2A6C4F68" w:rsidR="002858DC" w:rsidRPr="002858DC" w:rsidRDefault="002858DC" w:rsidP="00B7003A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B7003A">
        <w:rPr>
          <w:sz w:val="36"/>
          <w:szCs w:val="36"/>
        </w:rPr>
        <w:t xml:space="preserve"> </w:t>
      </w:r>
      <w:r w:rsidR="00B7003A">
        <w:rPr>
          <w:rFonts w:hint="cs"/>
          <w:sz w:val="36"/>
          <w:szCs w:val="36"/>
          <w:rtl/>
        </w:rPr>
        <w:t>حَجَّ</w:t>
      </w:r>
      <w:r w:rsidR="00B7003A">
        <w:rPr>
          <w:sz w:val="36"/>
          <w:szCs w:val="36"/>
        </w:rPr>
        <w:t xml:space="preserve">, </w:t>
      </w:r>
      <w:r w:rsidR="00B7003A" w:rsidRPr="00B7003A">
        <w:rPr>
          <w:sz w:val="36"/>
          <w:szCs w:val="36"/>
          <w:rtl/>
        </w:rPr>
        <w:t>يَحْجُجْنَ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3757EBE2" w:rsidR="002858DC" w:rsidRP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på arabiska: ”Jag utför </w:t>
      </w:r>
      <w:proofErr w:type="spellStart"/>
      <w:r w:rsidRPr="00CE0503">
        <w:rPr>
          <w:i/>
          <w:iCs/>
          <w:sz w:val="36"/>
          <w:szCs w:val="36"/>
        </w:rPr>
        <w:t>Hajj</w:t>
      </w:r>
      <w:proofErr w:type="spellEnd"/>
      <w:r>
        <w:rPr>
          <w:sz w:val="36"/>
          <w:szCs w:val="36"/>
        </w:rPr>
        <w:t xml:space="preserve"> just nu.”</w:t>
      </w:r>
    </w:p>
    <w:p w14:paraId="09C93E2F" w14:textId="46C88504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B7003A">
        <w:rPr>
          <w:sz w:val="36"/>
          <w:szCs w:val="36"/>
        </w:rPr>
        <w:t xml:space="preserve"> </w:t>
      </w:r>
      <w:r w:rsidR="00B7003A">
        <w:rPr>
          <w:rFonts w:hint="cs"/>
          <w:sz w:val="36"/>
          <w:szCs w:val="36"/>
          <w:rtl/>
        </w:rPr>
        <w:t>أَحُجُّ الآنَ.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32612460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CE0503">
        <w:rPr>
          <w:sz w:val="36"/>
          <w:szCs w:val="36"/>
        </w:rPr>
        <w:t xml:space="preserve">Sätt i verbet </w:t>
      </w:r>
      <w:r w:rsidR="00CE0503">
        <w:rPr>
          <w:rFonts w:hint="cs"/>
          <w:sz w:val="36"/>
          <w:szCs w:val="36"/>
          <w:rtl/>
        </w:rPr>
        <w:t>نَحَجُّ</w:t>
      </w:r>
      <w:r w:rsidR="00CE0503">
        <w:rPr>
          <w:sz w:val="36"/>
          <w:szCs w:val="36"/>
        </w:rPr>
        <w:t xml:space="preserve"> i en mening. Meningen är valfri men måste innehålla </w:t>
      </w:r>
      <w:r w:rsidR="00CE0503">
        <w:rPr>
          <w:rFonts w:hint="cs"/>
          <w:sz w:val="36"/>
          <w:szCs w:val="36"/>
          <w:rtl/>
        </w:rPr>
        <w:t>لم</w:t>
      </w:r>
      <w:r w:rsidR="00CE0503">
        <w:rPr>
          <w:sz w:val="36"/>
          <w:szCs w:val="36"/>
        </w:rPr>
        <w:t xml:space="preserve"> före verbet.</w:t>
      </w:r>
    </w:p>
    <w:p w14:paraId="14AD30A9" w14:textId="2E946C0B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C1FA5">
        <w:rPr>
          <w:rFonts w:hint="cs"/>
          <w:sz w:val="36"/>
          <w:szCs w:val="36"/>
          <w:rtl/>
        </w:rPr>
        <w:t>لَمْ نَحُجَّ هذا العام.</w:t>
      </w:r>
      <w:r w:rsidR="00B7003A">
        <w:rPr>
          <w:rFonts w:hint="cs"/>
          <w:sz w:val="36"/>
          <w:szCs w:val="36"/>
          <w:rtl/>
        </w:rPr>
        <w:t xml:space="preserve"> </w:t>
      </w:r>
      <w:r w:rsidR="00CC1FA5">
        <w:rPr>
          <w:sz w:val="36"/>
          <w:szCs w:val="36"/>
        </w:rPr>
        <w:t xml:space="preserve"> </w:t>
      </w:r>
      <w:r w:rsidR="00B7003A">
        <w:rPr>
          <w:sz w:val="36"/>
          <w:szCs w:val="36"/>
        </w:rPr>
        <w:t xml:space="preserve"> 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C9E3ACB" w:rsid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Korrigera meningen:</w:t>
      </w:r>
    </w:p>
    <w:p w14:paraId="5D426B5D" w14:textId="6C5BAEF4" w:rsidR="00CE0503" w:rsidRPr="002858DC" w:rsidRDefault="00CE0503" w:rsidP="00CE050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لم يَحُجُّونَ</w:t>
      </w:r>
    </w:p>
    <w:p w14:paraId="4F113DEB" w14:textId="56F6C6C9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C1FA5">
        <w:rPr>
          <w:sz w:val="36"/>
          <w:szCs w:val="36"/>
        </w:rPr>
        <w:t xml:space="preserve"> </w:t>
      </w:r>
      <w:r w:rsidR="00CC1FA5">
        <w:rPr>
          <w:rFonts w:hint="cs"/>
          <w:sz w:val="36"/>
          <w:szCs w:val="36"/>
          <w:rtl/>
        </w:rPr>
        <w:t>لم يَحُجُّوا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36283FF" w:rsidR="002858DC" w:rsidRP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ett </w:t>
      </w:r>
      <w:r>
        <w:rPr>
          <w:rFonts w:hint="cs"/>
          <w:sz w:val="36"/>
          <w:szCs w:val="36"/>
          <w:rtl/>
        </w:rPr>
        <w:t>الفعل المضعف</w:t>
      </w:r>
      <w:r>
        <w:rPr>
          <w:sz w:val="36"/>
          <w:szCs w:val="36"/>
        </w:rPr>
        <w:t xml:space="preserve"> i imperativ form.</w:t>
      </w:r>
    </w:p>
    <w:p w14:paraId="34FF2D8D" w14:textId="11860E7A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C1FA5">
        <w:rPr>
          <w:rFonts w:hint="cs"/>
          <w:sz w:val="36"/>
          <w:szCs w:val="36"/>
          <w:rtl/>
        </w:rPr>
        <w:t xml:space="preserve"> </w:t>
      </w:r>
      <w:r w:rsidR="00CC1FA5">
        <w:rPr>
          <w:sz w:val="36"/>
          <w:szCs w:val="36"/>
        </w:rPr>
        <w:t xml:space="preserve"> </w:t>
      </w:r>
      <w:r w:rsidR="00CC1FA5">
        <w:rPr>
          <w:rFonts w:hint="cs"/>
          <w:sz w:val="36"/>
          <w:szCs w:val="36"/>
          <w:rtl/>
        </w:rPr>
        <w:t>عُدَّ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92CED3B" w:rsidR="002858DC" w:rsidRP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Använd </w:t>
      </w:r>
      <w:r>
        <w:rPr>
          <w:rFonts w:hint="cs"/>
          <w:sz w:val="36"/>
          <w:szCs w:val="36"/>
          <w:rtl/>
        </w:rPr>
        <w:t>عِنْدَما</w:t>
      </w:r>
      <w:r>
        <w:rPr>
          <w:sz w:val="36"/>
          <w:szCs w:val="36"/>
        </w:rPr>
        <w:t xml:space="preserve"> i en mening.</w:t>
      </w:r>
    </w:p>
    <w:p w14:paraId="3D702184" w14:textId="235D723F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C1FA5">
        <w:rPr>
          <w:rFonts w:hint="cs"/>
          <w:sz w:val="36"/>
          <w:szCs w:val="36"/>
          <w:rtl/>
        </w:rPr>
        <w:t xml:space="preserve"> </w:t>
      </w:r>
      <w:r w:rsidR="00CC1FA5">
        <w:rPr>
          <w:sz w:val="36"/>
          <w:szCs w:val="36"/>
        </w:rPr>
        <w:t xml:space="preserve"> </w:t>
      </w:r>
      <w:r w:rsidR="00CC1FA5">
        <w:rPr>
          <w:rFonts w:hint="cs"/>
          <w:sz w:val="36"/>
          <w:szCs w:val="36"/>
          <w:rtl/>
        </w:rPr>
        <w:t>ع</w:t>
      </w:r>
      <w:r w:rsidR="0053733C">
        <w:rPr>
          <w:rFonts w:hint="cs"/>
          <w:sz w:val="36"/>
          <w:szCs w:val="36"/>
          <w:rtl/>
        </w:rPr>
        <w:t>ندما يقرأُ الأُستاذُ الكتابَ يَشْرَحُ الكلماتِ الصعبةَ.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2C94F71" w:rsidR="002858DC" w:rsidRDefault="00CE050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Korrigera meningen:</w:t>
      </w:r>
    </w:p>
    <w:p w14:paraId="0FF992D2" w14:textId="4ADAD4E9" w:rsidR="00CE0503" w:rsidRPr="002858DC" w:rsidRDefault="00CE0503" w:rsidP="00CE0503">
      <w:pPr>
        <w:spacing w:line="259" w:lineRule="auto"/>
        <w:ind w:left="720"/>
        <w:contextualSpacing/>
        <w:rPr>
          <w:sz w:val="36"/>
          <w:szCs w:val="36"/>
        </w:rPr>
      </w:pPr>
      <w:r w:rsidRPr="00CE0503">
        <w:rPr>
          <w:sz w:val="36"/>
          <w:szCs w:val="36"/>
          <w:rtl/>
        </w:rPr>
        <w:t>لا شُكْرًا</w:t>
      </w:r>
      <w:r w:rsidR="001F4990">
        <w:rPr>
          <w:rFonts w:hint="cs"/>
          <w:sz w:val="36"/>
          <w:szCs w:val="36"/>
          <w:rtl/>
        </w:rPr>
        <w:t>.</w:t>
      </w:r>
    </w:p>
    <w:p w14:paraId="1281F2D8" w14:textId="188115B6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53733C">
        <w:rPr>
          <w:sz w:val="36"/>
          <w:szCs w:val="36"/>
        </w:rPr>
        <w:t xml:space="preserve"> </w:t>
      </w:r>
      <w:r w:rsidR="0053733C">
        <w:rPr>
          <w:rFonts w:hint="cs"/>
          <w:sz w:val="36"/>
          <w:szCs w:val="36"/>
          <w:rtl/>
        </w:rPr>
        <w:t>لا, وشكرًا.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DB084" w14:textId="77777777" w:rsidR="00DC02AF" w:rsidRDefault="00DC02AF" w:rsidP="00CE5D0F">
      <w:pPr>
        <w:spacing w:after="0" w:line="240" w:lineRule="auto"/>
      </w:pPr>
      <w:r>
        <w:separator/>
      </w:r>
    </w:p>
  </w:endnote>
  <w:endnote w:type="continuationSeparator" w:id="0">
    <w:p w14:paraId="21327C78" w14:textId="77777777" w:rsidR="00DC02AF" w:rsidRDefault="00DC02AF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F9C63" w14:textId="77777777" w:rsidR="00DC02AF" w:rsidRDefault="00DC02AF" w:rsidP="00CE5D0F">
      <w:pPr>
        <w:spacing w:after="0" w:line="240" w:lineRule="auto"/>
      </w:pPr>
      <w:r>
        <w:separator/>
      </w:r>
    </w:p>
  </w:footnote>
  <w:footnote w:type="continuationSeparator" w:id="0">
    <w:p w14:paraId="513CD55D" w14:textId="77777777" w:rsidR="00DC02AF" w:rsidRDefault="00DC02AF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F4990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53733C"/>
    <w:rsid w:val="00612959"/>
    <w:rsid w:val="0068779D"/>
    <w:rsid w:val="007C6911"/>
    <w:rsid w:val="00806409"/>
    <w:rsid w:val="008F3A93"/>
    <w:rsid w:val="009110A1"/>
    <w:rsid w:val="009321ED"/>
    <w:rsid w:val="009C6FDB"/>
    <w:rsid w:val="00A3330F"/>
    <w:rsid w:val="00AB4373"/>
    <w:rsid w:val="00AC543D"/>
    <w:rsid w:val="00B7003A"/>
    <w:rsid w:val="00CC1FA5"/>
    <w:rsid w:val="00CE0503"/>
    <w:rsid w:val="00CE5D0F"/>
    <w:rsid w:val="00DC02AF"/>
    <w:rsid w:val="00DC48AE"/>
    <w:rsid w:val="00E617E6"/>
    <w:rsid w:val="00E92D12"/>
    <w:rsid w:val="00EE062E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2020-05-01T19:21:00Z</dcterms:modified>
</cp:coreProperties>
</file>