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6AE51742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8F6FFB">
        <w:rPr>
          <w:sz w:val="36"/>
          <w:szCs w:val="36"/>
        </w:rPr>
        <w:t>18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41EA0C67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8F6FFB">
        <w:rPr>
          <w:sz w:val="36"/>
          <w:szCs w:val="36"/>
        </w:rPr>
        <w:t xml:space="preserve">Ett ord som är </w:t>
      </w:r>
      <w:r w:rsidR="008F6FFB">
        <w:rPr>
          <w:rFonts w:hint="cs"/>
          <w:sz w:val="36"/>
          <w:szCs w:val="36"/>
          <w:rtl/>
        </w:rPr>
        <w:t>مجزوم</w:t>
      </w:r>
      <w:r w:rsidR="008F6FFB">
        <w:rPr>
          <w:sz w:val="36"/>
          <w:szCs w:val="36"/>
        </w:rPr>
        <w:t xml:space="preserve"> får en </w:t>
      </w:r>
      <w:r w:rsidR="008F6FFB" w:rsidRPr="008F6FFB">
        <w:rPr>
          <w:i/>
          <w:iCs/>
          <w:sz w:val="36"/>
          <w:szCs w:val="36"/>
        </w:rPr>
        <w:t>Shaddah</w:t>
      </w:r>
      <w:r w:rsidR="008F6FFB">
        <w:rPr>
          <w:sz w:val="36"/>
          <w:szCs w:val="36"/>
        </w:rPr>
        <w:t>. Stämmer detta?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15706F4D" w:rsidR="002858DC" w:rsidRPr="002858DC" w:rsidRDefault="002858DC" w:rsidP="008F6FF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F6FFB">
        <w:rPr>
          <w:sz w:val="36"/>
          <w:szCs w:val="36"/>
        </w:rPr>
        <w:t xml:space="preserve">Skriv </w:t>
      </w:r>
      <w:r w:rsidR="008F6FFB" w:rsidRPr="008F6FFB">
        <w:rPr>
          <w:sz w:val="36"/>
          <w:szCs w:val="36"/>
          <w:rtl/>
        </w:rPr>
        <w:t>تذهبيْنَ</w:t>
      </w:r>
      <w:r w:rsidR="008F6FFB">
        <w:rPr>
          <w:sz w:val="36"/>
          <w:szCs w:val="36"/>
        </w:rPr>
        <w:t xml:space="preserve"> och </w:t>
      </w:r>
      <w:r w:rsidR="008F6FFB" w:rsidRPr="008F6FFB">
        <w:rPr>
          <w:sz w:val="36"/>
          <w:szCs w:val="36"/>
          <w:rtl/>
        </w:rPr>
        <w:t>تذهبُوْنَ</w:t>
      </w:r>
      <w:r w:rsidR="008F6FFB">
        <w:rPr>
          <w:sz w:val="36"/>
          <w:szCs w:val="36"/>
        </w:rPr>
        <w:t xml:space="preserve"> i mansub-form.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FE70FE6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E59C631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17433EB4" w14:textId="0AC83C2E" w:rsidR="002858DC" w:rsidRPr="002858DC" w:rsidRDefault="008F6FFB" w:rsidP="008F6FFB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Skriv </w:t>
      </w:r>
      <w:r w:rsidRPr="008F6FFB">
        <w:rPr>
          <w:sz w:val="36"/>
          <w:szCs w:val="36"/>
          <w:rtl/>
        </w:rPr>
        <w:t>يَذْهَبْنَ</w:t>
      </w:r>
      <w:r>
        <w:rPr>
          <w:sz w:val="36"/>
          <w:szCs w:val="36"/>
        </w:rPr>
        <w:t xml:space="preserve"> i mansub-form.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4C13E8FC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8F6FFB">
        <w:rPr>
          <w:sz w:val="36"/>
          <w:szCs w:val="36"/>
        </w:rPr>
        <w:t xml:space="preserve">Vad är det som är beviset eller tecknet för att följande ord är </w:t>
      </w:r>
      <w:r w:rsidR="008F6FFB">
        <w:rPr>
          <w:rFonts w:hint="cs"/>
          <w:sz w:val="36"/>
          <w:szCs w:val="36"/>
          <w:rtl/>
        </w:rPr>
        <w:t>مرفوع</w:t>
      </w:r>
      <w:r w:rsidR="008F6FFB">
        <w:rPr>
          <w:sz w:val="36"/>
          <w:szCs w:val="36"/>
        </w:rPr>
        <w:t xml:space="preserve">? </w:t>
      </w:r>
    </w:p>
    <w:p w14:paraId="32DDD92C" w14:textId="65091602" w:rsidR="008F6FFB" w:rsidRDefault="008F6FFB" w:rsidP="008F6FFB">
      <w:pPr>
        <w:spacing w:line="259" w:lineRule="auto"/>
        <w:ind w:left="720"/>
        <w:contextualSpacing/>
        <w:rPr>
          <w:sz w:val="36"/>
          <w:szCs w:val="36"/>
        </w:rPr>
      </w:pPr>
      <w:r w:rsidRPr="008F6FFB">
        <w:rPr>
          <w:rFonts w:cs="Arial"/>
          <w:sz w:val="36"/>
          <w:szCs w:val="36"/>
          <w:rtl/>
        </w:rPr>
        <w:t>تذهبُوْنَ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3FDBF9A4" w:rsidR="002858DC" w:rsidRPr="002858DC" w:rsidRDefault="008F6FF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Sätt </w:t>
      </w:r>
      <w:r>
        <w:rPr>
          <w:rFonts w:hint="cs"/>
          <w:sz w:val="36"/>
          <w:szCs w:val="36"/>
          <w:rtl/>
        </w:rPr>
        <w:t>كَ</w:t>
      </w:r>
      <w:r>
        <w:rPr>
          <w:sz w:val="36"/>
          <w:szCs w:val="36"/>
        </w:rPr>
        <w:t>, som används för att likna något vid något, i en mening.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6C3F332E" w:rsidR="002858DC" w:rsidRPr="002858DC" w:rsidRDefault="008F6FFB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كَها</w:t>
      </w:r>
      <w:r>
        <w:rPr>
          <w:sz w:val="36"/>
          <w:szCs w:val="36"/>
        </w:rPr>
        <w:t xml:space="preserve"> betyder: ”som henne.”</w:t>
      </w:r>
    </w:p>
    <w:p w14:paraId="34FF2D8D" w14:textId="741DBDBA" w:rsid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4046B2D" w14:textId="289078B0" w:rsidR="00AA6DA1" w:rsidRDefault="00AA6DA1" w:rsidP="002858DC">
      <w:pPr>
        <w:spacing w:line="259" w:lineRule="auto"/>
        <w:rPr>
          <w:sz w:val="36"/>
          <w:szCs w:val="36"/>
        </w:rPr>
      </w:pPr>
    </w:p>
    <w:p w14:paraId="44A07115" w14:textId="1E00E32E" w:rsidR="00AA6DA1" w:rsidRDefault="00AA6DA1" w:rsidP="00AA6DA1">
      <w:pPr>
        <w:spacing w:line="259" w:lineRule="auto"/>
        <w:rPr>
          <w:sz w:val="36"/>
          <w:szCs w:val="36"/>
        </w:rPr>
      </w:pPr>
      <w:r>
        <w:rPr>
          <w:sz w:val="36"/>
          <w:szCs w:val="36"/>
        </w:rPr>
        <w:t xml:space="preserve">7. Fyll i </w:t>
      </w:r>
      <w:bookmarkStart w:id="2" w:name="_GoBack"/>
      <w:r w:rsidRPr="000270F2">
        <w:rPr>
          <w:i/>
          <w:iCs/>
          <w:sz w:val="36"/>
          <w:szCs w:val="36"/>
        </w:rPr>
        <w:t>harakaat</w:t>
      </w:r>
      <w:bookmarkEnd w:id="2"/>
      <w:r>
        <w:rPr>
          <w:sz w:val="36"/>
          <w:szCs w:val="36"/>
        </w:rPr>
        <w:t>:</w:t>
      </w:r>
      <w:r w:rsidR="0095324F">
        <w:rPr>
          <w:sz w:val="36"/>
          <w:szCs w:val="36"/>
        </w:rPr>
        <w:t xml:space="preserve"> </w:t>
      </w:r>
    </w:p>
    <w:p w14:paraId="4307D19A" w14:textId="2DAA74EE" w:rsidR="0095324F" w:rsidRDefault="0095324F" w:rsidP="0095324F">
      <w:pPr>
        <w:spacing w:line="259" w:lineRule="auto"/>
        <w:rPr>
          <w:sz w:val="36"/>
          <w:szCs w:val="36"/>
        </w:rPr>
      </w:pPr>
      <w:r w:rsidRPr="0095324F">
        <w:rPr>
          <w:sz w:val="36"/>
          <w:szCs w:val="36"/>
          <w:rtl/>
        </w:rPr>
        <w:t>قرأتُ الكتاب كلّهُ</w:t>
      </w:r>
    </w:p>
    <w:p w14:paraId="5D3EC692" w14:textId="5A1F1D40" w:rsidR="00AA6DA1" w:rsidRPr="002858DC" w:rsidRDefault="00AA6DA1" w:rsidP="002858DC">
      <w:pPr>
        <w:spacing w:line="259" w:lineRule="auto"/>
        <w:rPr>
          <w:sz w:val="36"/>
          <w:szCs w:val="36"/>
        </w:rPr>
      </w:pPr>
      <w:r w:rsidRPr="000270F2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 xml:space="preserve">: 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53AC4" w14:textId="77777777" w:rsidR="00BC651D" w:rsidRDefault="00BC651D" w:rsidP="00CE5D0F">
      <w:pPr>
        <w:spacing w:after="0" w:line="240" w:lineRule="auto"/>
      </w:pPr>
      <w:r>
        <w:separator/>
      </w:r>
    </w:p>
  </w:endnote>
  <w:endnote w:type="continuationSeparator" w:id="0">
    <w:p w14:paraId="53C99361" w14:textId="77777777" w:rsidR="00BC651D" w:rsidRDefault="00BC651D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D2E3" w14:textId="77777777" w:rsidR="00BC651D" w:rsidRDefault="00BC651D" w:rsidP="00CE5D0F">
      <w:pPr>
        <w:spacing w:after="0" w:line="240" w:lineRule="auto"/>
      </w:pPr>
      <w:r>
        <w:separator/>
      </w:r>
    </w:p>
  </w:footnote>
  <w:footnote w:type="continuationSeparator" w:id="0">
    <w:p w14:paraId="3EEA5AD2" w14:textId="77777777" w:rsidR="00BC651D" w:rsidRDefault="00BC651D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0270F2"/>
    <w:rsid w:val="001031DD"/>
    <w:rsid w:val="00170E9D"/>
    <w:rsid w:val="00207451"/>
    <w:rsid w:val="00214DDF"/>
    <w:rsid w:val="002858DC"/>
    <w:rsid w:val="00294DA7"/>
    <w:rsid w:val="002A3962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8779D"/>
    <w:rsid w:val="006B607E"/>
    <w:rsid w:val="007C6911"/>
    <w:rsid w:val="008F3A93"/>
    <w:rsid w:val="008F6FFB"/>
    <w:rsid w:val="009110A1"/>
    <w:rsid w:val="009321ED"/>
    <w:rsid w:val="0095324F"/>
    <w:rsid w:val="009C6FDB"/>
    <w:rsid w:val="00A3330F"/>
    <w:rsid w:val="00AA6DA1"/>
    <w:rsid w:val="00AC543D"/>
    <w:rsid w:val="00BC651D"/>
    <w:rsid w:val="00BD1027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18</cp:revision>
  <dcterms:created xsi:type="dcterms:W3CDTF">2019-02-21T14:35:00Z</dcterms:created>
  <dcterms:modified xsi:type="dcterms:W3CDTF">2020-02-24T13:12:00Z</dcterms:modified>
</cp:coreProperties>
</file>