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1ECD9" w14:textId="365EBD5D" w:rsidR="00612959" w:rsidRDefault="00612959" w:rsidP="0061295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  <w:r w:rsidR="005E4D27">
        <w:rPr>
          <w:sz w:val="36"/>
          <w:szCs w:val="36"/>
        </w:rPr>
        <w:t>Facit</w:t>
      </w:r>
      <w:bookmarkStart w:id="0" w:name="_GoBack"/>
      <w:bookmarkEnd w:id="0"/>
      <w:r>
        <w:rPr>
          <w:sz w:val="36"/>
          <w:szCs w:val="36"/>
        </w:rPr>
        <w:t xml:space="preserve"> till lektion</w:t>
      </w:r>
      <w:r w:rsidR="005E4D27">
        <w:rPr>
          <w:sz w:val="36"/>
          <w:szCs w:val="36"/>
        </w:rPr>
        <w:t>erna</w:t>
      </w:r>
      <w:r>
        <w:rPr>
          <w:sz w:val="36"/>
          <w:szCs w:val="36"/>
        </w:rPr>
        <w:t xml:space="preserve"> </w:t>
      </w:r>
      <w:r w:rsidR="00A25486">
        <w:rPr>
          <w:sz w:val="36"/>
          <w:szCs w:val="36"/>
        </w:rPr>
        <w:t>7</w:t>
      </w:r>
      <w:r>
        <w:rPr>
          <w:sz w:val="36"/>
          <w:szCs w:val="36"/>
        </w:rPr>
        <w:t>–</w:t>
      </w:r>
      <w:r w:rsidR="00A25486">
        <w:rPr>
          <w:sz w:val="36"/>
          <w:szCs w:val="36"/>
        </w:rPr>
        <w:t>9</w:t>
      </w:r>
    </w:p>
    <w:p w14:paraId="63C57B95" w14:textId="77777777" w:rsidR="00612959" w:rsidRDefault="00612959" w:rsidP="00612959">
      <w:pPr>
        <w:ind w:left="720"/>
        <w:rPr>
          <w:sz w:val="36"/>
          <w:szCs w:val="36"/>
        </w:rPr>
      </w:pPr>
    </w:p>
    <w:p w14:paraId="2A22FE8A" w14:textId="77777777" w:rsidR="00170E9D" w:rsidRDefault="00FE52B0" w:rsidP="00170E9D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8E72F8">
        <w:rPr>
          <w:sz w:val="36"/>
          <w:szCs w:val="36"/>
        </w:rPr>
        <w:t xml:space="preserve">Skriv den feminina motsvarigheten till </w:t>
      </w:r>
      <w:r w:rsidR="008E72F8">
        <w:rPr>
          <w:rFonts w:hint="cs"/>
          <w:sz w:val="36"/>
          <w:szCs w:val="36"/>
          <w:rtl/>
        </w:rPr>
        <w:t>ذلك</w:t>
      </w:r>
      <w:r w:rsidR="008E72F8">
        <w:rPr>
          <w:sz w:val="36"/>
          <w:szCs w:val="36"/>
        </w:rPr>
        <w:t xml:space="preserve"> i en mening.</w:t>
      </w:r>
    </w:p>
    <w:p w14:paraId="1B8BADD5" w14:textId="77777777" w:rsidR="00170E9D" w:rsidRDefault="00170E9D" w:rsidP="00170E9D">
      <w:pPr>
        <w:ind w:left="360"/>
        <w:jc w:val="both"/>
        <w:rPr>
          <w:sz w:val="36"/>
          <w:szCs w:val="36"/>
          <w:rtl/>
        </w:rPr>
      </w:pPr>
      <w:r>
        <w:rPr>
          <w:sz w:val="36"/>
          <w:szCs w:val="36"/>
        </w:rPr>
        <w:t>Svar:</w:t>
      </w:r>
      <w:r w:rsidR="00CF0023">
        <w:rPr>
          <w:sz w:val="36"/>
          <w:szCs w:val="36"/>
        </w:rPr>
        <w:t xml:space="preserve"> </w:t>
      </w:r>
      <w:r w:rsidR="00CF0023">
        <w:rPr>
          <w:rFonts w:hint="cs"/>
          <w:sz w:val="36"/>
          <w:szCs w:val="36"/>
          <w:rtl/>
        </w:rPr>
        <w:t xml:space="preserve"> تِلْكَ السَّيّارةُ جَميلَةٌ</w:t>
      </w:r>
    </w:p>
    <w:p w14:paraId="5898729C" w14:textId="77777777" w:rsidR="00170E9D" w:rsidRDefault="00170E9D" w:rsidP="00170E9D">
      <w:pPr>
        <w:ind w:left="360"/>
        <w:jc w:val="both"/>
        <w:rPr>
          <w:sz w:val="36"/>
          <w:szCs w:val="36"/>
        </w:rPr>
      </w:pPr>
    </w:p>
    <w:p w14:paraId="6B71A748" w14:textId="77777777" w:rsidR="00170E9D" w:rsidRDefault="00FE52B0" w:rsidP="00170E9D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8E72F8">
        <w:rPr>
          <w:sz w:val="36"/>
          <w:szCs w:val="36"/>
        </w:rPr>
        <w:t>Feminisera orden ”</w:t>
      </w:r>
      <w:r w:rsidR="008E72F8">
        <w:rPr>
          <w:rFonts w:hint="cs"/>
          <w:sz w:val="36"/>
          <w:szCs w:val="36"/>
          <w:rtl/>
        </w:rPr>
        <w:t>طويل</w:t>
      </w:r>
      <w:r w:rsidR="008E72F8">
        <w:rPr>
          <w:sz w:val="36"/>
          <w:szCs w:val="36"/>
        </w:rPr>
        <w:t>”, och ”</w:t>
      </w:r>
      <w:r w:rsidR="008E72F8">
        <w:rPr>
          <w:rFonts w:hint="cs"/>
          <w:sz w:val="36"/>
          <w:szCs w:val="36"/>
          <w:rtl/>
        </w:rPr>
        <w:t>كريم</w:t>
      </w:r>
      <w:r w:rsidR="008E72F8">
        <w:rPr>
          <w:sz w:val="36"/>
          <w:szCs w:val="36"/>
        </w:rPr>
        <w:t>”</w:t>
      </w:r>
    </w:p>
    <w:p w14:paraId="022B627B" w14:textId="77777777" w:rsidR="00170E9D" w:rsidRDefault="00170E9D" w:rsidP="00170E9D">
      <w:pPr>
        <w:ind w:left="360"/>
        <w:jc w:val="both"/>
        <w:rPr>
          <w:sz w:val="36"/>
          <w:szCs w:val="36"/>
          <w:rtl/>
        </w:rPr>
      </w:pPr>
      <w:r>
        <w:rPr>
          <w:sz w:val="36"/>
          <w:szCs w:val="36"/>
        </w:rPr>
        <w:t>Svar:</w:t>
      </w:r>
      <w:r w:rsidR="009D414E">
        <w:rPr>
          <w:rFonts w:hint="cs"/>
          <w:sz w:val="36"/>
          <w:szCs w:val="36"/>
          <w:rtl/>
        </w:rPr>
        <w:t xml:space="preserve"> </w:t>
      </w:r>
      <w:r w:rsidR="009D414E">
        <w:rPr>
          <w:sz w:val="36"/>
          <w:szCs w:val="36"/>
        </w:rPr>
        <w:t xml:space="preserve"> </w:t>
      </w:r>
      <w:r w:rsidR="009D414E">
        <w:rPr>
          <w:rFonts w:hint="cs"/>
          <w:sz w:val="36"/>
          <w:szCs w:val="36"/>
          <w:rtl/>
        </w:rPr>
        <w:t>طَويلَة ٌ , كَريمَة ٌ</w:t>
      </w:r>
    </w:p>
    <w:p w14:paraId="556DBCC2" w14:textId="77777777" w:rsidR="00170E9D" w:rsidRDefault="00170E9D" w:rsidP="00170E9D">
      <w:pPr>
        <w:ind w:left="360"/>
        <w:jc w:val="both"/>
        <w:rPr>
          <w:sz w:val="36"/>
          <w:szCs w:val="36"/>
        </w:rPr>
      </w:pPr>
    </w:p>
    <w:p w14:paraId="6DEF4188" w14:textId="77777777" w:rsidR="00170E9D" w:rsidRPr="00FE52B0" w:rsidRDefault="00FE52B0" w:rsidP="00FE52B0">
      <w:pPr>
        <w:pStyle w:val="Normalwebb"/>
        <w:numPr>
          <w:ilvl w:val="0"/>
          <w:numId w:val="4"/>
        </w:numPr>
        <w:spacing w:before="200" w:beforeAutospacing="0" w:after="0" w:afterAutospacing="0" w:line="216" w:lineRule="auto"/>
        <w:rPr>
          <w:rFonts w:asciiTheme="minorHAnsi" w:eastAsiaTheme="minorEastAsia" w:hAnsi="Arial" w:cstheme="minorBidi"/>
          <w:color w:val="000000" w:themeColor="text1"/>
          <w:kern w:val="24"/>
          <w:sz w:val="48"/>
          <w:szCs w:val="48"/>
        </w:rPr>
      </w:pPr>
      <w:r>
        <w:rPr>
          <w:sz w:val="36"/>
          <w:szCs w:val="36"/>
        </w:rPr>
        <w:t xml:space="preserve"> </w:t>
      </w:r>
      <w:r w:rsidR="008E72F8">
        <w:rPr>
          <w:sz w:val="36"/>
          <w:szCs w:val="36"/>
        </w:rPr>
        <w:t xml:space="preserve">Kan man skriva </w:t>
      </w:r>
      <w:r w:rsidR="008E72F8">
        <w:rPr>
          <w:rFonts w:hint="cs"/>
          <w:sz w:val="36"/>
          <w:szCs w:val="36"/>
          <w:rtl/>
        </w:rPr>
        <w:t>أَمامٌ/خَلْفٌ</w:t>
      </w:r>
      <w:r w:rsidR="008E72F8">
        <w:rPr>
          <w:sz w:val="36"/>
          <w:szCs w:val="36"/>
        </w:rPr>
        <w:t>? Motivera ditt svar</w:t>
      </w:r>
    </w:p>
    <w:p w14:paraId="0EB1F432" w14:textId="77777777" w:rsidR="00170E9D" w:rsidRDefault="00170E9D" w:rsidP="00170E9D">
      <w:pPr>
        <w:pStyle w:val="Normalwebb"/>
        <w:spacing w:before="200" w:beforeAutospacing="0" w:after="0" w:afterAutospacing="0" w:line="216" w:lineRule="auto"/>
        <w:rPr>
          <w:rFonts w:asciiTheme="minorHAnsi" w:eastAsiaTheme="minorEastAsia" w:hAnsi="Arial" w:cstheme="minorBidi"/>
          <w:color w:val="000000" w:themeColor="text1"/>
          <w:kern w:val="24"/>
          <w:sz w:val="48"/>
          <w:szCs w:val="48"/>
        </w:rPr>
      </w:pPr>
      <w:r>
        <w:rPr>
          <w:sz w:val="36"/>
          <w:szCs w:val="36"/>
        </w:rPr>
        <w:t xml:space="preserve">    Svar:</w:t>
      </w:r>
      <w:r w:rsidR="009D414E">
        <w:rPr>
          <w:sz w:val="36"/>
          <w:szCs w:val="36"/>
        </w:rPr>
        <w:t xml:space="preserve"> Nej, eftersom orden är </w:t>
      </w:r>
      <w:r w:rsidR="009D414E">
        <w:rPr>
          <w:rFonts w:hint="cs"/>
          <w:sz w:val="36"/>
          <w:szCs w:val="36"/>
          <w:rtl/>
        </w:rPr>
        <w:t>مضاف</w:t>
      </w:r>
      <w:r w:rsidR="009D414E">
        <w:rPr>
          <w:sz w:val="36"/>
          <w:szCs w:val="36"/>
        </w:rPr>
        <w:t xml:space="preserve">, som inte accepterar </w:t>
      </w:r>
      <w:r w:rsidR="009D414E" w:rsidRPr="009D414E">
        <w:rPr>
          <w:i/>
          <w:iCs/>
          <w:sz w:val="36"/>
          <w:szCs w:val="36"/>
        </w:rPr>
        <w:t>tanwin</w:t>
      </w:r>
      <w:r w:rsidR="009D414E">
        <w:rPr>
          <w:sz w:val="36"/>
          <w:szCs w:val="36"/>
        </w:rPr>
        <w:t>.</w:t>
      </w:r>
    </w:p>
    <w:p w14:paraId="5BF1EA52" w14:textId="77777777" w:rsidR="00170E9D" w:rsidRDefault="00170E9D" w:rsidP="00170E9D">
      <w:pPr>
        <w:pStyle w:val="Normalwebb"/>
        <w:spacing w:before="200" w:beforeAutospacing="0" w:after="0" w:afterAutospacing="0" w:line="216" w:lineRule="auto"/>
      </w:pPr>
      <w:r>
        <w:rPr>
          <w:rFonts w:asciiTheme="minorHAnsi" w:eastAsiaTheme="minorEastAsia" w:hAnsi="Arial" w:cstheme="minorBidi"/>
          <w:color w:val="000000" w:themeColor="text1"/>
          <w:kern w:val="24"/>
          <w:sz w:val="48"/>
          <w:szCs w:val="48"/>
          <w:rtl/>
        </w:rPr>
        <w:t xml:space="preserve">                                                                           </w:t>
      </w:r>
    </w:p>
    <w:p w14:paraId="6AB7228E" w14:textId="77777777" w:rsidR="00170E9D" w:rsidRDefault="008E72F8" w:rsidP="00170E9D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Kan man skriva </w:t>
      </w:r>
      <w:r>
        <w:rPr>
          <w:rFonts w:hint="cs"/>
          <w:sz w:val="36"/>
          <w:szCs w:val="36"/>
          <w:rtl/>
        </w:rPr>
        <w:t>خَلْفُ/أَمامُ</w:t>
      </w:r>
      <w:r>
        <w:rPr>
          <w:sz w:val="36"/>
          <w:szCs w:val="36"/>
        </w:rPr>
        <w:t>? Motivera ditt svar.</w:t>
      </w:r>
    </w:p>
    <w:p w14:paraId="0EB58877" w14:textId="77777777" w:rsidR="00170E9D" w:rsidRDefault="00170E9D" w:rsidP="00170E9D">
      <w:pPr>
        <w:ind w:left="425"/>
        <w:jc w:val="both"/>
        <w:rPr>
          <w:sz w:val="36"/>
          <w:szCs w:val="36"/>
        </w:rPr>
      </w:pPr>
      <w:r>
        <w:rPr>
          <w:sz w:val="36"/>
          <w:szCs w:val="36"/>
        </w:rPr>
        <w:t>Svar:</w:t>
      </w:r>
      <w:r w:rsidR="009D414E">
        <w:rPr>
          <w:sz w:val="36"/>
          <w:szCs w:val="36"/>
        </w:rPr>
        <w:t xml:space="preserve"> Nej, eftersom orden är </w:t>
      </w:r>
      <w:r w:rsidR="009D414E">
        <w:rPr>
          <w:rFonts w:hint="cs"/>
          <w:sz w:val="36"/>
          <w:szCs w:val="36"/>
          <w:rtl/>
        </w:rPr>
        <w:t>مَبْنِيَّة ٌ</w:t>
      </w:r>
      <w:r w:rsidR="009D414E">
        <w:rPr>
          <w:sz w:val="36"/>
          <w:szCs w:val="36"/>
        </w:rPr>
        <w:t xml:space="preserve"> på </w:t>
      </w:r>
      <w:r w:rsidR="009D414E" w:rsidRPr="009D414E">
        <w:rPr>
          <w:i/>
          <w:iCs/>
          <w:sz w:val="36"/>
          <w:szCs w:val="36"/>
        </w:rPr>
        <w:t>fathah</w:t>
      </w:r>
      <w:r w:rsidR="009D414E">
        <w:rPr>
          <w:sz w:val="36"/>
          <w:szCs w:val="36"/>
        </w:rPr>
        <w:t>.</w:t>
      </w:r>
    </w:p>
    <w:p w14:paraId="6540FFC4" w14:textId="77777777" w:rsidR="00170E9D" w:rsidRDefault="00170E9D" w:rsidP="00170E9D">
      <w:pPr>
        <w:ind w:left="425"/>
        <w:jc w:val="both"/>
        <w:rPr>
          <w:sz w:val="36"/>
          <w:szCs w:val="36"/>
        </w:rPr>
      </w:pPr>
    </w:p>
    <w:p w14:paraId="09A0E76F" w14:textId="77777777" w:rsidR="00FE52B0" w:rsidRDefault="00FE52B0" w:rsidP="00170E9D">
      <w:pPr>
        <w:ind w:left="425"/>
        <w:jc w:val="both"/>
        <w:rPr>
          <w:sz w:val="36"/>
          <w:szCs w:val="36"/>
          <w:rtl/>
        </w:rPr>
      </w:pPr>
    </w:p>
    <w:p w14:paraId="7CDB5002" w14:textId="77777777" w:rsidR="008E72F8" w:rsidRDefault="008E72F8" w:rsidP="00170E9D">
      <w:pPr>
        <w:ind w:left="425"/>
        <w:jc w:val="both"/>
        <w:rPr>
          <w:sz w:val="36"/>
          <w:szCs w:val="36"/>
        </w:rPr>
      </w:pPr>
    </w:p>
    <w:p w14:paraId="04994FE5" w14:textId="77777777" w:rsidR="00170E9D" w:rsidRDefault="00170E9D" w:rsidP="00170E9D">
      <w:pPr>
        <w:ind w:left="425"/>
        <w:jc w:val="both"/>
        <w:rPr>
          <w:sz w:val="36"/>
          <w:szCs w:val="36"/>
        </w:rPr>
      </w:pPr>
    </w:p>
    <w:p w14:paraId="089ABEB7" w14:textId="77777777" w:rsidR="00FE52B0" w:rsidRPr="008E72F8" w:rsidRDefault="008E72F8" w:rsidP="008E72F8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Skriv ”harakan” på sista ordet: </w:t>
      </w:r>
      <w:r>
        <w:rPr>
          <w:rFonts w:hint="cs"/>
          <w:sz w:val="36"/>
          <w:szCs w:val="36"/>
          <w:rtl/>
        </w:rPr>
        <w:t>هو خلفَ البيت</w:t>
      </w:r>
    </w:p>
    <w:p w14:paraId="339320A3" w14:textId="77777777" w:rsidR="00170E9D" w:rsidRPr="00FE52B0" w:rsidRDefault="00170E9D" w:rsidP="00FE52B0">
      <w:pPr>
        <w:jc w:val="both"/>
        <w:rPr>
          <w:sz w:val="36"/>
          <w:szCs w:val="36"/>
          <w:rtl/>
        </w:rPr>
      </w:pPr>
      <w:r w:rsidRPr="00FE52B0">
        <w:rPr>
          <w:sz w:val="36"/>
          <w:szCs w:val="36"/>
        </w:rPr>
        <w:t>Svar:</w:t>
      </w:r>
      <w:r w:rsidR="009D414E">
        <w:rPr>
          <w:sz w:val="36"/>
          <w:szCs w:val="36"/>
        </w:rPr>
        <w:t xml:space="preserve"> </w:t>
      </w:r>
      <w:r w:rsidR="009D414E">
        <w:rPr>
          <w:rFonts w:hint="cs"/>
          <w:sz w:val="36"/>
          <w:szCs w:val="36"/>
          <w:rtl/>
        </w:rPr>
        <w:t>البَيْتِ</w:t>
      </w:r>
      <w:r w:rsidR="009D414E">
        <w:rPr>
          <w:sz w:val="36"/>
          <w:szCs w:val="36"/>
        </w:rPr>
        <w:t>.</w:t>
      </w:r>
    </w:p>
    <w:p w14:paraId="2E57E2DC" w14:textId="77777777" w:rsidR="00170E9D" w:rsidRPr="00170E9D" w:rsidRDefault="00170E9D" w:rsidP="00170E9D">
      <w:pPr>
        <w:jc w:val="both"/>
        <w:rPr>
          <w:sz w:val="36"/>
          <w:szCs w:val="36"/>
        </w:rPr>
      </w:pPr>
    </w:p>
    <w:p w14:paraId="7CA6DCFF" w14:textId="77777777" w:rsidR="00170E9D" w:rsidRPr="008E72F8" w:rsidRDefault="008E72F8" w:rsidP="008E72F8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رجل </w:t>
      </w:r>
      <w:proofErr w:type="gramStart"/>
      <w:r>
        <w:rPr>
          <w:rFonts w:hint="cs"/>
          <w:sz w:val="36"/>
          <w:szCs w:val="36"/>
          <w:rtl/>
        </w:rPr>
        <w:t>طويل</w:t>
      </w:r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vilket ord är </w:t>
      </w:r>
      <w:r>
        <w:rPr>
          <w:rFonts w:hint="cs"/>
          <w:sz w:val="36"/>
          <w:szCs w:val="36"/>
          <w:rtl/>
        </w:rPr>
        <w:t>نعت</w:t>
      </w:r>
      <w:r>
        <w:rPr>
          <w:sz w:val="36"/>
          <w:szCs w:val="36"/>
        </w:rPr>
        <w:t xml:space="preserve">, respektive </w:t>
      </w:r>
      <w:r>
        <w:rPr>
          <w:rFonts w:hint="cs"/>
          <w:sz w:val="36"/>
          <w:szCs w:val="36"/>
          <w:rtl/>
        </w:rPr>
        <w:t>منعوت</w:t>
      </w:r>
    </w:p>
    <w:p w14:paraId="287922FE" w14:textId="77777777" w:rsidR="00170E9D" w:rsidRDefault="00170E9D" w:rsidP="00170E9D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Svar:</w:t>
      </w:r>
      <w:r w:rsidR="009D414E">
        <w:rPr>
          <w:rFonts w:hint="cs"/>
          <w:sz w:val="36"/>
          <w:szCs w:val="36"/>
          <w:rtl/>
        </w:rPr>
        <w:t xml:space="preserve"> طويل</w:t>
      </w:r>
      <w:r w:rsidR="009D414E">
        <w:rPr>
          <w:sz w:val="36"/>
          <w:szCs w:val="36"/>
        </w:rPr>
        <w:t xml:space="preserve"> är </w:t>
      </w:r>
      <w:proofErr w:type="gramStart"/>
      <w:r w:rsidR="009D414E">
        <w:rPr>
          <w:rFonts w:hint="cs"/>
          <w:sz w:val="36"/>
          <w:szCs w:val="36"/>
          <w:rtl/>
        </w:rPr>
        <w:t>نعت</w:t>
      </w:r>
      <w:r w:rsidR="009D414E">
        <w:rPr>
          <w:sz w:val="36"/>
          <w:szCs w:val="36"/>
        </w:rPr>
        <w:t xml:space="preserve"> ,</w:t>
      </w:r>
      <w:proofErr w:type="gramEnd"/>
      <w:r w:rsidR="009D414E">
        <w:rPr>
          <w:sz w:val="36"/>
          <w:szCs w:val="36"/>
        </w:rPr>
        <w:t xml:space="preserve"> och </w:t>
      </w:r>
      <w:r w:rsidR="009D414E">
        <w:rPr>
          <w:rFonts w:hint="cs"/>
          <w:sz w:val="36"/>
          <w:szCs w:val="36"/>
          <w:rtl/>
        </w:rPr>
        <w:t>رجل</w:t>
      </w:r>
      <w:r w:rsidR="009D414E">
        <w:rPr>
          <w:sz w:val="36"/>
          <w:szCs w:val="36"/>
        </w:rPr>
        <w:t xml:space="preserve"> är </w:t>
      </w:r>
      <w:r w:rsidR="009D414E">
        <w:rPr>
          <w:rFonts w:hint="cs"/>
          <w:sz w:val="36"/>
          <w:szCs w:val="36"/>
          <w:rtl/>
        </w:rPr>
        <w:t>منعوت</w:t>
      </w:r>
      <w:r w:rsidR="009D414E">
        <w:rPr>
          <w:sz w:val="36"/>
          <w:szCs w:val="36"/>
        </w:rPr>
        <w:t>.</w:t>
      </w:r>
    </w:p>
    <w:p w14:paraId="4A402398" w14:textId="77777777" w:rsidR="00170E9D" w:rsidRDefault="00170E9D" w:rsidP="00170E9D">
      <w:pPr>
        <w:jc w:val="both"/>
        <w:rPr>
          <w:sz w:val="36"/>
          <w:szCs w:val="36"/>
        </w:rPr>
      </w:pPr>
    </w:p>
    <w:p w14:paraId="19A25656" w14:textId="77777777" w:rsidR="00170E9D" w:rsidRPr="008E72F8" w:rsidRDefault="008E72F8" w:rsidP="008E72F8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Vi vet att adjektivet följer det beskrivna i 4 saker. Vilka är dessa?</w:t>
      </w:r>
    </w:p>
    <w:p w14:paraId="03D6EC19" w14:textId="77777777" w:rsidR="00170E9D" w:rsidRDefault="00170E9D" w:rsidP="00170E9D">
      <w:pPr>
        <w:jc w:val="both"/>
        <w:rPr>
          <w:sz w:val="36"/>
          <w:szCs w:val="36"/>
        </w:rPr>
      </w:pPr>
      <w:r>
        <w:rPr>
          <w:sz w:val="36"/>
          <w:szCs w:val="36"/>
        </w:rPr>
        <w:t>Svar:</w:t>
      </w:r>
      <w:r w:rsidR="009D414E">
        <w:rPr>
          <w:sz w:val="36"/>
          <w:szCs w:val="36"/>
        </w:rPr>
        <w:t xml:space="preserve"> I dess antal, genus, kasus, och bestämdhet.</w:t>
      </w:r>
    </w:p>
    <w:p w14:paraId="672C402A" w14:textId="77777777" w:rsidR="007C6911" w:rsidRDefault="007C6911" w:rsidP="00170E9D">
      <w:pPr>
        <w:jc w:val="both"/>
        <w:rPr>
          <w:sz w:val="36"/>
          <w:szCs w:val="36"/>
        </w:rPr>
      </w:pPr>
    </w:p>
    <w:p w14:paraId="27A6773B" w14:textId="77777777" w:rsidR="007C6911" w:rsidRPr="008E72F8" w:rsidRDefault="008E72F8" w:rsidP="008E72F8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>Ge exempel på en mening med ett adjektiv, och något som beskrivs.</w:t>
      </w:r>
    </w:p>
    <w:p w14:paraId="3838E275" w14:textId="77777777" w:rsidR="007C6911" w:rsidRDefault="007C6911" w:rsidP="007C6911">
      <w:pPr>
        <w:jc w:val="both"/>
        <w:rPr>
          <w:sz w:val="36"/>
          <w:szCs w:val="36"/>
          <w:rtl/>
        </w:rPr>
      </w:pPr>
      <w:r>
        <w:rPr>
          <w:sz w:val="36"/>
          <w:szCs w:val="36"/>
        </w:rPr>
        <w:t>Svar:</w:t>
      </w:r>
      <w:r w:rsidR="009D414E">
        <w:rPr>
          <w:sz w:val="36"/>
          <w:szCs w:val="36"/>
        </w:rPr>
        <w:t xml:space="preserve">  </w:t>
      </w:r>
      <w:r w:rsidR="009D414E">
        <w:rPr>
          <w:rFonts w:hint="cs"/>
          <w:sz w:val="36"/>
          <w:szCs w:val="36"/>
          <w:rtl/>
        </w:rPr>
        <w:t>هذا رَجُلٌ طَويلٌ</w:t>
      </w:r>
    </w:p>
    <w:p w14:paraId="79547C0A" w14:textId="77777777" w:rsidR="00977905" w:rsidRDefault="00977905" w:rsidP="007C6911">
      <w:pPr>
        <w:jc w:val="both"/>
        <w:rPr>
          <w:sz w:val="36"/>
          <w:szCs w:val="36"/>
          <w:rtl/>
        </w:rPr>
      </w:pPr>
    </w:p>
    <w:p w14:paraId="39278E29" w14:textId="77777777" w:rsidR="00977905" w:rsidRPr="00977905" w:rsidRDefault="00977905" w:rsidP="007C6911">
      <w:pPr>
        <w:jc w:val="both"/>
        <w:rPr>
          <w:sz w:val="36"/>
          <w:szCs w:val="36"/>
          <w:u w:val="single"/>
        </w:rPr>
      </w:pPr>
      <w:r w:rsidRPr="00977905">
        <w:rPr>
          <w:sz w:val="36"/>
          <w:szCs w:val="36"/>
          <w:u w:val="single"/>
        </w:rPr>
        <w:t xml:space="preserve">MOTIVERA DINA SVAR PÅ UPPGIFT </w:t>
      </w:r>
      <w:proofErr w:type="gramStart"/>
      <w:r w:rsidRPr="00977905">
        <w:rPr>
          <w:sz w:val="36"/>
          <w:szCs w:val="36"/>
          <w:u w:val="single"/>
        </w:rPr>
        <w:t>9-11</w:t>
      </w:r>
      <w:proofErr w:type="gramEnd"/>
    </w:p>
    <w:p w14:paraId="3D857E8E" w14:textId="77777777" w:rsidR="007C6911" w:rsidRDefault="007C6911" w:rsidP="007C6911">
      <w:pPr>
        <w:jc w:val="both"/>
        <w:rPr>
          <w:sz w:val="36"/>
          <w:szCs w:val="36"/>
        </w:rPr>
      </w:pPr>
    </w:p>
    <w:p w14:paraId="4554E840" w14:textId="77777777" w:rsidR="007C6911" w:rsidRPr="008E72F8" w:rsidRDefault="008E72F8" w:rsidP="008E72F8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Är följande mening korrekt? </w:t>
      </w:r>
      <w:r>
        <w:rPr>
          <w:rFonts w:hint="cs"/>
          <w:sz w:val="36"/>
          <w:szCs w:val="36"/>
          <w:rtl/>
        </w:rPr>
        <w:t>هذا كتاب صغير</w:t>
      </w:r>
    </w:p>
    <w:p w14:paraId="655EB0D8" w14:textId="77777777" w:rsidR="007C6911" w:rsidRDefault="007C6911" w:rsidP="007C6911">
      <w:pPr>
        <w:jc w:val="both"/>
        <w:rPr>
          <w:sz w:val="36"/>
          <w:szCs w:val="36"/>
          <w:rtl/>
        </w:rPr>
      </w:pPr>
      <w:r>
        <w:rPr>
          <w:sz w:val="36"/>
          <w:szCs w:val="36"/>
        </w:rPr>
        <w:t>Svar:</w:t>
      </w:r>
      <w:r w:rsidR="009D414E">
        <w:rPr>
          <w:sz w:val="36"/>
          <w:szCs w:val="36"/>
        </w:rPr>
        <w:t xml:space="preserve"> </w:t>
      </w:r>
      <w:proofErr w:type="gramStart"/>
      <w:r w:rsidR="009D414E">
        <w:rPr>
          <w:sz w:val="36"/>
          <w:szCs w:val="36"/>
        </w:rPr>
        <w:t>Ja,</w:t>
      </w:r>
      <w:r w:rsidR="009D414E">
        <w:rPr>
          <w:rFonts w:hint="cs"/>
          <w:sz w:val="36"/>
          <w:szCs w:val="36"/>
          <w:rtl/>
        </w:rPr>
        <w:t xml:space="preserve"> </w:t>
      </w:r>
      <w:r w:rsidR="009D414E">
        <w:rPr>
          <w:sz w:val="36"/>
          <w:szCs w:val="36"/>
        </w:rPr>
        <w:t xml:space="preserve"> </w:t>
      </w:r>
      <w:r w:rsidR="009D414E">
        <w:rPr>
          <w:rFonts w:hint="cs"/>
          <w:sz w:val="36"/>
          <w:szCs w:val="36"/>
          <w:rtl/>
        </w:rPr>
        <w:t>نعت</w:t>
      </w:r>
      <w:proofErr w:type="gramEnd"/>
      <w:r w:rsidR="009D414E">
        <w:rPr>
          <w:sz w:val="36"/>
          <w:szCs w:val="36"/>
        </w:rPr>
        <w:t xml:space="preserve"> följer </w:t>
      </w:r>
      <w:r w:rsidR="009D414E">
        <w:rPr>
          <w:rFonts w:hint="cs"/>
          <w:sz w:val="36"/>
          <w:szCs w:val="36"/>
          <w:rtl/>
        </w:rPr>
        <w:t>المنعوت</w:t>
      </w:r>
      <w:r w:rsidR="009D414E">
        <w:rPr>
          <w:sz w:val="36"/>
          <w:szCs w:val="36"/>
        </w:rPr>
        <w:t xml:space="preserve">  i alla dess 4 grenar.</w:t>
      </w:r>
    </w:p>
    <w:p w14:paraId="7CB34740" w14:textId="77777777" w:rsidR="007E7361" w:rsidRDefault="007E7361" w:rsidP="007C6911">
      <w:pPr>
        <w:jc w:val="both"/>
        <w:rPr>
          <w:sz w:val="36"/>
          <w:szCs w:val="36"/>
          <w:rtl/>
        </w:rPr>
      </w:pPr>
    </w:p>
    <w:p w14:paraId="04C15AF7" w14:textId="77777777" w:rsidR="007E7361" w:rsidRDefault="007E7361" w:rsidP="007C6911">
      <w:pPr>
        <w:jc w:val="both"/>
        <w:rPr>
          <w:sz w:val="36"/>
          <w:szCs w:val="36"/>
        </w:rPr>
      </w:pPr>
    </w:p>
    <w:p w14:paraId="08CB5AD3" w14:textId="77777777" w:rsidR="007C6911" w:rsidRDefault="007C6911" w:rsidP="007C6911">
      <w:pPr>
        <w:jc w:val="both"/>
        <w:rPr>
          <w:sz w:val="36"/>
          <w:szCs w:val="36"/>
        </w:rPr>
      </w:pPr>
    </w:p>
    <w:p w14:paraId="7C6800C1" w14:textId="77777777" w:rsidR="007C6911" w:rsidRPr="00FE52B0" w:rsidRDefault="00FE52B0" w:rsidP="00FE52B0">
      <w:pPr>
        <w:jc w:val="both"/>
        <w:rPr>
          <w:sz w:val="36"/>
          <w:szCs w:val="36"/>
          <w:rtl/>
        </w:rPr>
      </w:pPr>
      <w:r>
        <w:rPr>
          <w:sz w:val="36"/>
          <w:szCs w:val="36"/>
        </w:rPr>
        <w:t xml:space="preserve">     10.</w:t>
      </w:r>
      <w:r w:rsidR="007C6911" w:rsidRPr="00FE52B0">
        <w:rPr>
          <w:sz w:val="36"/>
          <w:szCs w:val="36"/>
        </w:rPr>
        <w:t xml:space="preserve"> </w:t>
      </w:r>
      <w:r w:rsidR="008E72F8">
        <w:rPr>
          <w:sz w:val="36"/>
          <w:szCs w:val="36"/>
        </w:rPr>
        <w:t xml:space="preserve"> Är följande mening korrekt? </w:t>
      </w:r>
      <w:r w:rsidR="008E72F8">
        <w:rPr>
          <w:rFonts w:hint="cs"/>
          <w:sz w:val="36"/>
          <w:szCs w:val="36"/>
          <w:rtl/>
        </w:rPr>
        <w:t>أنا في بيت الجديد</w:t>
      </w:r>
    </w:p>
    <w:p w14:paraId="3CF1DD7B" w14:textId="77777777" w:rsidR="007C6911" w:rsidRDefault="007C6911" w:rsidP="007C6911">
      <w:pPr>
        <w:jc w:val="both"/>
        <w:rPr>
          <w:sz w:val="36"/>
          <w:szCs w:val="36"/>
        </w:rPr>
      </w:pPr>
      <w:r>
        <w:rPr>
          <w:sz w:val="36"/>
          <w:szCs w:val="36"/>
        </w:rPr>
        <w:t>Svar:</w:t>
      </w:r>
      <w:r w:rsidR="007E7361">
        <w:rPr>
          <w:sz w:val="36"/>
          <w:szCs w:val="36"/>
        </w:rPr>
        <w:t xml:space="preserve"> Nej, eftersom </w:t>
      </w:r>
      <w:r w:rsidR="007E7361">
        <w:rPr>
          <w:rFonts w:hint="cs"/>
          <w:sz w:val="36"/>
          <w:szCs w:val="36"/>
          <w:rtl/>
        </w:rPr>
        <w:t>الجديد</w:t>
      </w:r>
      <w:r w:rsidR="007E7361">
        <w:rPr>
          <w:sz w:val="36"/>
          <w:szCs w:val="36"/>
        </w:rPr>
        <w:t xml:space="preserve"> är </w:t>
      </w:r>
      <w:r w:rsidR="007E7361">
        <w:rPr>
          <w:rFonts w:hint="cs"/>
          <w:sz w:val="36"/>
          <w:szCs w:val="36"/>
          <w:rtl/>
        </w:rPr>
        <w:t>نعت</w:t>
      </w:r>
      <w:r w:rsidR="007E7361">
        <w:rPr>
          <w:sz w:val="36"/>
          <w:szCs w:val="36"/>
        </w:rPr>
        <w:t xml:space="preserve"> och i bestämd form, och dess </w:t>
      </w:r>
      <w:r w:rsidR="007E7361">
        <w:rPr>
          <w:rFonts w:hint="cs"/>
          <w:sz w:val="36"/>
          <w:szCs w:val="36"/>
          <w:rtl/>
        </w:rPr>
        <w:t>منعوت</w:t>
      </w:r>
      <w:r w:rsidR="007E7361">
        <w:rPr>
          <w:sz w:val="36"/>
          <w:szCs w:val="36"/>
        </w:rPr>
        <w:t xml:space="preserve"> är obestämd vilket går emot principen att </w:t>
      </w:r>
      <w:r w:rsidR="007E7361">
        <w:rPr>
          <w:rFonts w:hint="cs"/>
          <w:sz w:val="36"/>
          <w:szCs w:val="36"/>
          <w:rtl/>
        </w:rPr>
        <w:t>نعت</w:t>
      </w:r>
      <w:r w:rsidR="007E7361">
        <w:rPr>
          <w:sz w:val="36"/>
          <w:szCs w:val="36"/>
        </w:rPr>
        <w:t xml:space="preserve"> ska följa </w:t>
      </w:r>
      <w:r w:rsidR="007E7361">
        <w:rPr>
          <w:sz w:val="36"/>
          <w:szCs w:val="36"/>
          <w:rtl/>
        </w:rPr>
        <w:t>المنعوت</w:t>
      </w:r>
      <w:r w:rsidR="007E7361">
        <w:rPr>
          <w:sz w:val="36"/>
          <w:szCs w:val="36"/>
        </w:rPr>
        <w:t xml:space="preserve"> i bestämdheten.</w:t>
      </w:r>
    </w:p>
    <w:p w14:paraId="25CA8AC8" w14:textId="77777777" w:rsidR="008E72F8" w:rsidRDefault="008E72F8" w:rsidP="007C6911">
      <w:pPr>
        <w:jc w:val="both"/>
        <w:rPr>
          <w:sz w:val="36"/>
          <w:szCs w:val="36"/>
        </w:rPr>
      </w:pPr>
    </w:p>
    <w:p w14:paraId="663ADEFD" w14:textId="77777777" w:rsidR="007C6911" w:rsidRPr="00977905" w:rsidRDefault="008E72F8" w:rsidP="00977905">
      <w:pPr>
        <w:pStyle w:val="Liststycke"/>
        <w:numPr>
          <w:ilvl w:val="0"/>
          <w:numId w:val="6"/>
        </w:numPr>
        <w:jc w:val="both"/>
        <w:rPr>
          <w:sz w:val="36"/>
          <w:szCs w:val="36"/>
        </w:rPr>
      </w:pPr>
      <w:r w:rsidRPr="00977905">
        <w:rPr>
          <w:sz w:val="36"/>
          <w:szCs w:val="36"/>
        </w:rPr>
        <w:t xml:space="preserve">Är följande mening korrekt? </w:t>
      </w:r>
      <w:r w:rsidRPr="00977905">
        <w:rPr>
          <w:rFonts w:hint="cs"/>
          <w:sz w:val="36"/>
          <w:szCs w:val="36"/>
          <w:rtl/>
        </w:rPr>
        <w:t>البيتُ الجديدَ هنا</w:t>
      </w:r>
    </w:p>
    <w:p w14:paraId="7B8982EC" w14:textId="77777777" w:rsidR="007C6911" w:rsidRDefault="007C6911" w:rsidP="007C6911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Svar:</w:t>
      </w:r>
      <w:r w:rsidR="007E7361">
        <w:rPr>
          <w:sz w:val="36"/>
          <w:szCs w:val="36"/>
        </w:rPr>
        <w:t xml:space="preserve"> </w:t>
      </w:r>
      <w:proofErr w:type="gramStart"/>
      <w:r w:rsidR="007E7361">
        <w:rPr>
          <w:sz w:val="36"/>
          <w:szCs w:val="36"/>
        </w:rPr>
        <w:t>Nej,</w:t>
      </w:r>
      <w:r w:rsidR="007E7361">
        <w:rPr>
          <w:rFonts w:hint="cs"/>
          <w:sz w:val="36"/>
          <w:szCs w:val="36"/>
          <w:rtl/>
        </w:rPr>
        <w:t>نعت</w:t>
      </w:r>
      <w:proofErr w:type="gramEnd"/>
      <w:r w:rsidR="007E7361">
        <w:rPr>
          <w:sz w:val="36"/>
          <w:szCs w:val="36"/>
        </w:rPr>
        <w:t xml:space="preserve"> </w:t>
      </w:r>
      <w:r w:rsidR="007E7361">
        <w:rPr>
          <w:rFonts w:hint="cs"/>
          <w:sz w:val="36"/>
          <w:szCs w:val="36"/>
          <w:rtl/>
        </w:rPr>
        <w:t xml:space="preserve"> </w:t>
      </w:r>
      <w:r w:rsidR="007E7361">
        <w:rPr>
          <w:sz w:val="36"/>
          <w:szCs w:val="36"/>
        </w:rPr>
        <w:t xml:space="preserve">följer ej </w:t>
      </w:r>
      <w:r w:rsidR="007E7361">
        <w:rPr>
          <w:rFonts w:hint="cs"/>
          <w:sz w:val="36"/>
          <w:szCs w:val="36"/>
          <w:rtl/>
        </w:rPr>
        <w:t>منعوت</w:t>
      </w:r>
      <w:r w:rsidR="007E7361">
        <w:rPr>
          <w:sz w:val="36"/>
          <w:szCs w:val="36"/>
        </w:rPr>
        <w:t xml:space="preserve"> i kasuset.</w:t>
      </w:r>
    </w:p>
    <w:p w14:paraId="657090F7" w14:textId="77777777" w:rsidR="00977905" w:rsidRDefault="00977905" w:rsidP="007C6911">
      <w:pPr>
        <w:jc w:val="both"/>
        <w:rPr>
          <w:sz w:val="36"/>
          <w:szCs w:val="36"/>
        </w:rPr>
      </w:pPr>
    </w:p>
    <w:p w14:paraId="2A76500A" w14:textId="77777777" w:rsidR="007C6911" w:rsidRPr="00977905" w:rsidRDefault="00977905" w:rsidP="00977905">
      <w:pPr>
        <w:pStyle w:val="Liststycke"/>
        <w:numPr>
          <w:ilvl w:val="0"/>
          <w:numId w:val="6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Skriv </w:t>
      </w:r>
      <w:r>
        <w:rPr>
          <w:rFonts w:hint="cs"/>
          <w:sz w:val="36"/>
          <w:szCs w:val="36"/>
          <w:rtl/>
        </w:rPr>
        <w:t>جوعان</w:t>
      </w:r>
      <w:r>
        <w:rPr>
          <w:sz w:val="36"/>
          <w:szCs w:val="36"/>
        </w:rPr>
        <w:t xml:space="preserve"> med </w:t>
      </w:r>
      <w:r w:rsidRPr="00977905">
        <w:rPr>
          <w:i/>
          <w:iCs/>
          <w:sz w:val="36"/>
          <w:szCs w:val="36"/>
        </w:rPr>
        <w:t>harakat</w:t>
      </w:r>
      <w:r>
        <w:rPr>
          <w:i/>
          <w:iCs/>
          <w:sz w:val="36"/>
          <w:szCs w:val="36"/>
        </w:rPr>
        <w:t>.</w:t>
      </w:r>
    </w:p>
    <w:p w14:paraId="17E95039" w14:textId="77777777" w:rsidR="007C6911" w:rsidRDefault="007C6911" w:rsidP="007C6911">
      <w:pPr>
        <w:jc w:val="both"/>
        <w:rPr>
          <w:sz w:val="36"/>
          <w:szCs w:val="36"/>
          <w:rtl/>
        </w:rPr>
      </w:pPr>
      <w:r>
        <w:rPr>
          <w:sz w:val="36"/>
          <w:szCs w:val="36"/>
        </w:rPr>
        <w:t>Svar:</w:t>
      </w:r>
      <w:r w:rsidR="007E7361">
        <w:rPr>
          <w:sz w:val="36"/>
          <w:szCs w:val="36"/>
        </w:rPr>
        <w:t xml:space="preserve"> </w:t>
      </w:r>
      <w:r w:rsidR="007E7361">
        <w:rPr>
          <w:rFonts w:hint="cs"/>
          <w:sz w:val="36"/>
          <w:szCs w:val="36"/>
          <w:rtl/>
        </w:rPr>
        <w:t>جَوْعانُ</w:t>
      </w:r>
    </w:p>
    <w:p w14:paraId="6CB76436" w14:textId="77777777" w:rsidR="007C6911" w:rsidRDefault="007C6911" w:rsidP="007C6911">
      <w:pPr>
        <w:jc w:val="both"/>
        <w:rPr>
          <w:sz w:val="36"/>
          <w:szCs w:val="36"/>
        </w:rPr>
      </w:pPr>
    </w:p>
    <w:p w14:paraId="528C4CB9" w14:textId="77777777" w:rsidR="007C6911" w:rsidRPr="00977905" w:rsidRDefault="00977905" w:rsidP="00977905">
      <w:pPr>
        <w:pStyle w:val="Liststycke"/>
        <w:numPr>
          <w:ilvl w:val="0"/>
          <w:numId w:val="6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Skriv </w:t>
      </w:r>
      <w:proofErr w:type="gramStart"/>
      <w:r>
        <w:rPr>
          <w:rFonts w:hint="cs"/>
          <w:sz w:val="36"/>
          <w:szCs w:val="36"/>
          <w:rtl/>
        </w:rPr>
        <w:t xml:space="preserve">التي </w:t>
      </w:r>
      <w:r>
        <w:rPr>
          <w:sz w:val="36"/>
          <w:szCs w:val="36"/>
        </w:rPr>
        <w:t xml:space="preserve"> i</w:t>
      </w:r>
      <w:proofErr w:type="gramEnd"/>
      <w:r>
        <w:rPr>
          <w:sz w:val="36"/>
          <w:szCs w:val="36"/>
        </w:rPr>
        <w:t xml:space="preserve"> en mening.</w:t>
      </w:r>
    </w:p>
    <w:p w14:paraId="6B683EA1" w14:textId="77777777" w:rsidR="007C6911" w:rsidRDefault="007C6911" w:rsidP="007C6911">
      <w:pPr>
        <w:jc w:val="both"/>
        <w:rPr>
          <w:sz w:val="36"/>
          <w:szCs w:val="36"/>
          <w:rtl/>
        </w:rPr>
      </w:pPr>
      <w:r>
        <w:rPr>
          <w:sz w:val="36"/>
          <w:szCs w:val="36"/>
        </w:rPr>
        <w:t>Svar:</w:t>
      </w:r>
      <w:r w:rsidR="007E7361">
        <w:rPr>
          <w:sz w:val="36"/>
          <w:szCs w:val="36"/>
        </w:rPr>
        <w:t xml:space="preserve"> </w:t>
      </w:r>
      <w:r w:rsidR="007E7361">
        <w:rPr>
          <w:rFonts w:hint="cs"/>
          <w:sz w:val="36"/>
          <w:szCs w:val="36"/>
          <w:rtl/>
        </w:rPr>
        <w:t>السَّيَّارةُ التي خَلْفَ المَسْجِدِ جَميلَة ٌ</w:t>
      </w:r>
    </w:p>
    <w:p w14:paraId="19379622" w14:textId="77777777" w:rsidR="007C6911" w:rsidRDefault="007C6911" w:rsidP="007C6911">
      <w:pPr>
        <w:jc w:val="both"/>
        <w:rPr>
          <w:sz w:val="36"/>
          <w:szCs w:val="36"/>
        </w:rPr>
      </w:pPr>
    </w:p>
    <w:p w14:paraId="048762B5" w14:textId="77777777" w:rsidR="00977905" w:rsidRPr="00977905" w:rsidRDefault="00977905" w:rsidP="00977905">
      <w:pPr>
        <w:pStyle w:val="Liststycke"/>
        <w:numPr>
          <w:ilvl w:val="0"/>
          <w:numId w:val="6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Finns det någon skillnad i betydelse mellan </w:t>
      </w:r>
      <w:r>
        <w:rPr>
          <w:rFonts w:hint="cs"/>
          <w:sz w:val="36"/>
          <w:szCs w:val="36"/>
          <w:rtl/>
        </w:rPr>
        <w:t>الذي</w:t>
      </w:r>
      <w:r>
        <w:rPr>
          <w:sz w:val="36"/>
          <w:szCs w:val="36"/>
        </w:rPr>
        <w:t xml:space="preserve"> och </w:t>
      </w:r>
      <w:r>
        <w:rPr>
          <w:rFonts w:hint="cs"/>
          <w:sz w:val="36"/>
          <w:szCs w:val="36"/>
          <w:rtl/>
        </w:rPr>
        <w:t>التي</w:t>
      </w:r>
      <w:r>
        <w:rPr>
          <w:sz w:val="36"/>
          <w:szCs w:val="36"/>
        </w:rPr>
        <w:t>?</w:t>
      </w:r>
    </w:p>
    <w:p w14:paraId="58E270C0" w14:textId="77777777" w:rsidR="007C6911" w:rsidRDefault="007C6911" w:rsidP="007C6911">
      <w:pPr>
        <w:jc w:val="both"/>
        <w:rPr>
          <w:sz w:val="36"/>
          <w:szCs w:val="36"/>
        </w:rPr>
      </w:pPr>
      <w:r>
        <w:rPr>
          <w:sz w:val="36"/>
          <w:szCs w:val="36"/>
        </w:rPr>
        <w:t>Svar:</w:t>
      </w:r>
      <w:r w:rsidR="007E7361">
        <w:rPr>
          <w:sz w:val="36"/>
          <w:szCs w:val="36"/>
        </w:rPr>
        <w:t xml:space="preserve"> Nej.</w:t>
      </w:r>
    </w:p>
    <w:p w14:paraId="020C5C08" w14:textId="77777777" w:rsidR="00977905" w:rsidRPr="007C6911" w:rsidRDefault="00977905" w:rsidP="007C6911">
      <w:pPr>
        <w:jc w:val="both"/>
        <w:rPr>
          <w:sz w:val="36"/>
          <w:szCs w:val="36"/>
        </w:rPr>
      </w:pPr>
    </w:p>
    <w:p w14:paraId="2F335010" w14:textId="77777777" w:rsidR="00170E9D" w:rsidRPr="00977905" w:rsidRDefault="00977905" w:rsidP="00977905">
      <w:pPr>
        <w:pStyle w:val="Liststycke"/>
        <w:numPr>
          <w:ilvl w:val="0"/>
          <w:numId w:val="6"/>
        </w:numPr>
        <w:jc w:val="both"/>
        <w:rPr>
          <w:sz w:val="36"/>
          <w:szCs w:val="36"/>
        </w:rPr>
      </w:pPr>
      <w:bookmarkStart w:id="1" w:name="_Hlk3147334"/>
      <w:r>
        <w:rPr>
          <w:sz w:val="36"/>
          <w:szCs w:val="36"/>
        </w:rPr>
        <w:t xml:space="preserve">Översätt till arabiska, och glöm inte </w:t>
      </w:r>
      <w:r w:rsidRPr="00977905">
        <w:rPr>
          <w:i/>
          <w:iCs/>
          <w:sz w:val="36"/>
          <w:szCs w:val="36"/>
        </w:rPr>
        <w:t>harakaat</w:t>
      </w:r>
      <w:r>
        <w:rPr>
          <w:sz w:val="36"/>
          <w:szCs w:val="36"/>
        </w:rPr>
        <w:t>: Läraren är hos rektorn</w:t>
      </w:r>
    </w:p>
    <w:bookmarkEnd w:id="1"/>
    <w:p w14:paraId="5E932F49" w14:textId="77777777" w:rsidR="00530FC6" w:rsidRDefault="00530FC6" w:rsidP="00530FC6">
      <w:pPr>
        <w:jc w:val="both"/>
        <w:rPr>
          <w:sz w:val="36"/>
          <w:szCs w:val="36"/>
          <w:rtl/>
        </w:rPr>
      </w:pPr>
      <w:r>
        <w:rPr>
          <w:sz w:val="36"/>
          <w:szCs w:val="36"/>
        </w:rPr>
        <w:t>Svar:</w:t>
      </w:r>
      <w:r w:rsidR="007E7361">
        <w:rPr>
          <w:sz w:val="36"/>
          <w:szCs w:val="36"/>
        </w:rPr>
        <w:t xml:space="preserve"> </w:t>
      </w:r>
      <w:bookmarkStart w:id="2" w:name="_Hlk3230910"/>
      <w:r w:rsidR="007E7361">
        <w:rPr>
          <w:rFonts w:hint="cs"/>
          <w:sz w:val="36"/>
          <w:szCs w:val="36"/>
          <w:rtl/>
        </w:rPr>
        <w:t xml:space="preserve">المُدَرِّسُ </w:t>
      </w:r>
      <w:bookmarkEnd w:id="2"/>
      <w:r w:rsidR="007E7361">
        <w:rPr>
          <w:rFonts w:hint="cs"/>
          <w:sz w:val="36"/>
          <w:szCs w:val="36"/>
          <w:rtl/>
        </w:rPr>
        <w:t>عِنْدَ المُديرِ</w:t>
      </w:r>
    </w:p>
    <w:p w14:paraId="4F89DA36" w14:textId="77777777" w:rsidR="00530FC6" w:rsidRDefault="00FE52B0" w:rsidP="00530FC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76852986" w14:textId="77777777" w:rsidR="00977905" w:rsidRPr="00977905" w:rsidRDefault="00977905" w:rsidP="00977905">
      <w:pPr>
        <w:pStyle w:val="Liststycke"/>
        <w:numPr>
          <w:ilvl w:val="0"/>
          <w:numId w:val="6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Översätt till arabiska, och glöm inte </w:t>
      </w:r>
      <w:r w:rsidRPr="00977905">
        <w:rPr>
          <w:i/>
          <w:iCs/>
          <w:sz w:val="36"/>
          <w:szCs w:val="36"/>
        </w:rPr>
        <w:t>harakaat</w:t>
      </w:r>
      <w:r>
        <w:rPr>
          <w:sz w:val="36"/>
          <w:szCs w:val="36"/>
        </w:rPr>
        <w:t>: Läraren är med rektorn</w:t>
      </w:r>
    </w:p>
    <w:p w14:paraId="6D96E6B3" w14:textId="77777777" w:rsidR="00530FC6" w:rsidRPr="00530FC6" w:rsidRDefault="00530FC6" w:rsidP="00530FC6">
      <w:pPr>
        <w:jc w:val="both"/>
        <w:rPr>
          <w:sz w:val="36"/>
          <w:szCs w:val="36"/>
        </w:rPr>
      </w:pPr>
      <w:r>
        <w:rPr>
          <w:sz w:val="36"/>
          <w:szCs w:val="36"/>
        </w:rPr>
        <w:t>Svar:</w:t>
      </w:r>
      <w:r w:rsidR="007E7361">
        <w:rPr>
          <w:sz w:val="36"/>
          <w:szCs w:val="36"/>
        </w:rPr>
        <w:t xml:space="preserve"> </w:t>
      </w:r>
      <w:r w:rsidR="007E7361" w:rsidRPr="007E7361">
        <w:rPr>
          <w:rFonts w:cs="Arial"/>
          <w:sz w:val="36"/>
          <w:szCs w:val="36"/>
          <w:rtl/>
        </w:rPr>
        <w:t>المُدَرِّسُ</w:t>
      </w:r>
      <w:r w:rsidR="007E7361">
        <w:rPr>
          <w:rFonts w:cs="Arial" w:hint="cs"/>
          <w:sz w:val="36"/>
          <w:szCs w:val="36"/>
          <w:rtl/>
        </w:rPr>
        <w:t xml:space="preserve"> مَعَ المُديرِ</w:t>
      </w:r>
    </w:p>
    <w:p w14:paraId="511D45F4" w14:textId="77777777" w:rsidR="00530FC6" w:rsidRDefault="00530FC6" w:rsidP="00530FC6">
      <w:pPr>
        <w:jc w:val="both"/>
        <w:rPr>
          <w:sz w:val="36"/>
          <w:szCs w:val="36"/>
        </w:rPr>
      </w:pPr>
    </w:p>
    <w:p w14:paraId="6B119541" w14:textId="77777777" w:rsidR="00294DA7" w:rsidRDefault="00294DA7" w:rsidP="00294DA7">
      <w:pPr>
        <w:jc w:val="both"/>
        <w:rPr>
          <w:sz w:val="36"/>
          <w:szCs w:val="36"/>
        </w:rPr>
      </w:pPr>
    </w:p>
    <w:p w14:paraId="1C97C2DF" w14:textId="77777777" w:rsidR="003E7832" w:rsidRDefault="003E7832" w:rsidP="003E7832">
      <w:pPr>
        <w:jc w:val="both"/>
        <w:rPr>
          <w:sz w:val="36"/>
          <w:szCs w:val="36"/>
        </w:rPr>
      </w:pPr>
    </w:p>
    <w:p w14:paraId="051B99FD" w14:textId="77777777" w:rsidR="008F3A93" w:rsidRPr="00FE52B0" w:rsidRDefault="008F3A93" w:rsidP="00FE52B0">
      <w:pPr>
        <w:jc w:val="both"/>
        <w:rPr>
          <w:sz w:val="36"/>
          <w:szCs w:val="36"/>
        </w:rPr>
      </w:pPr>
    </w:p>
    <w:sectPr w:rsidR="008F3A93" w:rsidRPr="00FE5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91254" w14:textId="77777777" w:rsidR="00DD772F" w:rsidRDefault="00DD772F" w:rsidP="00CE5D0F">
      <w:pPr>
        <w:spacing w:after="0" w:line="240" w:lineRule="auto"/>
      </w:pPr>
      <w:r>
        <w:separator/>
      </w:r>
    </w:p>
  </w:endnote>
  <w:endnote w:type="continuationSeparator" w:id="0">
    <w:p w14:paraId="4E0FAC3C" w14:textId="77777777" w:rsidR="00DD772F" w:rsidRDefault="00DD772F" w:rsidP="00CE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D34AB" w14:textId="77777777" w:rsidR="00DD772F" w:rsidRDefault="00DD772F" w:rsidP="00CE5D0F">
      <w:pPr>
        <w:spacing w:after="0" w:line="240" w:lineRule="auto"/>
      </w:pPr>
      <w:r>
        <w:separator/>
      </w:r>
    </w:p>
  </w:footnote>
  <w:footnote w:type="continuationSeparator" w:id="0">
    <w:p w14:paraId="18126A7B" w14:textId="77777777" w:rsidR="00DD772F" w:rsidRDefault="00DD772F" w:rsidP="00CE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47B"/>
    <w:multiLevelType w:val="hybridMultilevel"/>
    <w:tmpl w:val="42E8363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76151B"/>
    <w:multiLevelType w:val="hybridMultilevel"/>
    <w:tmpl w:val="13D405E0"/>
    <w:lvl w:ilvl="0" w:tplc="76E22224">
      <w:start w:val="11"/>
      <w:numFmt w:val="decimal"/>
      <w:lvlText w:val="%1."/>
      <w:lvlJc w:val="left"/>
      <w:pPr>
        <w:ind w:left="875" w:hanging="45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5" w:hanging="360"/>
      </w:pPr>
    </w:lvl>
    <w:lvl w:ilvl="2" w:tplc="041D001B" w:tentative="1">
      <w:start w:val="1"/>
      <w:numFmt w:val="lowerRoman"/>
      <w:lvlText w:val="%3."/>
      <w:lvlJc w:val="right"/>
      <w:pPr>
        <w:ind w:left="2225" w:hanging="180"/>
      </w:pPr>
    </w:lvl>
    <w:lvl w:ilvl="3" w:tplc="041D000F" w:tentative="1">
      <w:start w:val="1"/>
      <w:numFmt w:val="decimal"/>
      <w:lvlText w:val="%4."/>
      <w:lvlJc w:val="left"/>
      <w:pPr>
        <w:ind w:left="2945" w:hanging="360"/>
      </w:pPr>
    </w:lvl>
    <w:lvl w:ilvl="4" w:tplc="041D0019" w:tentative="1">
      <w:start w:val="1"/>
      <w:numFmt w:val="lowerLetter"/>
      <w:lvlText w:val="%5."/>
      <w:lvlJc w:val="left"/>
      <w:pPr>
        <w:ind w:left="3665" w:hanging="360"/>
      </w:pPr>
    </w:lvl>
    <w:lvl w:ilvl="5" w:tplc="041D001B" w:tentative="1">
      <w:start w:val="1"/>
      <w:numFmt w:val="lowerRoman"/>
      <w:lvlText w:val="%6."/>
      <w:lvlJc w:val="right"/>
      <w:pPr>
        <w:ind w:left="4385" w:hanging="180"/>
      </w:pPr>
    </w:lvl>
    <w:lvl w:ilvl="6" w:tplc="041D000F" w:tentative="1">
      <w:start w:val="1"/>
      <w:numFmt w:val="decimal"/>
      <w:lvlText w:val="%7."/>
      <w:lvlJc w:val="left"/>
      <w:pPr>
        <w:ind w:left="5105" w:hanging="360"/>
      </w:pPr>
    </w:lvl>
    <w:lvl w:ilvl="7" w:tplc="041D0019" w:tentative="1">
      <w:start w:val="1"/>
      <w:numFmt w:val="lowerLetter"/>
      <w:lvlText w:val="%8."/>
      <w:lvlJc w:val="left"/>
      <w:pPr>
        <w:ind w:left="5825" w:hanging="360"/>
      </w:pPr>
    </w:lvl>
    <w:lvl w:ilvl="8" w:tplc="041D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54B006F"/>
    <w:multiLevelType w:val="hybridMultilevel"/>
    <w:tmpl w:val="A6A0EBBE"/>
    <w:lvl w:ilvl="0" w:tplc="A12C972C">
      <w:start w:val="1"/>
      <w:numFmt w:val="decimal"/>
      <w:lvlText w:val="%1."/>
      <w:lvlJc w:val="left"/>
      <w:pPr>
        <w:ind w:left="785" w:hanging="360"/>
      </w:pPr>
      <w:rPr>
        <w:rFonts w:hint="default"/>
        <w:sz w:val="40"/>
        <w:szCs w:val="4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A6938"/>
    <w:multiLevelType w:val="hybridMultilevel"/>
    <w:tmpl w:val="8990D0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91C93"/>
    <w:multiLevelType w:val="hybridMultilevel"/>
    <w:tmpl w:val="E9D080EE"/>
    <w:lvl w:ilvl="0" w:tplc="041D000F">
      <w:start w:val="1"/>
      <w:numFmt w:val="decimal"/>
      <w:lvlText w:val="%1."/>
      <w:lvlJc w:val="left"/>
      <w:pPr>
        <w:ind w:left="960" w:hanging="360"/>
      </w:pPr>
    </w:lvl>
    <w:lvl w:ilvl="1" w:tplc="041D0019" w:tentative="1">
      <w:start w:val="1"/>
      <w:numFmt w:val="lowerLetter"/>
      <w:lvlText w:val="%2."/>
      <w:lvlJc w:val="left"/>
      <w:pPr>
        <w:ind w:left="1680" w:hanging="360"/>
      </w:pPr>
    </w:lvl>
    <w:lvl w:ilvl="2" w:tplc="041D001B" w:tentative="1">
      <w:start w:val="1"/>
      <w:numFmt w:val="lowerRoman"/>
      <w:lvlText w:val="%3."/>
      <w:lvlJc w:val="right"/>
      <w:pPr>
        <w:ind w:left="2400" w:hanging="180"/>
      </w:pPr>
    </w:lvl>
    <w:lvl w:ilvl="3" w:tplc="041D000F" w:tentative="1">
      <w:start w:val="1"/>
      <w:numFmt w:val="decimal"/>
      <w:lvlText w:val="%4."/>
      <w:lvlJc w:val="left"/>
      <w:pPr>
        <w:ind w:left="3120" w:hanging="360"/>
      </w:pPr>
    </w:lvl>
    <w:lvl w:ilvl="4" w:tplc="041D0019" w:tentative="1">
      <w:start w:val="1"/>
      <w:numFmt w:val="lowerLetter"/>
      <w:lvlText w:val="%5."/>
      <w:lvlJc w:val="left"/>
      <w:pPr>
        <w:ind w:left="3840" w:hanging="360"/>
      </w:pPr>
    </w:lvl>
    <w:lvl w:ilvl="5" w:tplc="041D001B" w:tentative="1">
      <w:start w:val="1"/>
      <w:numFmt w:val="lowerRoman"/>
      <w:lvlText w:val="%6."/>
      <w:lvlJc w:val="right"/>
      <w:pPr>
        <w:ind w:left="4560" w:hanging="180"/>
      </w:pPr>
    </w:lvl>
    <w:lvl w:ilvl="6" w:tplc="041D000F" w:tentative="1">
      <w:start w:val="1"/>
      <w:numFmt w:val="decimal"/>
      <w:lvlText w:val="%7."/>
      <w:lvlJc w:val="left"/>
      <w:pPr>
        <w:ind w:left="5280" w:hanging="360"/>
      </w:pPr>
    </w:lvl>
    <w:lvl w:ilvl="7" w:tplc="041D0019" w:tentative="1">
      <w:start w:val="1"/>
      <w:numFmt w:val="lowerLetter"/>
      <w:lvlText w:val="%8."/>
      <w:lvlJc w:val="left"/>
      <w:pPr>
        <w:ind w:left="6000" w:hanging="360"/>
      </w:pPr>
    </w:lvl>
    <w:lvl w:ilvl="8" w:tplc="041D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7ABA7E3D"/>
    <w:multiLevelType w:val="hybridMultilevel"/>
    <w:tmpl w:val="E8EEAD04"/>
    <w:lvl w:ilvl="0" w:tplc="76E22224">
      <w:start w:val="11"/>
      <w:numFmt w:val="decimal"/>
      <w:lvlText w:val="%1."/>
      <w:lvlJc w:val="left"/>
      <w:pPr>
        <w:ind w:left="875" w:hanging="45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5" w:hanging="360"/>
      </w:pPr>
    </w:lvl>
    <w:lvl w:ilvl="2" w:tplc="041D001B" w:tentative="1">
      <w:start w:val="1"/>
      <w:numFmt w:val="lowerRoman"/>
      <w:lvlText w:val="%3."/>
      <w:lvlJc w:val="right"/>
      <w:pPr>
        <w:ind w:left="2225" w:hanging="180"/>
      </w:pPr>
    </w:lvl>
    <w:lvl w:ilvl="3" w:tplc="041D000F" w:tentative="1">
      <w:start w:val="1"/>
      <w:numFmt w:val="decimal"/>
      <w:lvlText w:val="%4."/>
      <w:lvlJc w:val="left"/>
      <w:pPr>
        <w:ind w:left="2945" w:hanging="360"/>
      </w:pPr>
    </w:lvl>
    <w:lvl w:ilvl="4" w:tplc="041D0019" w:tentative="1">
      <w:start w:val="1"/>
      <w:numFmt w:val="lowerLetter"/>
      <w:lvlText w:val="%5."/>
      <w:lvlJc w:val="left"/>
      <w:pPr>
        <w:ind w:left="3665" w:hanging="360"/>
      </w:pPr>
    </w:lvl>
    <w:lvl w:ilvl="5" w:tplc="041D001B" w:tentative="1">
      <w:start w:val="1"/>
      <w:numFmt w:val="lowerRoman"/>
      <w:lvlText w:val="%6."/>
      <w:lvlJc w:val="right"/>
      <w:pPr>
        <w:ind w:left="4385" w:hanging="180"/>
      </w:pPr>
    </w:lvl>
    <w:lvl w:ilvl="6" w:tplc="041D000F" w:tentative="1">
      <w:start w:val="1"/>
      <w:numFmt w:val="decimal"/>
      <w:lvlText w:val="%7."/>
      <w:lvlJc w:val="left"/>
      <w:pPr>
        <w:ind w:left="5105" w:hanging="360"/>
      </w:pPr>
    </w:lvl>
    <w:lvl w:ilvl="7" w:tplc="041D0019" w:tentative="1">
      <w:start w:val="1"/>
      <w:numFmt w:val="lowerLetter"/>
      <w:lvlText w:val="%8."/>
      <w:lvlJc w:val="left"/>
      <w:pPr>
        <w:ind w:left="5825" w:hanging="360"/>
      </w:pPr>
    </w:lvl>
    <w:lvl w:ilvl="8" w:tplc="041D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59"/>
    <w:rsid w:val="000B4128"/>
    <w:rsid w:val="00134D1E"/>
    <w:rsid w:val="00170E9D"/>
    <w:rsid w:val="00207451"/>
    <w:rsid w:val="00294DA7"/>
    <w:rsid w:val="003D37F8"/>
    <w:rsid w:val="003E7832"/>
    <w:rsid w:val="004A13C1"/>
    <w:rsid w:val="004F666F"/>
    <w:rsid w:val="00514933"/>
    <w:rsid w:val="00530FC6"/>
    <w:rsid w:val="005E4D27"/>
    <w:rsid w:val="00612959"/>
    <w:rsid w:val="006A1363"/>
    <w:rsid w:val="007C6911"/>
    <w:rsid w:val="007E7361"/>
    <w:rsid w:val="008E72F8"/>
    <w:rsid w:val="008F3A93"/>
    <w:rsid w:val="009110A1"/>
    <w:rsid w:val="00977905"/>
    <w:rsid w:val="009C6FDB"/>
    <w:rsid w:val="009D414E"/>
    <w:rsid w:val="00A25486"/>
    <w:rsid w:val="00A3330F"/>
    <w:rsid w:val="00CE5D0F"/>
    <w:rsid w:val="00CF0023"/>
    <w:rsid w:val="00DC48AE"/>
    <w:rsid w:val="00DD772F"/>
    <w:rsid w:val="00E92D12"/>
    <w:rsid w:val="00F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73494"/>
  <w15:chartTrackingRefBased/>
  <w15:docId w15:val="{7C186990-E1D9-47BC-9FED-6CD79A57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59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12959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17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5D0F"/>
  </w:style>
  <w:style w:type="paragraph" w:styleId="Sidfot">
    <w:name w:val="footer"/>
    <w:basedOn w:val="Normal"/>
    <w:link w:val="Sidfot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272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Moustafa</cp:lastModifiedBy>
  <cp:revision>12</cp:revision>
  <dcterms:created xsi:type="dcterms:W3CDTF">2019-02-21T14:35:00Z</dcterms:created>
  <dcterms:modified xsi:type="dcterms:W3CDTF">2019-08-22T05:22:00Z</dcterms:modified>
</cp:coreProperties>
</file>