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3BAE" w14:textId="3671CAF8" w:rsidR="00612959" w:rsidRDefault="00612959" w:rsidP="0061295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Frågor till lektion</w:t>
      </w:r>
      <w:r w:rsidR="00597839">
        <w:rPr>
          <w:sz w:val="36"/>
          <w:szCs w:val="36"/>
        </w:rPr>
        <w:t>erna</w:t>
      </w:r>
      <w:r>
        <w:rPr>
          <w:sz w:val="36"/>
          <w:szCs w:val="36"/>
        </w:rPr>
        <w:t xml:space="preserve"> 4–6</w:t>
      </w:r>
    </w:p>
    <w:p w14:paraId="26E5345A" w14:textId="77777777" w:rsidR="00597839" w:rsidRPr="00597839" w:rsidRDefault="00597839" w:rsidP="00597839">
      <w:pPr>
        <w:spacing w:line="259" w:lineRule="auto"/>
        <w:rPr>
          <w:i/>
          <w:iCs/>
          <w:sz w:val="36"/>
          <w:szCs w:val="36"/>
        </w:rPr>
      </w:pPr>
      <w:r w:rsidRPr="00597839">
        <w:rPr>
          <w:i/>
          <w:iCs/>
          <w:sz w:val="36"/>
          <w:szCs w:val="36"/>
        </w:rPr>
        <w:t xml:space="preserve">Detta är instuderingsfrågor, som eleven har nytta i för att försäkra sig om att man förstått boken, och powerpointen. Filerna inkluderar inte glosorna, utan detta är något som tas separat via boken. </w:t>
      </w:r>
    </w:p>
    <w:p w14:paraId="42161D76" w14:textId="77777777" w:rsidR="00597839" w:rsidRPr="00597839" w:rsidRDefault="00597839" w:rsidP="00597839">
      <w:pPr>
        <w:spacing w:line="259" w:lineRule="auto"/>
        <w:rPr>
          <w:sz w:val="36"/>
          <w:szCs w:val="36"/>
        </w:rPr>
      </w:pPr>
    </w:p>
    <w:p w14:paraId="65751D9E" w14:textId="77777777" w:rsidR="00597839" w:rsidRPr="00597839" w:rsidRDefault="00597839" w:rsidP="00597839">
      <w:pPr>
        <w:numPr>
          <w:ilvl w:val="0"/>
          <w:numId w:val="5"/>
        </w:numPr>
        <w:spacing w:line="259" w:lineRule="auto"/>
        <w:contextualSpacing/>
        <w:rPr>
          <w:sz w:val="36"/>
          <w:szCs w:val="36"/>
        </w:rPr>
      </w:pPr>
      <w:r w:rsidRPr="00597839">
        <w:rPr>
          <w:sz w:val="36"/>
          <w:szCs w:val="36"/>
        </w:rPr>
        <w:t xml:space="preserve">Försök att svara med </w:t>
      </w:r>
      <w:r w:rsidRPr="00597839">
        <w:rPr>
          <w:sz w:val="36"/>
          <w:szCs w:val="36"/>
          <w:u w:val="single"/>
        </w:rPr>
        <w:t>samtliga</w:t>
      </w:r>
      <w:r w:rsidRPr="00597839">
        <w:rPr>
          <w:sz w:val="36"/>
          <w:szCs w:val="36"/>
        </w:rPr>
        <w:t xml:space="preserve"> harakaat (vokaler) på orden så mycket som möjligt.</w:t>
      </w:r>
    </w:p>
    <w:p w14:paraId="58FE29DD" w14:textId="77777777" w:rsidR="00597839" w:rsidRPr="00597839" w:rsidRDefault="00597839" w:rsidP="00597839">
      <w:pPr>
        <w:numPr>
          <w:ilvl w:val="0"/>
          <w:numId w:val="5"/>
        </w:numPr>
        <w:spacing w:line="259" w:lineRule="auto"/>
        <w:contextualSpacing/>
        <w:rPr>
          <w:sz w:val="36"/>
          <w:szCs w:val="36"/>
        </w:rPr>
      </w:pPr>
      <w:r w:rsidRPr="00597839">
        <w:rPr>
          <w:sz w:val="36"/>
          <w:szCs w:val="36"/>
        </w:rPr>
        <w:t>För bästa resultat: Träna också på övningarna som förekommer i boken, samt översättningsfilerna.</w:t>
      </w:r>
    </w:p>
    <w:p w14:paraId="2998D99B" w14:textId="77777777" w:rsidR="00597839" w:rsidRPr="00597839" w:rsidRDefault="00597839" w:rsidP="00597839">
      <w:pPr>
        <w:numPr>
          <w:ilvl w:val="0"/>
          <w:numId w:val="5"/>
        </w:numPr>
        <w:spacing w:line="259" w:lineRule="auto"/>
        <w:contextualSpacing/>
        <w:rPr>
          <w:sz w:val="36"/>
          <w:szCs w:val="36"/>
        </w:rPr>
      </w:pPr>
      <w:r w:rsidRPr="00597839">
        <w:rPr>
          <w:sz w:val="36"/>
          <w:szCs w:val="36"/>
        </w:rPr>
        <w:t>För varje fil som denna finns ett facit, som eleven kan använda för rättning efter att man svarat på allt.</w:t>
      </w:r>
    </w:p>
    <w:p w14:paraId="37E0722F" w14:textId="649C44E5" w:rsidR="00612959" w:rsidRPr="00597839" w:rsidRDefault="00612959" w:rsidP="00597839">
      <w:pPr>
        <w:rPr>
          <w:sz w:val="36"/>
          <w:szCs w:val="36"/>
        </w:rPr>
      </w:pPr>
    </w:p>
    <w:p w14:paraId="38894E3D" w14:textId="77777777" w:rsidR="00612959" w:rsidRDefault="00612959" w:rsidP="00612959">
      <w:pPr>
        <w:ind w:left="720"/>
        <w:rPr>
          <w:sz w:val="36"/>
          <w:szCs w:val="36"/>
        </w:rPr>
      </w:pPr>
    </w:p>
    <w:p w14:paraId="068B59D9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Hur gör man ett obestämt nomen bestämt på arabiska?</w:t>
      </w:r>
    </w:p>
    <w:p w14:paraId="2B028B96" w14:textId="77777777" w:rsidR="00170E9D" w:rsidRDefault="00170E9D" w:rsidP="00170E9D">
      <w:pPr>
        <w:ind w:left="360"/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1BB1C459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0DC64F6B" w14:textId="3947D3B2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Ordet </w:t>
      </w:r>
      <w:r>
        <w:rPr>
          <w:rFonts w:hint="cs"/>
          <w:sz w:val="36"/>
          <w:szCs w:val="36"/>
          <w:rtl/>
        </w:rPr>
        <w:t>سيارةٌ</w:t>
      </w:r>
      <w:r>
        <w:rPr>
          <w:sz w:val="36"/>
          <w:szCs w:val="36"/>
        </w:rPr>
        <w:t xml:space="preserve"> är obestämt. Gör det bestämt. (Glöm ej </w:t>
      </w:r>
      <w:r w:rsidRPr="00170E9D">
        <w:rPr>
          <w:i/>
          <w:iCs/>
          <w:sz w:val="36"/>
          <w:szCs w:val="36"/>
        </w:rPr>
        <w:t>harak</w:t>
      </w:r>
      <w:r w:rsidR="00597839">
        <w:rPr>
          <w:i/>
          <w:iCs/>
          <w:sz w:val="36"/>
          <w:szCs w:val="36"/>
        </w:rPr>
        <w:t>a</w:t>
      </w:r>
      <w:r w:rsidRPr="00170E9D">
        <w:rPr>
          <w:i/>
          <w:iCs/>
          <w:sz w:val="36"/>
          <w:szCs w:val="36"/>
        </w:rPr>
        <w:t>at</w:t>
      </w:r>
      <w:r>
        <w:rPr>
          <w:sz w:val="36"/>
          <w:szCs w:val="36"/>
        </w:rPr>
        <w:t>)</w:t>
      </w:r>
    </w:p>
    <w:p w14:paraId="0BE1817C" w14:textId="77777777" w:rsidR="00170E9D" w:rsidRDefault="00170E9D" w:rsidP="00170E9D">
      <w:pPr>
        <w:ind w:left="360"/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65311BB4" w14:textId="77777777" w:rsidR="00170E9D" w:rsidRDefault="00170E9D" w:rsidP="00170E9D">
      <w:pPr>
        <w:ind w:left="360"/>
        <w:jc w:val="both"/>
        <w:rPr>
          <w:sz w:val="36"/>
          <w:szCs w:val="36"/>
        </w:rPr>
      </w:pPr>
    </w:p>
    <w:p w14:paraId="2800C84C" w14:textId="77777777" w:rsidR="00170E9D" w:rsidRPr="00170E9D" w:rsidRDefault="00170E9D" w:rsidP="00170E9D">
      <w:pPr>
        <w:pStyle w:val="Normalwebb"/>
        <w:numPr>
          <w:ilvl w:val="0"/>
          <w:numId w:val="4"/>
        </w:numPr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Observera meningen </w:t>
      </w:r>
      <w:r w:rsidRPr="00170E9D">
        <w:rPr>
          <w:rFonts w:hint="cs"/>
          <w:sz w:val="36"/>
          <w:szCs w:val="36"/>
          <w:rtl/>
        </w:rPr>
        <w:t>واقِفٌ</w:t>
      </w:r>
      <w:r w:rsidRPr="00170E9D">
        <w:rPr>
          <w:sz w:val="36"/>
          <w:szCs w:val="36"/>
        </w:rPr>
        <w:t xml:space="preserve"> </w:t>
      </w:r>
      <w:r w:rsidRPr="00170E9D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  <w:rtl/>
        </w:rPr>
        <w:t>الوَلَدُ جالِسٌ والمُدَرِّسُ</w:t>
      </w:r>
      <w:r w:rsidRPr="00170E9D">
        <w:rPr>
          <w:rFonts w:asciiTheme="minorHAnsi" w:eastAsiaTheme="minorEastAsia" w:hAnsi="Arial" w:cstheme="minorBidi"/>
          <w:color w:val="000000" w:themeColor="text1"/>
          <w:kern w:val="24"/>
          <w:sz w:val="36"/>
          <w:szCs w:val="36"/>
        </w:rPr>
        <w:t xml:space="preserve"> </w:t>
      </w:r>
    </w:p>
    <w:p w14:paraId="4110C168" w14:textId="77777777" w:rsidR="00170E9D" w:rsidRDefault="00170E9D" w:rsidP="00170E9D">
      <w:pPr>
        <w:pStyle w:val="Normalwebb"/>
        <w:spacing w:before="200" w:beforeAutospacing="0" w:after="0" w:afterAutospacing="0" w:line="216" w:lineRule="auto"/>
        <w:ind w:left="425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Markera vilken bokstav som inte uttalas.</w:t>
      </w:r>
    </w:p>
    <w:p w14:paraId="3AD89CA8" w14:textId="77777777" w:rsidR="00170E9D" w:rsidRDefault="00170E9D" w:rsidP="00170E9D">
      <w:pPr>
        <w:pStyle w:val="Normalwebb"/>
        <w:spacing w:before="200" w:beforeAutospacing="0" w:after="0" w:afterAutospacing="0" w:line="216" w:lineRule="auto"/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</w:rPr>
      </w:pPr>
      <w:r>
        <w:rPr>
          <w:sz w:val="36"/>
          <w:szCs w:val="36"/>
        </w:rPr>
        <w:t xml:space="preserve">    </w:t>
      </w: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22FEA5C3" w14:textId="77777777" w:rsidR="00170E9D" w:rsidRDefault="00170E9D" w:rsidP="00170E9D">
      <w:pPr>
        <w:pStyle w:val="Normalwebb"/>
        <w:spacing w:before="200" w:beforeAutospacing="0" w:after="0" w:afterAutospacing="0" w:line="216" w:lineRule="auto"/>
      </w:pPr>
      <w:r>
        <w:rPr>
          <w:rFonts w:asciiTheme="minorHAnsi" w:eastAsiaTheme="minorEastAsia" w:hAnsi="Arial" w:cstheme="minorBidi"/>
          <w:color w:val="000000" w:themeColor="text1"/>
          <w:kern w:val="24"/>
          <w:sz w:val="48"/>
          <w:szCs w:val="48"/>
          <w:rtl/>
        </w:rPr>
        <w:lastRenderedPageBreak/>
        <w:t xml:space="preserve">                                                                           </w:t>
      </w:r>
    </w:p>
    <w:p w14:paraId="1E29DD51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Varför uttalas inte denna bokstav?</w:t>
      </w:r>
    </w:p>
    <w:p w14:paraId="471C3E19" w14:textId="77777777" w:rsidR="00170E9D" w:rsidRDefault="00170E9D" w:rsidP="00170E9D">
      <w:pPr>
        <w:ind w:left="425"/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21871E79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57A8D62E" w14:textId="77777777" w:rsidR="00170E9D" w:rsidRDefault="00170E9D" w:rsidP="00170E9D">
      <w:pPr>
        <w:ind w:left="425"/>
        <w:jc w:val="both"/>
        <w:rPr>
          <w:sz w:val="36"/>
          <w:szCs w:val="36"/>
        </w:rPr>
      </w:pPr>
    </w:p>
    <w:p w14:paraId="032D94D5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Hur många arabiska ord är sol- respektive månbokstäver? </w:t>
      </w:r>
    </w:p>
    <w:p w14:paraId="06B354FF" w14:textId="77777777" w:rsidR="00170E9D" w:rsidRDefault="00170E9D" w:rsidP="00170E9D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28D07529" w14:textId="77777777" w:rsidR="00170E9D" w:rsidRPr="00170E9D" w:rsidRDefault="00170E9D" w:rsidP="00170E9D">
      <w:pPr>
        <w:jc w:val="both"/>
        <w:rPr>
          <w:sz w:val="36"/>
          <w:szCs w:val="36"/>
        </w:rPr>
      </w:pPr>
    </w:p>
    <w:p w14:paraId="602B6B0B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Ge exempel på 3 Solbokstäver.</w:t>
      </w:r>
    </w:p>
    <w:p w14:paraId="7CB668AF" w14:textId="77777777" w:rsidR="00170E9D" w:rsidRDefault="00170E9D" w:rsidP="00170E9D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7CDB0871" w14:textId="77777777" w:rsidR="00170E9D" w:rsidRDefault="00170E9D" w:rsidP="00170E9D">
      <w:pPr>
        <w:jc w:val="both"/>
        <w:rPr>
          <w:sz w:val="36"/>
          <w:szCs w:val="36"/>
        </w:rPr>
      </w:pPr>
    </w:p>
    <w:p w14:paraId="79DFD574" w14:textId="77777777" w:rsidR="00170E9D" w:rsidRDefault="00170E9D" w:rsidP="00170E9D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Ge exempel på 3 månbokstäver.</w:t>
      </w:r>
    </w:p>
    <w:p w14:paraId="1B0CAD77" w14:textId="77777777" w:rsidR="00170E9D" w:rsidRDefault="00170E9D" w:rsidP="00170E9D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50677E7A" w14:textId="77777777" w:rsidR="007C6911" w:rsidRDefault="007C6911" w:rsidP="00170E9D">
      <w:pPr>
        <w:jc w:val="both"/>
        <w:rPr>
          <w:sz w:val="36"/>
          <w:szCs w:val="36"/>
        </w:rPr>
      </w:pPr>
    </w:p>
    <w:p w14:paraId="2D6BFCC4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Hur uttalas </w:t>
      </w:r>
      <w:r w:rsidR="00CE5D0F">
        <w:rPr>
          <w:rFonts w:hint="cs"/>
          <w:sz w:val="36"/>
          <w:szCs w:val="36"/>
          <w:rtl/>
        </w:rPr>
        <w:t>القلم</w:t>
      </w:r>
      <w:r>
        <w:rPr>
          <w:sz w:val="36"/>
          <w:szCs w:val="36"/>
        </w:rPr>
        <w:t xml:space="preserve">? Svara med latinska bokstäver </w:t>
      </w:r>
    </w:p>
    <w:p w14:paraId="22CCBB01" w14:textId="77777777" w:rsidR="007C6911" w:rsidRDefault="007C6911" w:rsidP="007C6911">
      <w:pPr>
        <w:pStyle w:val="Liststycke"/>
        <w:ind w:left="785"/>
        <w:jc w:val="both"/>
        <w:rPr>
          <w:sz w:val="36"/>
          <w:szCs w:val="36"/>
        </w:rPr>
      </w:pPr>
      <w:r>
        <w:rPr>
          <w:sz w:val="36"/>
          <w:szCs w:val="36"/>
        </w:rPr>
        <w:t>(tex. Ash-</w:t>
      </w:r>
      <w:proofErr w:type="spellStart"/>
      <w:r>
        <w:rPr>
          <w:sz w:val="36"/>
          <w:szCs w:val="36"/>
        </w:rPr>
        <w:t>shamsu</w:t>
      </w:r>
      <w:proofErr w:type="spellEnd"/>
      <w:r>
        <w:rPr>
          <w:sz w:val="36"/>
          <w:szCs w:val="36"/>
        </w:rPr>
        <w:t>)</w:t>
      </w:r>
    </w:p>
    <w:p w14:paraId="232EDA00" w14:textId="77777777" w:rsidR="007C6911" w:rsidRDefault="007C6911" w:rsidP="007C6911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576DF429" w14:textId="77777777" w:rsidR="007C6911" w:rsidRDefault="007C6911" w:rsidP="007C6911">
      <w:pPr>
        <w:jc w:val="both"/>
        <w:rPr>
          <w:sz w:val="36"/>
          <w:szCs w:val="36"/>
        </w:rPr>
      </w:pPr>
    </w:p>
    <w:p w14:paraId="303CB1A5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Vilken ordklass tillhör </w:t>
      </w:r>
      <w:r>
        <w:rPr>
          <w:rFonts w:hint="cs"/>
          <w:sz w:val="36"/>
          <w:szCs w:val="36"/>
          <w:rtl/>
        </w:rPr>
        <w:t>حروف الجر</w:t>
      </w:r>
      <w:r>
        <w:rPr>
          <w:sz w:val="36"/>
          <w:szCs w:val="36"/>
        </w:rPr>
        <w:t>?</w:t>
      </w:r>
    </w:p>
    <w:p w14:paraId="2377DE3C" w14:textId="77777777" w:rsidR="007C6911" w:rsidRDefault="007C6911" w:rsidP="007C6911">
      <w:pPr>
        <w:jc w:val="both"/>
        <w:rPr>
          <w:sz w:val="36"/>
          <w:szCs w:val="36"/>
        </w:rPr>
      </w:pPr>
      <w:r>
        <w:rPr>
          <w:sz w:val="36"/>
          <w:szCs w:val="36"/>
        </w:rPr>
        <w:t>Svar:</w:t>
      </w:r>
    </w:p>
    <w:p w14:paraId="48956EBA" w14:textId="045BC773" w:rsidR="007C6911" w:rsidRDefault="007C6911" w:rsidP="007C6911">
      <w:pPr>
        <w:jc w:val="both"/>
        <w:rPr>
          <w:sz w:val="36"/>
          <w:szCs w:val="36"/>
        </w:rPr>
      </w:pPr>
    </w:p>
    <w:p w14:paraId="13B9BB49" w14:textId="77777777" w:rsidR="00A26134" w:rsidRDefault="00A26134" w:rsidP="007C6911">
      <w:pPr>
        <w:jc w:val="both"/>
        <w:rPr>
          <w:sz w:val="36"/>
          <w:szCs w:val="36"/>
        </w:rPr>
      </w:pPr>
    </w:p>
    <w:p w14:paraId="27C5A1A0" w14:textId="77777777" w:rsidR="007C6911" w:rsidRDefault="007C6911" w:rsidP="00A26134">
      <w:pPr>
        <w:pStyle w:val="Liststycke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Sätt </w:t>
      </w:r>
      <w:r>
        <w:rPr>
          <w:rFonts w:hint="cs"/>
          <w:sz w:val="36"/>
          <w:szCs w:val="36"/>
          <w:rtl/>
        </w:rPr>
        <w:t>في</w:t>
      </w:r>
      <w:r>
        <w:rPr>
          <w:sz w:val="36"/>
          <w:szCs w:val="36"/>
        </w:rPr>
        <w:t xml:space="preserve"> i en mening </w:t>
      </w:r>
    </w:p>
    <w:p w14:paraId="63D6389C" w14:textId="77777777" w:rsidR="007C6911" w:rsidRDefault="007C6911" w:rsidP="007C6911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2C46AF6F" w14:textId="77777777" w:rsidR="007C6911" w:rsidRDefault="007C6911" w:rsidP="007C6911">
      <w:pPr>
        <w:jc w:val="both"/>
        <w:rPr>
          <w:sz w:val="36"/>
          <w:szCs w:val="36"/>
        </w:rPr>
      </w:pPr>
    </w:p>
    <w:p w14:paraId="2EC50B58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Vad heter de tre kasusformerna för nomen på arabiska</w:t>
      </w:r>
      <w:r w:rsidR="00207451">
        <w:rPr>
          <w:sz w:val="36"/>
          <w:szCs w:val="36"/>
        </w:rPr>
        <w:t xml:space="preserve"> och svenska?</w:t>
      </w:r>
    </w:p>
    <w:p w14:paraId="5850F686" w14:textId="14922388" w:rsidR="007C6911" w:rsidRDefault="007C6911" w:rsidP="007C6911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4569E7AE" w14:textId="77777777" w:rsidR="00A26134" w:rsidRDefault="00A26134" w:rsidP="007C6911">
      <w:pPr>
        <w:jc w:val="both"/>
        <w:rPr>
          <w:sz w:val="36"/>
          <w:szCs w:val="36"/>
        </w:rPr>
      </w:pPr>
    </w:p>
    <w:p w14:paraId="350E5E6D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Skriv </w:t>
      </w:r>
      <w:r>
        <w:rPr>
          <w:rFonts w:hint="cs"/>
          <w:sz w:val="36"/>
          <w:szCs w:val="36"/>
          <w:rtl/>
        </w:rPr>
        <w:t>بيت</w:t>
      </w:r>
      <w:r>
        <w:rPr>
          <w:sz w:val="36"/>
          <w:szCs w:val="36"/>
        </w:rPr>
        <w:t xml:space="preserve"> i samtliga 3 kasus</w:t>
      </w:r>
    </w:p>
    <w:p w14:paraId="03495D15" w14:textId="77777777" w:rsidR="007C6911" w:rsidRDefault="007C6911" w:rsidP="007C6911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3084AE2B" w14:textId="0AE9DECC" w:rsidR="007C6911" w:rsidRDefault="007C6911" w:rsidP="007C6911">
      <w:pPr>
        <w:jc w:val="both"/>
        <w:rPr>
          <w:sz w:val="36"/>
          <w:szCs w:val="36"/>
        </w:rPr>
      </w:pPr>
    </w:p>
    <w:p w14:paraId="4914F0C1" w14:textId="77777777" w:rsidR="00A26134" w:rsidRDefault="00A26134" w:rsidP="007C6911">
      <w:pPr>
        <w:jc w:val="both"/>
        <w:rPr>
          <w:sz w:val="36"/>
          <w:szCs w:val="36"/>
        </w:rPr>
      </w:pPr>
    </w:p>
    <w:p w14:paraId="6D1A82A9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Skriv </w:t>
      </w:r>
      <w:r>
        <w:rPr>
          <w:rFonts w:hint="cs"/>
          <w:sz w:val="36"/>
          <w:szCs w:val="36"/>
          <w:rtl/>
        </w:rPr>
        <w:t>البيت</w:t>
      </w:r>
      <w:r>
        <w:rPr>
          <w:sz w:val="36"/>
          <w:szCs w:val="36"/>
        </w:rPr>
        <w:t xml:space="preserve"> i samtliga 3 kasus</w:t>
      </w:r>
    </w:p>
    <w:p w14:paraId="2D137279" w14:textId="77777777" w:rsidR="007C6911" w:rsidRDefault="007C6911" w:rsidP="007C6911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5E1B6725" w14:textId="77777777" w:rsidR="007C6911" w:rsidRDefault="007C6911" w:rsidP="007C6911">
      <w:pPr>
        <w:jc w:val="both"/>
        <w:rPr>
          <w:sz w:val="36"/>
          <w:szCs w:val="36"/>
        </w:rPr>
      </w:pPr>
    </w:p>
    <w:p w14:paraId="5C50D274" w14:textId="77777777" w:rsidR="007C6911" w:rsidRDefault="007C6911" w:rsidP="007C6911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Fyll i ordet som fattas: </w:t>
      </w:r>
      <w:r w:rsidR="00530FC6">
        <w:rPr>
          <w:sz w:val="36"/>
          <w:szCs w:val="36"/>
        </w:rPr>
        <w:t>”</w:t>
      </w:r>
      <w:r>
        <w:rPr>
          <w:sz w:val="36"/>
          <w:szCs w:val="36"/>
        </w:rPr>
        <w:t xml:space="preserve">Grunden i ett ords kasus är att den </w:t>
      </w:r>
      <w:proofErr w:type="gramStart"/>
      <w:r>
        <w:rPr>
          <w:sz w:val="36"/>
          <w:szCs w:val="36"/>
        </w:rPr>
        <w:t>är</w:t>
      </w:r>
      <w:r w:rsidR="00530FC6">
        <w:rPr>
          <w:sz w:val="36"/>
          <w:szCs w:val="36"/>
        </w:rPr>
        <w:t>(</w:t>
      </w:r>
      <w:proofErr w:type="gramEnd"/>
      <w:r w:rsidR="00530FC6">
        <w:rPr>
          <w:sz w:val="36"/>
          <w:szCs w:val="36"/>
        </w:rPr>
        <w:t>…)</w:t>
      </w:r>
      <w:r>
        <w:rPr>
          <w:sz w:val="36"/>
          <w:szCs w:val="36"/>
        </w:rPr>
        <w:t>?</w:t>
      </w:r>
      <w:r w:rsidR="00530FC6">
        <w:rPr>
          <w:sz w:val="36"/>
          <w:szCs w:val="36"/>
        </w:rPr>
        <w:t>”</w:t>
      </w:r>
    </w:p>
    <w:p w14:paraId="23A68814" w14:textId="77777777" w:rsidR="007C6911" w:rsidRPr="007C6911" w:rsidRDefault="007C6911" w:rsidP="007C6911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46BF3C3C" w14:textId="77777777" w:rsidR="00170E9D" w:rsidRDefault="00170E9D" w:rsidP="00170E9D">
      <w:pPr>
        <w:ind w:left="425"/>
        <w:jc w:val="both"/>
        <w:rPr>
          <w:sz w:val="36"/>
          <w:szCs w:val="36"/>
        </w:rPr>
      </w:pPr>
      <w:bookmarkStart w:id="0" w:name="_GoBack"/>
      <w:bookmarkEnd w:id="0"/>
    </w:p>
    <w:p w14:paraId="3176A2E3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Fyll i orden som fattas: ”Men beroende på den grammatiska situationen kan ordet bli (…) </w:t>
      </w:r>
      <w:proofErr w:type="gramStart"/>
      <w:r>
        <w:rPr>
          <w:sz w:val="36"/>
          <w:szCs w:val="36"/>
        </w:rPr>
        <w:t>eller(</w:t>
      </w:r>
      <w:proofErr w:type="gramEnd"/>
      <w:r>
        <w:rPr>
          <w:sz w:val="36"/>
          <w:szCs w:val="36"/>
        </w:rPr>
        <w:t>…)”</w:t>
      </w:r>
    </w:p>
    <w:p w14:paraId="2F53B72E" w14:textId="77777777" w:rsidR="00530FC6" w:rsidRDefault="00530FC6" w:rsidP="00530FC6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39A73BF3" w14:textId="77777777" w:rsidR="00530FC6" w:rsidRDefault="00530FC6" w:rsidP="00530FC6">
      <w:pPr>
        <w:jc w:val="both"/>
        <w:rPr>
          <w:sz w:val="36"/>
          <w:szCs w:val="36"/>
        </w:rPr>
      </w:pPr>
    </w:p>
    <w:p w14:paraId="5FB3A3C1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Sätt </w:t>
      </w:r>
      <w:r>
        <w:rPr>
          <w:rFonts w:hint="cs"/>
          <w:sz w:val="36"/>
          <w:szCs w:val="36"/>
          <w:rtl/>
        </w:rPr>
        <w:t>أين</w:t>
      </w:r>
      <w:r>
        <w:rPr>
          <w:sz w:val="36"/>
          <w:szCs w:val="36"/>
        </w:rPr>
        <w:t xml:space="preserve"> i en mening.</w:t>
      </w:r>
    </w:p>
    <w:p w14:paraId="099E1216" w14:textId="77777777" w:rsidR="00530FC6" w:rsidRDefault="00530FC6" w:rsidP="00530FC6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102889D9" w14:textId="77777777" w:rsidR="00530FC6" w:rsidRDefault="00530FC6" w:rsidP="00530FC6">
      <w:pPr>
        <w:jc w:val="both"/>
        <w:rPr>
          <w:sz w:val="36"/>
          <w:szCs w:val="36"/>
        </w:rPr>
      </w:pPr>
    </w:p>
    <w:p w14:paraId="7E3CF19E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أين</w:t>
      </w:r>
      <w:r>
        <w:rPr>
          <w:sz w:val="36"/>
          <w:szCs w:val="36"/>
        </w:rPr>
        <w:t xml:space="preserve"> är ett nomen. Stämmer påståendet?</w:t>
      </w:r>
    </w:p>
    <w:p w14:paraId="030E258D" w14:textId="77777777" w:rsidR="00530FC6" w:rsidRPr="00530FC6" w:rsidRDefault="00530FC6" w:rsidP="00530FC6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50C33C1B" w14:textId="77777777" w:rsidR="00530FC6" w:rsidRDefault="00530FC6" w:rsidP="00530FC6">
      <w:pPr>
        <w:jc w:val="both"/>
        <w:rPr>
          <w:sz w:val="36"/>
          <w:szCs w:val="36"/>
        </w:rPr>
      </w:pPr>
    </w:p>
    <w:p w14:paraId="6CE5C641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Ge exempel på 2 </w:t>
      </w:r>
      <w:r>
        <w:rPr>
          <w:rFonts w:hint="cs"/>
          <w:sz w:val="36"/>
          <w:szCs w:val="36"/>
          <w:rtl/>
        </w:rPr>
        <w:t>ضمائر</w:t>
      </w:r>
      <w:r>
        <w:rPr>
          <w:sz w:val="36"/>
          <w:szCs w:val="36"/>
        </w:rPr>
        <w:t xml:space="preserve"> (pronomen).</w:t>
      </w:r>
    </w:p>
    <w:p w14:paraId="45F3926A" w14:textId="77777777" w:rsidR="00530FC6" w:rsidRDefault="00530FC6" w:rsidP="00530FC6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2C44CE71" w14:textId="77777777" w:rsidR="00530FC6" w:rsidRDefault="00530FC6" w:rsidP="00530FC6">
      <w:pPr>
        <w:jc w:val="both"/>
        <w:rPr>
          <w:sz w:val="36"/>
          <w:szCs w:val="36"/>
        </w:rPr>
      </w:pPr>
    </w:p>
    <w:p w14:paraId="66B08809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r w:rsidRPr="00530FC6">
        <w:rPr>
          <w:i/>
          <w:iCs/>
          <w:sz w:val="36"/>
          <w:szCs w:val="36"/>
        </w:rPr>
        <w:t>harak</w:t>
      </w:r>
      <w:r>
        <w:rPr>
          <w:i/>
          <w:iCs/>
          <w:sz w:val="36"/>
          <w:szCs w:val="36"/>
        </w:rPr>
        <w:t>a</w:t>
      </w:r>
      <w:r w:rsidRPr="00530FC6">
        <w:rPr>
          <w:i/>
          <w:iCs/>
          <w:sz w:val="36"/>
          <w:szCs w:val="36"/>
        </w:rPr>
        <w:t>at</w:t>
      </w:r>
      <w:r>
        <w:rPr>
          <w:i/>
          <w:iCs/>
          <w:sz w:val="36"/>
          <w:szCs w:val="36"/>
        </w:rPr>
        <w:t xml:space="preserve"> </w:t>
      </w:r>
      <w:r w:rsidRPr="00530FC6">
        <w:rPr>
          <w:sz w:val="36"/>
          <w:szCs w:val="36"/>
        </w:rPr>
        <w:t>för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حامد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فاطمة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حمزة</w:t>
      </w:r>
      <w:r>
        <w:rPr>
          <w:sz w:val="36"/>
          <w:szCs w:val="36"/>
        </w:rPr>
        <w:t>.</w:t>
      </w:r>
    </w:p>
    <w:p w14:paraId="1D5FA9F2" w14:textId="77777777" w:rsidR="00530FC6" w:rsidRDefault="00530FC6" w:rsidP="00530FC6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7A07793C" w14:textId="77777777" w:rsidR="00530FC6" w:rsidRDefault="00530FC6" w:rsidP="00530FC6">
      <w:pPr>
        <w:jc w:val="both"/>
        <w:rPr>
          <w:sz w:val="36"/>
          <w:szCs w:val="36"/>
        </w:rPr>
      </w:pPr>
    </w:p>
    <w:p w14:paraId="0BC2E837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Ge ett exempel på ett ord som är </w:t>
      </w:r>
      <w:r>
        <w:rPr>
          <w:rFonts w:hint="cs"/>
          <w:sz w:val="36"/>
          <w:szCs w:val="36"/>
          <w:rtl/>
        </w:rPr>
        <w:t>مبني</w:t>
      </w:r>
      <w:r>
        <w:rPr>
          <w:sz w:val="36"/>
          <w:szCs w:val="36"/>
        </w:rPr>
        <w:t xml:space="preserve"> (fast) och </w:t>
      </w:r>
      <w:r>
        <w:rPr>
          <w:rFonts w:hint="cs"/>
          <w:sz w:val="36"/>
          <w:szCs w:val="36"/>
          <w:rtl/>
        </w:rPr>
        <w:t>معرب</w:t>
      </w:r>
      <w:r>
        <w:rPr>
          <w:sz w:val="36"/>
          <w:szCs w:val="36"/>
        </w:rPr>
        <w:t xml:space="preserve"> (dynamisk).</w:t>
      </w:r>
    </w:p>
    <w:p w14:paraId="4F532B5E" w14:textId="77777777" w:rsidR="00530FC6" w:rsidRDefault="00530FC6" w:rsidP="00530FC6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44B3A77D" w14:textId="77777777" w:rsidR="00530FC6" w:rsidRDefault="00530FC6" w:rsidP="00530FC6">
      <w:pPr>
        <w:jc w:val="both"/>
        <w:rPr>
          <w:sz w:val="36"/>
          <w:szCs w:val="36"/>
        </w:rPr>
      </w:pPr>
    </w:p>
    <w:p w14:paraId="3B2D474B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Fyll i </w:t>
      </w:r>
      <w:r w:rsidRPr="00530FC6">
        <w:rPr>
          <w:i/>
          <w:iCs/>
          <w:sz w:val="36"/>
          <w:szCs w:val="36"/>
        </w:rPr>
        <w:t>harakaat</w:t>
      </w:r>
      <w:r>
        <w:rPr>
          <w:i/>
          <w:iCs/>
          <w:sz w:val="36"/>
          <w:szCs w:val="36"/>
        </w:rPr>
        <w:t xml:space="preserve"> </w:t>
      </w:r>
      <w:r w:rsidRPr="00530FC6">
        <w:rPr>
          <w:sz w:val="36"/>
          <w:szCs w:val="36"/>
        </w:rPr>
        <w:t>för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أنا من اليابان</w:t>
      </w:r>
    </w:p>
    <w:p w14:paraId="5314DCC4" w14:textId="77777777" w:rsidR="00530FC6" w:rsidRDefault="00530FC6" w:rsidP="00530FC6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 xml:space="preserve">: </w:t>
      </w:r>
    </w:p>
    <w:p w14:paraId="626620D8" w14:textId="4365023E" w:rsidR="00530FC6" w:rsidRDefault="00530FC6" w:rsidP="00530FC6">
      <w:pPr>
        <w:jc w:val="both"/>
        <w:rPr>
          <w:sz w:val="36"/>
          <w:szCs w:val="36"/>
        </w:rPr>
      </w:pPr>
    </w:p>
    <w:p w14:paraId="1513CE1B" w14:textId="33D6A386" w:rsidR="00A26134" w:rsidRDefault="00A26134" w:rsidP="00530FC6">
      <w:pPr>
        <w:jc w:val="both"/>
        <w:rPr>
          <w:sz w:val="36"/>
          <w:szCs w:val="36"/>
        </w:rPr>
      </w:pPr>
    </w:p>
    <w:p w14:paraId="4C4C0A9E" w14:textId="77777777" w:rsidR="00A26134" w:rsidRDefault="00A26134" w:rsidP="00530FC6">
      <w:pPr>
        <w:jc w:val="both"/>
        <w:rPr>
          <w:sz w:val="36"/>
          <w:szCs w:val="36"/>
        </w:rPr>
      </w:pPr>
    </w:p>
    <w:p w14:paraId="0306EFEA" w14:textId="77777777" w:rsidR="00530FC6" w:rsidRDefault="00530FC6" w:rsidP="00530FC6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Gör ordet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إليه</w:t>
      </w:r>
      <w:r>
        <w:rPr>
          <w:sz w:val="36"/>
          <w:szCs w:val="36"/>
        </w:rPr>
        <w:t xml:space="preserve"> och sätt det i en </w:t>
      </w:r>
      <w:proofErr w:type="gramStart"/>
      <w:r>
        <w:rPr>
          <w:sz w:val="36"/>
          <w:szCs w:val="36"/>
        </w:rPr>
        <w:t>mening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genom</w:t>
      </w:r>
      <w:proofErr w:type="gramEnd"/>
      <w:r>
        <w:rPr>
          <w:sz w:val="36"/>
          <w:szCs w:val="36"/>
        </w:rPr>
        <w:t xml:space="preserve"> att använda följande ord:</w:t>
      </w:r>
    </w:p>
    <w:p w14:paraId="3C2E97A2" w14:textId="77777777" w:rsidR="00530FC6" w:rsidRDefault="00530FC6" w:rsidP="00530FC6">
      <w:pPr>
        <w:ind w:left="425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E7832">
        <w:rPr>
          <w:rFonts w:hint="cs"/>
          <w:sz w:val="36"/>
          <w:szCs w:val="36"/>
          <w:rtl/>
        </w:rPr>
        <w:t>مفتاح</w:t>
      </w:r>
      <w:r>
        <w:rPr>
          <w:sz w:val="36"/>
          <w:szCs w:val="36"/>
        </w:rPr>
        <w:t xml:space="preserve">    </w:t>
      </w:r>
      <w:r>
        <w:rPr>
          <w:rFonts w:hint="cs"/>
          <w:sz w:val="36"/>
          <w:szCs w:val="36"/>
          <w:rtl/>
        </w:rPr>
        <w:t xml:space="preserve"> </w:t>
      </w:r>
      <w:r w:rsidR="009110A1">
        <w:rPr>
          <w:rFonts w:hint="cs"/>
          <w:sz w:val="36"/>
          <w:szCs w:val="36"/>
          <w:rtl/>
        </w:rPr>
        <w:t>ال</w:t>
      </w:r>
      <w:r>
        <w:rPr>
          <w:rFonts w:hint="cs"/>
          <w:sz w:val="36"/>
          <w:szCs w:val="36"/>
          <w:rtl/>
        </w:rPr>
        <w:t>بيت</w:t>
      </w:r>
      <w:r>
        <w:rPr>
          <w:sz w:val="36"/>
          <w:szCs w:val="36"/>
        </w:rPr>
        <w:t xml:space="preserve">  </w:t>
      </w:r>
      <w:r>
        <w:rPr>
          <w:rFonts w:hint="cs"/>
          <w:sz w:val="36"/>
          <w:szCs w:val="36"/>
          <w:rtl/>
        </w:rPr>
        <w:t xml:space="preserve"> في</w:t>
      </w:r>
      <w:r>
        <w:rPr>
          <w:sz w:val="36"/>
          <w:szCs w:val="36"/>
        </w:rPr>
        <w:t xml:space="preserve">    </w:t>
      </w:r>
      <w:r>
        <w:rPr>
          <w:rFonts w:hint="cs"/>
          <w:sz w:val="36"/>
          <w:szCs w:val="36"/>
          <w:rtl/>
        </w:rPr>
        <w:t xml:space="preserve"> حامد</w:t>
      </w:r>
    </w:p>
    <w:p w14:paraId="627C0176" w14:textId="77777777" w:rsidR="003E7832" w:rsidRDefault="003E7832" w:rsidP="003E7832">
      <w:pPr>
        <w:jc w:val="both"/>
        <w:rPr>
          <w:sz w:val="36"/>
          <w:szCs w:val="36"/>
          <w:rtl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4A50F404" w14:textId="77777777" w:rsidR="003E7832" w:rsidRDefault="003E7832" w:rsidP="00530FC6">
      <w:pPr>
        <w:ind w:left="425"/>
        <w:jc w:val="both"/>
        <w:rPr>
          <w:sz w:val="36"/>
          <w:szCs w:val="36"/>
          <w:rtl/>
        </w:rPr>
      </w:pPr>
    </w:p>
    <w:p w14:paraId="1C0CDCC2" w14:textId="77777777" w:rsidR="00400950" w:rsidRDefault="003E7832" w:rsidP="003E7832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Korrigera meningen</w:t>
      </w:r>
      <w:r w:rsidR="00400950">
        <w:rPr>
          <w:sz w:val="36"/>
          <w:szCs w:val="36"/>
        </w:rPr>
        <w:t xml:space="preserve"> grammatiskt:</w:t>
      </w:r>
      <w:r>
        <w:rPr>
          <w:sz w:val="36"/>
          <w:szCs w:val="36"/>
        </w:rPr>
        <w:t xml:space="preserve"> </w:t>
      </w:r>
      <w:r w:rsidR="00400950">
        <w:rPr>
          <w:sz w:val="36"/>
          <w:szCs w:val="36"/>
        </w:rPr>
        <w:t xml:space="preserve"> </w:t>
      </w:r>
    </w:p>
    <w:p w14:paraId="1EAE29BA" w14:textId="01C231E5" w:rsidR="003E7832" w:rsidRPr="00400950" w:rsidRDefault="00400950" w:rsidP="00400950">
      <w:pPr>
        <w:ind w:left="425"/>
        <w:jc w:val="both"/>
        <w:rPr>
          <w:sz w:val="36"/>
          <w:szCs w:val="36"/>
        </w:rPr>
      </w:pPr>
      <w:r w:rsidRPr="00400950">
        <w:rPr>
          <w:sz w:val="36"/>
          <w:szCs w:val="36"/>
        </w:rPr>
        <w:t xml:space="preserve">       </w:t>
      </w:r>
      <w:r w:rsidR="00A26134">
        <w:rPr>
          <w:rFonts w:hint="cs"/>
          <w:sz w:val="36"/>
          <w:szCs w:val="36"/>
          <w:rtl/>
        </w:rPr>
        <w:t>.</w:t>
      </w:r>
      <w:r w:rsidRPr="00400950">
        <w:rPr>
          <w:sz w:val="36"/>
          <w:szCs w:val="36"/>
        </w:rPr>
        <w:t xml:space="preserve"> </w:t>
      </w:r>
      <w:r w:rsidR="003E7832" w:rsidRPr="00400950">
        <w:rPr>
          <w:rFonts w:hint="cs"/>
          <w:sz w:val="36"/>
          <w:szCs w:val="36"/>
          <w:rtl/>
        </w:rPr>
        <w:t>سيارةٌ حامدٌ</w:t>
      </w:r>
      <w:r w:rsidRPr="00400950">
        <w:rPr>
          <w:rFonts w:hint="cs"/>
          <w:sz w:val="36"/>
          <w:szCs w:val="36"/>
          <w:rtl/>
        </w:rPr>
        <w:t xml:space="preserve"> كبيرةٌ</w:t>
      </w:r>
      <w:r w:rsidR="003E7832" w:rsidRPr="00400950">
        <w:rPr>
          <w:sz w:val="36"/>
          <w:szCs w:val="36"/>
        </w:rPr>
        <w:t xml:space="preserve"> (Hamids bil</w:t>
      </w:r>
      <w:r w:rsidRPr="00400950">
        <w:rPr>
          <w:sz w:val="36"/>
          <w:szCs w:val="36"/>
        </w:rPr>
        <w:t xml:space="preserve"> är stor</w:t>
      </w:r>
      <w:r w:rsidR="003E7832" w:rsidRPr="00400950">
        <w:rPr>
          <w:sz w:val="36"/>
          <w:szCs w:val="36"/>
        </w:rPr>
        <w:t>)</w:t>
      </w:r>
    </w:p>
    <w:p w14:paraId="1A838A1B" w14:textId="5DBE4AC8" w:rsidR="003E7832" w:rsidRDefault="00A26134" w:rsidP="003E7832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6847CCEB" w14:textId="258D53A6" w:rsidR="00A26134" w:rsidRDefault="00A26134" w:rsidP="003E7832">
      <w:pPr>
        <w:jc w:val="both"/>
        <w:rPr>
          <w:sz w:val="36"/>
          <w:szCs w:val="36"/>
        </w:rPr>
      </w:pPr>
    </w:p>
    <w:p w14:paraId="39CEDFF2" w14:textId="77777777" w:rsidR="00A26134" w:rsidRDefault="00A26134" w:rsidP="003E7832">
      <w:pPr>
        <w:jc w:val="both"/>
        <w:rPr>
          <w:sz w:val="36"/>
          <w:szCs w:val="36"/>
        </w:rPr>
      </w:pPr>
    </w:p>
    <w:p w14:paraId="4355F6DD" w14:textId="122C37EF" w:rsidR="003E7832" w:rsidRDefault="003E7832" w:rsidP="003E7832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Korrigera meningen</w:t>
      </w:r>
      <w:r w:rsidR="00400950">
        <w:rPr>
          <w:sz w:val="36"/>
          <w:szCs w:val="36"/>
        </w:rPr>
        <w:t xml:space="preserve"> grammatiskt</w:t>
      </w:r>
      <w:r>
        <w:rPr>
          <w:sz w:val="36"/>
          <w:szCs w:val="36"/>
        </w:rPr>
        <w:t xml:space="preserve">: </w:t>
      </w:r>
      <w:r w:rsidR="00400950">
        <w:rPr>
          <w:rFonts w:hint="cs"/>
          <w:sz w:val="36"/>
          <w:szCs w:val="36"/>
          <w:rtl/>
        </w:rPr>
        <w:t xml:space="preserve">                                   </w:t>
      </w:r>
      <w:r w:rsidR="00400950"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 xml:space="preserve"> مفتاحِ البيتَ</w:t>
      </w:r>
      <w:r w:rsidR="00A26134">
        <w:rPr>
          <w:rFonts w:hint="cs"/>
          <w:sz w:val="36"/>
          <w:szCs w:val="36"/>
          <w:rtl/>
        </w:rPr>
        <w:t xml:space="preserve"> هنا.</w:t>
      </w:r>
      <w:r w:rsidR="00400950">
        <w:rPr>
          <w:rFonts w:hint="cs"/>
          <w:sz w:val="36"/>
          <w:szCs w:val="36"/>
          <w:rtl/>
        </w:rPr>
        <w:t xml:space="preserve"> </w:t>
      </w:r>
      <w:r w:rsidR="00400950">
        <w:rPr>
          <w:sz w:val="36"/>
          <w:szCs w:val="36"/>
        </w:rPr>
        <w:t xml:space="preserve"> </w:t>
      </w:r>
      <w:r>
        <w:rPr>
          <w:sz w:val="36"/>
          <w:szCs w:val="36"/>
        </w:rPr>
        <w:t>(Husets nyckel</w:t>
      </w:r>
      <w:r w:rsidR="00400950">
        <w:rPr>
          <w:sz w:val="36"/>
          <w:szCs w:val="36"/>
        </w:rPr>
        <w:t xml:space="preserve"> är här</w:t>
      </w:r>
      <w:r>
        <w:rPr>
          <w:sz w:val="36"/>
          <w:szCs w:val="36"/>
        </w:rPr>
        <w:t>)</w:t>
      </w:r>
    </w:p>
    <w:p w14:paraId="53EC59F2" w14:textId="77777777" w:rsidR="003E7832" w:rsidRDefault="003E7832" w:rsidP="003E783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2D4374B4" w14:textId="77777777" w:rsidR="003E7832" w:rsidRDefault="003E7832" w:rsidP="003E7832">
      <w:pPr>
        <w:jc w:val="both"/>
        <w:rPr>
          <w:sz w:val="36"/>
          <w:szCs w:val="36"/>
        </w:rPr>
      </w:pPr>
    </w:p>
    <w:p w14:paraId="0FE0E46D" w14:textId="77777777" w:rsidR="003E7832" w:rsidRDefault="003E7832" w:rsidP="003E7832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Titta på föregående mening. Vilket ord är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och </w:t>
      </w:r>
      <w:r>
        <w:rPr>
          <w:rFonts w:hint="cs"/>
          <w:sz w:val="36"/>
          <w:szCs w:val="36"/>
          <w:rtl/>
        </w:rPr>
        <w:t>مضاف</w:t>
      </w:r>
      <w:r>
        <w:rPr>
          <w:sz w:val="36"/>
          <w:szCs w:val="36"/>
        </w:rPr>
        <w:t xml:space="preserve"> </w:t>
      </w:r>
      <w:r>
        <w:rPr>
          <w:rFonts w:hint="cs"/>
          <w:sz w:val="36"/>
          <w:szCs w:val="36"/>
          <w:rtl/>
        </w:rPr>
        <w:t>إليه</w:t>
      </w:r>
      <w:r>
        <w:rPr>
          <w:sz w:val="36"/>
          <w:szCs w:val="36"/>
        </w:rPr>
        <w:t>?</w:t>
      </w:r>
    </w:p>
    <w:p w14:paraId="41A7E491" w14:textId="77777777" w:rsidR="003E7832" w:rsidRDefault="003E7832" w:rsidP="003E7832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60F866A4" w14:textId="77777777" w:rsidR="003E7832" w:rsidRDefault="003E7832" w:rsidP="003E7832">
      <w:pPr>
        <w:jc w:val="both"/>
        <w:rPr>
          <w:sz w:val="36"/>
          <w:szCs w:val="36"/>
        </w:rPr>
      </w:pPr>
    </w:p>
    <w:p w14:paraId="348684DC" w14:textId="77777777" w:rsidR="003E7832" w:rsidRDefault="003E7832" w:rsidP="003E7832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>كتاب بلال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Bilals</w:t>
      </w:r>
      <w:proofErr w:type="spellEnd"/>
      <w:r>
        <w:rPr>
          <w:sz w:val="36"/>
          <w:szCs w:val="36"/>
        </w:rPr>
        <w:t xml:space="preserve"> bok). Är ordet </w:t>
      </w:r>
      <w:r>
        <w:rPr>
          <w:rFonts w:hint="cs"/>
          <w:sz w:val="36"/>
          <w:szCs w:val="36"/>
          <w:rtl/>
        </w:rPr>
        <w:t>كتاب</w:t>
      </w:r>
      <w:r>
        <w:rPr>
          <w:sz w:val="36"/>
          <w:szCs w:val="36"/>
        </w:rPr>
        <w:t xml:space="preserve"> bestämt? Motivera ditt svar.</w:t>
      </w:r>
    </w:p>
    <w:p w14:paraId="27A3B940" w14:textId="77777777" w:rsidR="003E7832" w:rsidRDefault="003E7832" w:rsidP="003E7832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4F06911C" w14:textId="1200DD95" w:rsidR="003E7832" w:rsidRDefault="003E7832" w:rsidP="003E7832">
      <w:pPr>
        <w:jc w:val="both"/>
        <w:rPr>
          <w:sz w:val="36"/>
          <w:szCs w:val="36"/>
          <w:rtl/>
        </w:rPr>
      </w:pPr>
    </w:p>
    <w:p w14:paraId="46416A3B" w14:textId="77777777" w:rsidR="00A26134" w:rsidRDefault="00A26134" w:rsidP="003E7832">
      <w:pPr>
        <w:jc w:val="both"/>
        <w:rPr>
          <w:sz w:val="36"/>
          <w:szCs w:val="36"/>
        </w:rPr>
      </w:pPr>
    </w:p>
    <w:p w14:paraId="49F9B63D" w14:textId="77777777" w:rsidR="00294DA7" w:rsidRPr="00294DA7" w:rsidRDefault="00294DA7" w:rsidP="00294DA7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Sätt ut </w:t>
      </w:r>
      <w:r w:rsidRPr="00294DA7">
        <w:rPr>
          <w:i/>
          <w:iCs/>
          <w:sz w:val="36"/>
          <w:szCs w:val="36"/>
        </w:rPr>
        <w:t>harakaat</w:t>
      </w:r>
      <w:r>
        <w:rPr>
          <w:i/>
          <w:iCs/>
          <w:sz w:val="36"/>
          <w:szCs w:val="36"/>
        </w:rPr>
        <w:t xml:space="preserve"> på </w:t>
      </w:r>
      <w:r w:rsidRPr="00294DA7">
        <w:rPr>
          <w:sz w:val="36"/>
          <w:szCs w:val="36"/>
        </w:rPr>
        <w:t>ordet</w:t>
      </w:r>
      <w:r>
        <w:rPr>
          <w:i/>
          <w:iCs/>
          <w:sz w:val="36"/>
          <w:szCs w:val="36"/>
        </w:rPr>
        <w:t xml:space="preserve"> </w:t>
      </w:r>
      <w:proofErr w:type="spellStart"/>
      <w:r w:rsidRPr="00294DA7">
        <w:rPr>
          <w:sz w:val="36"/>
          <w:szCs w:val="36"/>
        </w:rPr>
        <w:t>shaykh</w:t>
      </w:r>
      <w:proofErr w:type="spellEnd"/>
      <w:r>
        <w:rPr>
          <w:rFonts w:hint="cs"/>
          <w:i/>
          <w:iCs/>
          <w:sz w:val="36"/>
          <w:szCs w:val="36"/>
          <w:rtl/>
        </w:rPr>
        <w:t xml:space="preserve"> </w:t>
      </w:r>
      <w:r>
        <w:rPr>
          <w:i/>
          <w:iCs/>
          <w:sz w:val="36"/>
          <w:szCs w:val="36"/>
        </w:rPr>
        <w:t xml:space="preserve">  </w:t>
      </w:r>
      <w:r>
        <w:rPr>
          <w:rFonts w:hint="cs"/>
          <w:i/>
          <w:iCs/>
          <w:sz w:val="36"/>
          <w:szCs w:val="36"/>
          <w:rtl/>
        </w:rPr>
        <w:t>يا شيخ</w:t>
      </w:r>
    </w:p>
    <w:p w14:paraId="0BD11E8D" w14:textId="77777777" w:rsidR="00294DA7" w:rsidRDefault="00294DA7" w:rsidP="00294DA7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708DB946" w14:textId="77777777" w:rsidR="00294DA7" w:rsidRDefault="00294DA7" w:rsidP="00294DA7">
      <w:pPr>
        <w:jc w:val="both"/>
        <w:rPr>
          <w:sz w:val="36"/>
          <w:szCs w:val="36"/>
        </w:rPr>
      </w:pPr>
    </w:p>
    <w:p w14:paraId="08099929" w14:textId="77777777" w:rsidR="003E7832" w:rsidRDefault="00294DA7" w:rsidP="00294DA7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Skriv på arabiska ”Det här är en bil”.</w:t>
      </w:r>
    </w:p>
    <w:p w14:paraId="73456E91" w14:textId="77777777" w:rsidR="00294DA7" w:rsidRPr="00294DA7" w:rsidRDefault="00294DA7" w:rsidP="00294DA7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p w14:paraId="49AFA51D" w14:textId="77777777" w:rsidR="00294DA7" w:rsidRDefault="00294DA7" w:rsidP="00294DA7">
      <w:pPr>
        <w:jc w:val="both"/>
        <w:rPr>
          <w:sz w:val="36"/>
          <w:szCs w:val="36"/>
        </w:rPr>
      </w:pPr>
    </w:p>
    <w:p w14:paraId="725E2DDD" w14:textId="77777777" w:rsidR="003E7832" w:rsidRDefault="003E7832" w:rsidP="003E7832">
      <w:pPr>
        <w:jc w:val="both"/>
        <w:rPr>
          <w:sz w:val="36"/>
          <w:szCs w:val="36"/>
        </w:rPr>
      </w:pPr>
    </w:p>
    <w:p w14:paraId="22125972" w14:textId="77777777" w:rsidR="008F3A93" w:rsidRPr="008F3A93" w:rsidRDefault="008F3A93" w:rsidP="008F3A93">
      <w:pPr>
        <w:pStyle w:val="Liststycke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Fyll i ordet som saknas:(läraren) </w:t>
      </w:r>
      <w:r>
        <w:rPr>
          <w:rFonts w:hint="cs"/>
          <w:sz w:val="36"/>
          <w:szCs w:val="36"/>
          <w:rtl/>
        </w:rPr>
        <w:t xml:space="preserve">هذا القلم </w:t>
      </w:r>
      <w:proofErr w:type="gramStart"/>
      <w:r>
        <w:rPr>
          <w:rFonts w:hint="cs"/>
          <w:sz w:val="36"/>
          <w:szCs w:val="36"/>
          <w:rtl/>
        </w:rPr>
        <w:t>لِ..</w:t>
      </w:r>
      <w:proofErr w:type="gramEnd"/>
    </w:p>
    <w:p w14:paraId="34FE1C18" w14:textId="77777777" w:rsidR="00530FC6" w:rsidRDefault="00530FC6" w:rsidP="00530FC6">
      <w:pPr>
        <w:pStyle w:val="Liststycke"/>
        <w:ind w:left="785"/>
        <w:jc w:val="both"/>
        <w:rPr>
          <w:sz w:val="36"/>
          <w:szCs w:val="36"/>
          <w:rtl/>
        </w:rPr>
      </w:pPr>
      <w:r>
        <w:rPr>
          <w:sz w:val="36"/>
          <w:szCs w:val="36"/>
        </w:rPr>
        <w:t xml:space="preserve">       </w:t>
      </w:r>
    </w:p>
    <w:p w14:paraId="1388889B" w14:textId="77777777" w:rsidR="008F3A93" w:rsidRPr="008F3A93" w:rsidRDefault="008F3A93" w:rsidP="008F3A93">
      <w:pPr>
        <w:jc w:val="both"/>
        <w:rPr>
          <w:sz w:val="36"/>
          <w:szCs w:val="36"/>
        </w:rPr>
      </w:pPr>
      <w:r w:rsidRPr="00A26134">
        <w:rPr>
          <w:sz w:val="36"/>
          <w:szCs w:val="36"/>
          <w:u w:val="single"/>
        </w:rPr>
        <w:t>Svar</w:t>
      </w:r>
      <w:r>
        <w:rPr>
          <w:sz w:val="36"/>
          <w:szCs w:val="36"/>
        </w:rPr>
        <w:t>:</w:t>
      </w:r>
    </w:p>
    <w:sectPr w:rsidR="008F3A93" w:rsidRPr="008F3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840F" w14:textId="77777777" w:rsidR="00DE3E93" w:rsidRDefault="00DE3E93" w:rsidP="00CE5D0F">
      <w:pPr>
        <w:spacing w:after="0" w:line="240" w:lineRule="auto"/>
      </w:pPr>
      <w:r>
        <w:separator/>
      </w:r>
    </w:p>
  </w:endnote>
  <w:endnote w:type="continuationSeparator" w:id="0">
    <w:p w14:paraId="533DD431" w14:textId="77777777" w:rsidR="00DE3E93" w:rsidRDefault="00DE3E93" w:rsidP="00CE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1F21C" w14:textId="77777777" w:rsidR="00DE3E93" w:rsidRDefault="00DE3E93" w:rsidP="00CE5D0F">
      <w:pPr>
        <w:spacing w:after="0" w:line="240" w:lineRule="auto"/>
      </w:pPr>
      <w:r>
        <w:separator/>
      </w:r>
    </w:p>
  </w:footnote>
  <w:footnote w:type="continuationSeparator" w:id="0">
    <w:p w14:paraId="541EC716" w14:textId="77777777" w:rsidR="00DE3E93" w:rsidRDefault="00DE3E93" w:rsidP="00CE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47B"/>
    <w:multiLevelType w:val="hybridMultilevel"/>
    <w:tmpl w:val="42E8363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54B006F"/>
    <w:multiLevelType w:val="hybridMultilevel"/>
    <w:tmpl w:val="52003EFE"/>
    <w:lvl w:ilvl="0" w:tplc="A12C972C">
      <w:start w:val="1"/>
      <w:numFmt w:val="decimal"/>
      <w:lvlText w:val="%1."/>
      <w:lvlJc w:val="left"/>
      <w:pPr>
        <w:ind w:left="785" w:hanging="360"/>
      </w:pPr>
      <w:rPr>
        <w:rFonts w:hint="default"/>
        <w:sz w:val="40"/>
        <w:szCs w:val="4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117A1"/>
    <w:multiLevelType w:val="hybridMultilevel"/>
    <w:tmpl w:val="493E5F36"/>
    <w:lvl w:ilvl="0" w:tplc="041D000F">
      <w:start w:val="1"/>
      <w:numFmt w:val="decimal"/>
      <w:lvlText w:val="%1."/>
      <w:lvlJc w:val="left"/>
      <w:pPr>
        <w:ind w:left="1505" w:hanging="360"/>
      </w:pPr>
    </w:lvl>
    <w:lvl w:ilvl="1" w:tplc="041D0019" w:tentative="1">
      <w:start w:val="1"/>
      <w:numFmt w:val="lowerLetter"/>
      <w:lvlText w:val="%2."/>
      <w:lvlJc w:val="left"/>
      <w:pPr>
        <w:ind w:left="2225" w:hanging="360"/>
      </w:pPr>
    </w:lvl>
    <w:lvl w:ilvl="2" w:tplc="041D001B" w:tentative="1">
      <w:start w:val="1"/>
      <w:numFmt w:val="lowerRoman"/>
      <w:lvlText w:val="%3."/>
      <w:lvlJc w:val="right"/>
      <w:pPr>
        <w:ind w:left="2945" w:hanging="180"/>
      </w:pPr>
    </w:lvl>
    <w:lvl w:ilvl="3" w:tplc="041D000F" w:tentative="1">
      <w:start w:val="1"/>
      <w:numFmt w:val="decimal"/>
      <w:lvlText w:val="%4."/>
      <w:lvlJc w:val="left"/>
      <w:pPr>
        <w:ind w:left="3665" w:hanging="360"/>
      </w:pPr>
    </w:lvl>
    <w:lvl w:ilvl="4" w:tplc="041D0019" w:tentative="1">
      <w:start w:val="1"/>
      <w:numFmt w:val="lowerLetter"/>
      <w:lvlText w:val="%5."/>
      <w:lvlJc w:val="left"/>
      <w:pPr>
        <w:ind w:left="4385" w:hanging="360"/>
      </w:pPr>
    </w:lvl>
    <w:lvl w:ilvl="5" w:tplc="041D001B" w:tentative="1">
      <w:start w:val="1"/>
      <w:numFmt w:val="lowerRoman"/>
      <w:lvlText w:val="%6."/>
      <w:lvlJc w:val="right"/>
      <w:pPr>
        <w:ind w:left="5105" w:hanging="180"/>
      </w:pPr>
    </w:lvl>
    <w:lvl w:ilvl="6" w:tplc="041D000F" w:tentative="1">
      <w:start w:val="1"/>
      <w:numFmt w:val="decimal"/>
      <w:lvlText w:val="%7."/>
      <w:lvlJc w:val="left"/>
      <w:pPr>
        <w:ind w:left="5825" w:hanging="360"/>
      </w:pPr>
    </w:lvl>
    <w:lvl w:ilvl="7" w:tplc="041D0019" w:tentative="1">
      <w:start w:val="1"/>
      <w:numFmt w:val="lowerLetter"/>
      <w:lvlText w:val="%8."/>
      <w:lvlJc w:val="left"/>
      <w:pPr>
        <w:ind w:left="6545" w:hanging="360"/>
      </w:pPr>
    </w:lvl>
    <w:lvl w:ilvl="8" w:tplc="041D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6B2A6938"/>
    <w:multiLevelType w:val="hybridMultilevel"/>
    <w:tmpl w:val="8990D0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41F9C"/>
    <w:multiLevelType w:val="hybridMultilevel"/>
    <w:tmpl w:val="993E71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59"/>
    <w:rsid w:val="00170E9D"/>
    <w:rsid w:val="00207451"/>
    <w:rsid w:val="00294DA7"/>
    <w:rsid w:val="003D37F8"/>
    <w:rsid w:val="003E7832"/>
    <w:rsid w:val="00400950"/>
    <w:rsid w:val="004A13C1"/>
    <w:rsid w:val="00514933"/>
    <w:rsid w:val="00530FC6"/>
    <w:rsid w:val="00597839"/>
    <w:rsid w:val="00612959"/>
    <w:rsid w:val="007C6911"/>
    <w:rsid w:val="00867EB9"/>
    <w:rsid w:val="008F3A93"/>
    <w:rsid w:val="009110A1"/>
    <w:rsid w:val="009C6FDB"/>
    <w:rsid w:val="00A26134"/>
    <w:rsid w:val="00A3330F"/>
    <w:rsid w:val="00CE5D0F"/>
    <w:rsid w:val="00DC48AE"/>
    <w:rsid w:val="00DE3E93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61335"/>
  <w15:chartTrackingRefBased/>
  <w15:docId w15:val="{7C186990-E1D9-47BC-9FED-6CD79A57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959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12959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7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5D0F"/>
  </w:style>
  <w:style w:type="paragraph" w:styleId="Sidfot">
    <w:name w:val="footer"/>
    <w:basedOn w:val="Normal"/>
    <w:link w:val="SidfotChar"/>
    <w:uiPriority w:val="99"/>
    <w:unhideWhenUsed/>
    <w:rsid w:val="00CE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6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10</cp:revision>
  <dcterms:created xsi:type="dcterms:W3CDTF">2019-02-21T14:35:00Z</dcterms:created>
  <dcterms:modified xsi:type="dcterms:W3CDTF">2019-05-28T11:45:00Z</dcterms:modified>
</cp:coreProperties>
</file>