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B759" w14:textId="2423A05A" w:rsidR="00FB05F1" w:rsidRDefault="00FB05F1" w:rsidP="00FB05F1">
      <w:r>
        <w:rPr>
          <w:noProof/>
        </w:rPr>
        <w:drawing>
          <wp:inline distT="0" distB="0" distL="0" distR="0" wp14:anchorId="268AFB48" wp14:editId="52961292">
            <wp:extent cx="1282700" cy="123785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40" cy="124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A208" w14:textId="77777777" w:rsidR="00FB05F1" w:rsidRDefault="00FB05F1" w:rsidP="00FB05F1">
      <w:pPr>
        <w:shd w:val="clear" w:color="auto" w:fill="FFFFF8"/>
        <w:ind w:left="150"/>
      </w:pPr>
      <w:r>
        <w:rPr>
          <w:rFonts w:ascii="Segoe UI" w:hAnsi="Segoe UI" w:cs="Segoe UI"/>
          <w:color w:val="28303D"/>
          <w:sz w:val="32"/>
          <w:szCs w:val="32"/>
        </w:rPr>
        <w:t>International Association of</w:t>
      </w:r>
    </w:p>
    <w:p w14:paraId="2808D870" w14:textId="77777777" w:rsidR="00FB05F1" w:rsidRDefault="00FB05F1" w:rsidP="00FB05F1">
      <w:pPr>
        <w:shd w:val="clear" w:color="auto" w:fill="FFFFF8"/>
        <w:spacing w:after="200"/>
        <w:ind w:left="150"/>
      </w:pPr>
      <w:r>
        <w:rPr>
          <w:rFonts w:ascii="Segoe UI" w:hAnsi="Segoe UI" w:cs="Segoe UI"/>
          <w:b/>
          <w:bCs/>
          <w:caps/>
          <w:color w:val="28303D"/>
          <w:sz w:val="48"/>
          <w:szCs w:val="48"/>
        </w:rPr>
        <w:t>AGRICULTURAL MUSEUMS</w:t>
      </w:r>
    </w:p>
    <w:p w14:paraId="683C06B3" w14:textId="77777777" w:rsidR="00FB05F1" w:rsidRDefault="00FB05F1" w:rsidP="00FB05F1">
      <w:pPr>
        <w:spacing w:after="200" w:line="276" w:lineRule="auto"/>
        <w:rPr>
          <w:lang w:val="en-CA"/>
        </w:rPr>
      </w:pPr>
    </w:p>
    <w:p w14:paraId="07F2DA19" w14:textId="4549772E" w:rsidR="00FB05F1" w:rsidRDefault="00FB05F1" w:rsidP="00FB05F1">
      <w:pPr>
        <w:spacing w:after="200" w:line="276" w:lineRule="auto"/>
        <w:rPr>
          <w:rFonts w:ascii="Segoe UI" w:hAnsi="Segoe UI" w:cs="Segoe UI"/>
          <w:sz w:val="24"/>
          <w:szCs w:val="24"/>
          <w:lang w:val="en-CA"/>
        </w:rPr>
      </w:pPr>
      <w:r w:rsidRPr="00FB05F1">
        <w:rPr>
          <w:rFonts w:ascii="Segoe UI" w:hAnsi="Segoe UI" w:cs="Segoe UI"/>
          <w:sz w:val="24"/>
          <w:szCs w:val="24"/>
          <w:lang w:val="en-CA"/>
        </w:rPr>
        <w:t xml:space="preserve">In advance of the AIMA World Congress: </w:t>
      </w:r>
      <w:r w:rsidRPr="00FB05F1">
        <w:rPr>
          <w:rFonts w:ascii="Segoe UI" w:hAnsi="Segoe UI" w:cs="Segoe UI"/>
          <w:b/>
          <w:bCs/>
          <w:i/>
          <w:iCs/>
          <w:sz w:val="24"/>
          <w:szCs w:val="24"/>
          <w:lang w:val="en-CA"/>
        </w:rPr>
        <w:t xml:space="preserve">Past and Future Agricultures, </w:t>
      </w:r>
      <w:r w:rsidRPr="00FB05F1">
        <w:rPr>
          <w:rFonts w:ascii="Segoe UI" w:hAnsi="Segoe UI" w:cs="Segoe UI"/>
          <w:sz w:val="24"/>
          <w:szCs w:val="24"/>
          <w:lang w:val="en-CA"/>
        </w:rPr>
        <w:t xml:space="preserve">the </w:t>
      </w:r>
      <w:r>
        <w:rPr>
          <w:rFonts w:ascii="Segoe UI" w:hAnsi="Segoe UI" w:cs="Segoe UI"/>
          <w:sz w:val="24"/>
          <w:szCs w:val="24"/>
          <w:lang w:val="en-CA"/>
        </w:rPr>
        <w:t xml:space="preserve">AIMA </w:t>
      </w:r>
      <w:r w:rsidRPr="00FB05F1">
        <w:rPr>
          <w:rFonts w:ascii="Segoe UI" w:hAnsi="Segoe UI" w:cs="Segoe UI"/>
          <w:sz w:val="24"/>
          <w:szCs w:val="24"/>
          <w:lang w:val="en-CA"/>
        </w:rPr>
        <w:t xml:space="preserve">Executive Committee is sharing the following reports which would normally be reviewed and motioned during the </w:t>
      </w:r>
      <w:r>
        <w:rPr>
          <w:rFonts w:ascii="Segoe UI" w:hAnsi="Segoe UI" w:cs="Segoe UI"/>
          <w:sz w:val="24"/>
          <w:szCs w:val="24"/>
          <w:lang w:val="en-CA"/>
        </w:rPr>
        <w:t xml:space="preserve">AIMA </w:t>
      </w:r>
      <w:r w:rsidRPr="00FB05F1">
        <w:rPr>
          <w:rFonts w:ascii="Segoe UI" w:hAnsi="Segoe UI" w:cs="Segoe UI"/>
          <w:sz w:val="24"/>
          <w:szCs w:val="24"/>
          <w:lang w:val="en-CA"/>
        </w:rPr>
        <w:t xml:space="preserve">General Assembly </w:t>
      </w:r>
      <w:r>
        <w:rPr>
          <w:rFonts w:ascii="Segoe UI" w:hAnsi="Segoe UI" w:cs="Segoe UI"/>
          <w:sz w:val="24"/>
          <w:szCs w:val="24"/>
          <w:lang w:val="en-CA"/>
        </w:rPr>
        <w:t>Meeting (AGM)</w:t>
      </w:r>
      <w:r w:rsidRPr="00FB05F1">
        <w:rPr>
          <w:rFonts w:ascii="Segoe UI" w:hAnsi="Segoe UI" w:cs="Segoe UI"/>
          <w:sz w:val="24"/>
          <w:szCs w:val="24"/>
          <w:lang w:val="en-CA"/>
        </w:rPr>
        <w:t>. </w:t>
      </w:r>
    </w:p>
    <w:p w14:paraId="5F0885FB" w14:textId="0FCC95F8" w:rsidR="00FB05F1" w:rsidRPr="00FB05F1" w:rsidRDefault="00FB05F1" w:rsidP="00FB05F1">
      <w:pPr>
        <w:spacing w:after="200" w:line="276" w:lineRule="auto"/>
        <w:rPr>
          <w:rFonts w:ascii="Segoe UI" w:hAnsi="Segoe UI" w:cs="Segoe UI"/>
          <w:sz w:val="24"/>
          <w:szCs w:val="24"/>
        </w:rPr>
      </w:pPr>
      <w:r w:rsidRPr="00FB05F1">
        <w:rPr>
          <w:rFonts w:ascii="Segoe UI" w:hAnsi="Segoe UI" w:cs="Segoe UI"/>
          <w:color w:val="000000"/>
          <w:sz w:val="24"/>
          <w:szCs w:val="24"/>
        </w:rPr>
        <w:t>All votes to be done electronically (Survey Monkey links below) and must reach the Secretary before July 22</w:t>
      </w:r>
      <w:r>
        <w:rPr>
          <w:rFonts w:ascii="Segoe UI" w:hAnsi="Segoe UI" w:cs="Segoe UI"/>
          <w:color w:val="000000"/>
          <w:sz w:val="24"/>
          <w:szCs w:val="24"/>
        </w:rPr>
        <w:t xml:space="preserve">, 2021, </w:t>
      </w:r>
      <w:r w:rsidRPr="00FB05F1">
        <w:rPr>
          <w:rFonts w:ascii="Segoe UI" w:hAnsi="Segoe UI" w:cs="Segoe UI"/>
          <w:color w:val="000000"/>
          <w:sz w:val="24"/>
          <w:szCs w:val="24"/>
        </w:rPr>
        <w:t xml:space="preserve">4 days before </w:t>
      </w:r>
      <w:r>
        <w:rPr>
          <w:rFonts w:ascii="Segoe UI" w:hAnsi="Segoe UI" w:cs="Segoe UI"/>
          <w:color w:val="000000"/>
          <w:sz w:val="24"/>
          <w:szCs w:val="24"/>
        </w:rPr>
        <w:t>the AGM.</w:t>
      </w:r>
    </w:p>
    <w:p w14:paraId="6508D296" w14:textId="77777777" w:rsidR="00FB05F1" w:rsidRPr="00FB05F1" w:rsidRDefault="00FB05F1" w:rsidP="00FB05F1">
      <w:pPr>
        <w:spacing w:after="200" w:line="276" w:lineRule="auto"/>
        <w:rPr>
          <w:rFonts w:ascii="Segoe UI" w:hAnsi="Segoe UI" w:cs="Segoe UI"/>
          <w:sz w:val="24"/>
          <w:szCs w:val="24"/>
        </w:rPr>
      </w:pPr>
      <w:r w:rsidRPr="00FB05F1">
        <w:rPr>
          <w:rFonts w:ascii="Segoe UI" w:hAnsi="Segoe UI" w:cs="Segoe UI"/>
          <w:sz w:val="24"/>
          <w:szCs w:val="24"/>
          <w:lang w:val="en-CA"/>
        </w:rPr>
        <w:t>Please note:</w:t>
      </w:r>
    </w:p>
    <w:p w14:paraId="3F4D2D79" w14:textId="1FEF0CB2" w:rsidR="00FB05F1" w:rsidRDefault="00FB05F1" w:rsidP="00FB05F1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Segoe UI" w:hAnsi="Segoe UI" w:cs="Segoe UI"/>
          <w:sz w:val="24"/>
          <w:szCs w:val="24"/>
        </w:rPr>
      </w:pPr>
      <w:r w:rsidRPr="00FB05F1">
        <w:rPr>
          <w:rFonts w:ascii="Segoe UI" w:hAnsi="Segoe UI" w:cs="Segoe UI"/>
          <w:sz w:val="24"/>
          <w:szCs w:val="24"/>
          <w:lang w:val="en-CA"/>
        </w:rPr>
        <w:t xml:space="preserve">Due to the travel restrictions imposed in 2020 and 2021 </w:t>
      </w:r>
      <w:proofErr w:type="gramStart"/>
      <w:r w:rsidRPr="00FB05F1">
        <w:rPr>
          <w:rFonts w:ascii="Segoe UI" w:hAnsi="Segoe UI" w:cs="Segoe UI"/>
          <w:sz w:val="24"/>
          <w:szCs w:val="24"/>
          <w:lang w:val="en-CA"/>
        </w:rPr>
        <w:t>as a result of</w:t>
      </w:r>
      <w:proofErr w:type="gramEnd"/>
      <w:r w:rsidRPr="00FB05F1">
        <w:rPr>
          <w:rFonts w:ascii="Segoe UI" w:hAnsi="Segoe UI" w:cs="Segoe UI"/>
          <w:sz w:val="24"/>
          <w:szCs w:val="24"/>
          <w:lang w:val="en-CA"/>
        </w:rPr>
        <w:t xml:space="preserve"> the COVID 19 pandemic, the Executive Committee of AIMA is proceeding with exceptional adaptations that could not have been predicted when the Statutes were created in 2013. For this virtual </w:t>
      </w:r>
      <w:proofErr w:type="gramStart"/>
      <w:r w:rsidRPr="00FB05F1">
        <w:rPr>
          <w:rFonts w:ascii="Segoe UI" w:hAnsi="Segoe UI" w:cs="Segoe UI"/>
          <w:sz w:val="24"/>
          <w:szCs w:val="24"/>
          <w:lang w:val="en-CA"/>
        </w:rPr>
        <w:t>AGM</w:t>
      </w:r>
      <w:proofErr w:type="gramEnd"/>
      <w:r w:rsidRPr="00FB05F1">
        <w:rPr>
          <w:rFonts w:ascii="Segoe UI" w:hAnsi="Segoe UI" w:cs="Segoe UI"/>
          <w:sz w:val="24"/>
          <w:szCs w:val="24"/>
          <w:lang w:val="en-CA"/>
        </w:rPr>
        <w:t xml:space="preserve"> the quorum requirements will be suspended and there will not be any proxy voting this year – </w:t>
      </w:r>
      <w:r w:rsidRPr="00FB05F1">
        <w:rPr>
          <w:rFonts w:ascii="Segoe UI" w:hAnsi="Segoe UI" w:cs="Segoe UI"/>
          <w:sz w:val="24"/>
          <w:szCs w:val="24"/>
          <w:u w:val="single"/>
          <w:lang w:val="en-CA"/>
        </w:rPr>
        <w:t>all active members must use the survey links below</w:t>
      </w:r>
      <w:r w:rsidRPr="00FB05F1">
        <w:rPr>
          <w:rFonts w:ascii="Segoe UI" w:hAnsi="Segoe UI" w:cs="Segoe UI"/>
          <w:sz w:val="24"/>
          <w:szCs w:val="24"/>
          <w:lang w:val="en-CA"/>
        </w:rPr>
        <w:t xml:space="preserve"> to answer the questions for this abbreviated AGM. Results from the online survey voting will be shared with the AIMA membership during the AIMA Congress on July 26, 2021</w:t>
      </w:r>
      <w:r>
        <w:rPr>
          <w:rFonts w:ascii="Segoe UI" w:hAnsi="Segoe UI" w:cs="Segoe UI"/>
          <w:sz w:val="24"/>
          <w:szCs w:val="24"/>
          <w:lang w:val="en-CA"/>
        </w:rPr>
        <w:t>,</w:t>
      </w:r>
      <w:r w:rsidRPr="00FB05F1">
        <w:rPr>
          <w:rFonts w:ascii="Segoe UI" w:hAnsi="Segoe UI" w:cs="Segoe UI"/>
          <w:sz w:val="24"/>
          <w:szCs w:val="24"/>
          <w:lang w:val="en-CA"/>
        </w:rPr>
        <w:t xml:space="preserve"> at 14:15 GMT; and</w:t>
      </w:r>
    </w:p>
    <w:p w14:paraId="0F9154D0" w14:textId="77777777" w:rsidR="00FB05F1" w:rsidRPr="00FB05F1" w:rsidRDefault="00FB05F1" w:rsidP="00FB05F1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val="en-CA"/>
        </w:rPr>
        <w:t>T</w:t>
      </w:r>
      <w:r w:rsidRPr="00FB05F1">
        <w:rPr>
          <w:rFonts w:ascii="Segoe UI" w:hAnsi="Segoe UI" w:cs="Segoe UI"/>
          <w:sz w:val="24"/>
          <w:szCs w:val="24"/>
          <w:lang w:val="en-CA"/>
        </w:rPr>
        <w:t xml:space="preserve">he Executive Committee composition will carry over until a call for nominations can go out and a virtual vote can be organized during an Extraordinary General Assembly in December </w:t>
      </w:r>
      <w:proofErr w:type="gramStart"/>
      <w:r w:rsidRPr="00FB05F1">
        <w:rPr>
          <w:rFonts w:ascii="Segoe UI" w:hAnsi="Segoe UI" w:cs="Segoe UI"/>
          <w:sz w:val="24"/>
          <w:szCs w:val="24"/>
          <w:lang w:val="en-CA"/>
        </w:rPr>
        <w:t>2021;</w:t>
      </w:r>
      <w:proofErr w:type="gramEnd"/>
    </w:p>
    <w:p w14:paraId="1A2C1376" w14:textId="77777777" w:rsidR="00FB05F1" w:rsidRDefault="00FB05F1" w:rsidP="00FB05F1">
      <w:pPr>
        <w:pStyle w:val="gmail-msolistparagraph"/>
        <w:numPr>
          <w:ilvl w:val="1"/>
          <w:numId w:val="1"/>
        </w:numPr>
        <w:spacing w:before="0" w:beforeAutospacing="0" w:after="0" w:afterAutospacing="0" w:line="276" w:lineRule="auto"/>
        <w:rPr>
          <w:rFonts w:ascii="Segoe UI" w:hAnsi="Segoe UI" w:cs="Segoe UI"/>
          <w:sz w:val="24"/>
          <w:szCs w:val="24"/>
        </w:rPr>
      </w:pPr>
      <w:r w:rsidRPr="00FB05F1">
        <w:rPr>
          <w:rFonts w:ascii="Segoe UI" w:hAnsi="Segoe UI" w:cs="Segoe UI"/>
          <w:sz w:val="24"/>
          <w:szCs w:val="24"/>
          <w:lang w:val="en-CA"/>
        </w:rPr>
        <w:t>the Executive Committee proposes that the membership fees remain at the 2020 rates: 10 euros for an Individual Annual Membership &amp; 40 euros for an Annual Institutional Membership; and</w:t>
      </w:r>
    </w:p>
    <w:p w14:paraId="5F50A4A0" w14:textId="393AA72C" w:rsidR="00FB05F1" w:rsidRPr="00FB05F1" w:rsidRDefault="00FB05F1" w:rsidP="00FB05F1">
      <w:pPr>
        <w:pStyle w:val="gmail-msolistparagraph"/>
        <w:numPr>
          <w:ilvl w:val="1"/>
          <w:numId w:val="1"/>
        </w:numPr>
        <w:spacing w:before="0" w:beforeAutospacing="0" w:after="0" w:afterAutospacing="0" w:line="276" w:lineRule="auto"/>
        <w:rPr>
          <w:rFonts w:ascii="Segoe UI" w:hAnsi="Segoe UI" w:cs="Segoe UI"/>
          <w:sz w:val="24"/>
          <w:szCs w:val="24"/>
        </w:rPr>
      </w:pPr>
      <w:r w:rsidRPr="00FB05F1">
        <w:rPr>
          <w:rFonts w:ascii="Segoe UI" w:hAnsi="Segoe UI" w:cs="Segoe UI"/>
          <w:sz w:val="24"/>
          <w:szCs w:val="24"/>
          <w:lang w:val="en-CA"/>
        </w:rPr>
        <w:t>the future Congress venues will be declared during the Extraordinary General Assembly in December 2021.</w:t>
      </w:r>
    </w:p>
    <w:p w14:paraId="33C8645E" w14:textId="77777777" w:rsidR="00FB05F1" w:rsidRPr="00FB05F1" w:rsidRDefault="00FB05F1" w:rsidP="00FB05F1">
      <w:pPr>
        <w:pStyle w:val="gmail-msolistparagraph"/>
        <w:spacing w:before="0" w:beforeAutospacing="0" w:after="0" w:afterAutospacing="0" w:line="276" w:lineRule="auto"/>
        <w:ind w:left="770"/>
        <w:rPr>
          <w:rFonts w:ascii="Segoe UI" w:hAnsi="Segoe UI" w:cs="Segoe UI"/>
          <w:sz w:val="24"/>
          <w:szCs w:val="24"/>
        </w:rPr>
      </w:pPr>
      <w:r w:rsidRPr="00FB05F1">
        <w:rPr>
          <w:rFonts w:ascii="Segoe UI" w:hAnsi="Segoe UI" w:cs="Segoe UI"/>
          <w:sz w:val="24"/>
          <w:szCs w:val="24"/>
          <w:lang w:val="en-CA"/>
        </w:rPr>
        <w:t> </w:t>
      </w:r>
    </w:p>
    <w:p w14:paraId="00D5BD8D" w14:textId="5440B920" w:rsidR="00D548E2" w:rsidRPr="00D548E2" w:rsidRDefault="00FB05F1" w:rsidP="00FB05F1">
      <w:pPr>
        <w:rPr>
          <w:rFonts w:ascii="Segoe UI" w:hAnsi="Segoe UI" w:cs="Segoe UI"/>
          <w:i/>
          <w:iCs/>
          <w:color w:val="000000"/>
          <w:sz w:val="24"/>
          <w:szCs w:val="24"/>
          <w:u w:val="single"/>
        </w:rPr>
      </w:pPr>
      <w:r w:rsidRPr="00FB05F1">
        <w:rPr>
          <w:rFonts w:ascii="Segoe UI" w:hAnsi="Segoe UI" w:cs="Segoe UI"/>
          <w:i/>
          <w:iCs/>
          <w:color w:val="000000"/>
          <w:sz w:val="24"/>
          <w:szCs w:val="24"/>
          <w:u w:val="single"/>
        </w:rPr>
        <w:lastRenderedPageBreak/>
        <w:t xml:space="preserve">Agenda for the AIMA General Assembly Meeting </w:t>
      </w:r>
      <w:r w:rsidRPr="00FB05F1">
        <w:rPr>
          <w:rFonts w:ascii="Segoe UI" w:hAnsi="Segoe UI" w:cs="Segoe UI"/>
          <w:i/>
          <w:iCs/>
          <w:sz w:val="24"/>
          <w:szCs w:val="24"/>
          <w:u w:val="single"/>
          <w:lang w:val="en-CA"/>
        </w:rPr>
        <w:t>July 26, 2021, at 14:15 GMT</w:t>
      </w:r>
      <w:r w:rsidR="00D548E2">
        <w:rPr>
          <w:rFonts w:ascii="Segoe UI" w:hAnsi="Segoe UI" w:cs="Segoe UI"/>
          <w:i/>
          <w:iCs/>
          <w:color w:val="000000"/>
          <w:sz w:val="24"/>
          <w:szCs w:val="24"/>
          <w:u w:val="single"/>
        </w:rPr>
        <w:t>:</w:t>
      </w:r>
    </w:p>
    <w:p w14:paraId="2A04AE0F" w14:textId="14F03AB1" w:rsidR="00FB05F1" w:rsidRPr="00FB05F1" w:rsidRDefault="00FB05F1" w:rsidP="00FB05F1">
      <w:pPr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-- </w:t>
      </w:r>
      <w:r w:rsidRPr="00FB05F1">
        <w:rPr>
          <w:rFonts w:ascii="Segoe UI" w:hAnsi="Segoe UI" w:cs="Segoe UI"/>
          <w:color w:val="000000"/>
          <w:sz w:val="24"/>
          <w:szCs w:val="24"/>
        </w:rPr>
        <w:t>Announcement of the attendees and number of votes received (President).</w:t>
      </w:r>
    </w:p>
    <w:p w14:paraId="109631B2" w14:textId="02D800C5" w:rsidR="00FB05F1" w:rsidRPr="00FB05F1" w:rsidRDefault="00FB05F1" w:rsidP="00FB05F1">
      <w:pPr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-- </w:t>
      </w:r>
      <w:r w:rsidRPr="00FB05F1">
        <w:rPr>
          <w:rFonts w:ascii="Segoe UI" w:hAnsi="Segoe UI" w:cs="Segoe UI"/>
          <w:color w:val="000000"/>
          <w:sz w:val="24"/>
          <w:szCs w:val="24"/>
        </w:rPr>
        <w:t>Approval of last General Assembly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B05F1">
        <w:rPr>
          <w:rFonts w:ascii="Segoe UI" w:hAnsi="Segoe UI" w:cs="Segoe UI"/>
          <w:color w:val="000000"/>
          <w:sz w:val="24"/>
          <w:szCs w:val="24"/>
        </w:rPr>
        <w:t xml:space="preserve">report and minutes 12 </w:t>
      </w:r>
      <w:r>
        <w:rPr>
          <w:rFonts w:ascii="Segoe UI" w:hAnsi="Segoe UI" w:cs="Segoe UI"/>
          <w:color w:val="000000"/>
          <w:sz w:val="24"/>
          <w:szCs w:val="24"/>
        </w:rPr>
        <w:t>M</w:t>
      </w:r>
      <w:r w:rsidRPr="00FB05F1">
        <w:rPr>
          <w:rFonts w:ascii="Segoe UI" w:hAnsi="Segoe UI" w:cs="Segoe UI"/>
          <w:color w:val="000000"/>
          <w:sz w:val="24"/>
          <w:szCs w:val="24"/>
        </w:rPr>
        <w:t>ay 2017 held in Tartu Estonia. </w:t>
      </w:r>
    </w:p>
    <w:p w14:paraId="6CFD2EA3" w14:textId="09867ECB" w:rsidR="00FB05F1" w:rsidRPr="00FB05F1" w:rsidRDefault="00FB05F1" w:rsidP="00FB05F1">
      <w:pPr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-- </w:t>
      </w:r>
      <w:r w:rsidRPr="00FB05F1">
        <w:rPr>
          <w:rFonts w:ascii="Segoe UI" w:hAnsi="Segoe UI" w:cs="Segoe UI"/>
          <w:color w:val="000000"/>
          <w:sz w:val="24"/>
          <w:szCs w:val="24"/>
        </w:rPr>
        <w:t>Moral Report by President  </w:t>
      </w:r>
    </w:p>
    <w:p w14:paraId="47F30D2A" w14:textId="532A5AAB" w:rsidR="00FB05F1" w:rsidRPr="00FB05F1" w:rsidRDefault="00FB05F1" w:rsidP="00FB05F1">
      <w:pPr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-- </w:t>
      </w:r>
      <w:r w:rsidRPr="00FB05F1">
        <w:rPr>
          <w:rFonts w:ascii="Segoe UI" w:hAnsi="Segoe UI" w:cs="Segoe UI"/>
          <w:color w:val="000000"/>
          <w:sz w:val="24"/>
          <w:szCs w:val="24"/>
        </w:rPr>
        <w:t>Activity Report 2017-2021 by Secretary General</w:t>
      </w:r>
    </w:p>
    <w:p w14:paraId="524CD81A" w14:textId="50CBCC7B" w:rsidR="00FB05F1" w:rsidRPr="00FB05F1" w:rsidRDefault="00FB05F1" w:rsidP="00FB05F1">
      <w:pPr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-- </w:t>
      </w:r>
      <w:r w:rsidRPr="00FB05F1">
        <w:rPr>
          <w:rFonts w:ascii="Segoe UI" w:hAnsi="Segoe UI" w:cs="Segoe UI"/>
          <w:color w:val="000000"/>
          <w:sz w:val="24"/>
          <w:szCs w:val="24"/>
        </w:rPr>
        <w:t>Financ</w:t>
      </w:r>
      <w:r w:rsidR="006067E1">
        <w:rPr>
          <w:rFonts w:ascii="Segoe UI" w:hAnsi="Segoe UI" w:cs="Segoe UI"/>
          <w:color w:val="000000"/>
          <w:sz w:val="24"/>
          <w:szCs w:val="24"/>
        </w:rPr>
        <w:t>ial</w:t>
      </w:r>
      <w:r w:rsidRPr="00FB05F1">
        <w:rPr>
          <w:rFonts w:ascii="Segoe UI" w:hAnsi="Segoe UI" w:cs="Segoe UI"/>
          <w:color w:val="000000"/>
          <w:sz w:val="24"/>
          <w:szCs w:val="24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</w:rPr>
        <w:t>R</w:t>
      </w:r>
      <w:r w:rsidRPr="00FB05F1">
        <w:rPr>
          <w:rFonts w:ascii="Segoe UI" w:hAnsi="Segoe UI" w:cs="Segoe UI"/>
          <w:color w:val="000000"/>
          <w:sz w:val="24"/>
          <w:szCs w:val="24"/>
        </w:rPr>
        <w:t>eport 2017-2020 by Treasure</w:t>
      </w:r>
      <w:r>
        <w:rPr>
          <w:rFonts w:ascii="Segoe UI" w:hAnsi="Segoe UI" w:cs="Segoe UI"/>
          <w:color w:val="000000"/>
          <w:sz w:val="24"/>
          <w:szCs w:val="24"/>
        </w:rPr>
        <w:t>r</w:t>
      </w:r>
    </w:p>
    <w:p w14:paraId="690B4119" w14:textId="32D6057A" w:rsidR="00FB05F1" w:rsidRDefault="00FB05F1" w:rsidP="00FB05F1">
      <w:pPr>
        <w:rPr>
          <w:rFonts w:ascii="Segoe UI" w:hAnsi="Segoe UI" w:cs="Segoe UI"/>
          <w:sz w:val="24"/>
          <w:szCs w:val="24"/>
        </w:rPr>
      </w:pPr>
      <w:bookmarkStart w:id="0" w:name="_Hlk74316325"/>
      <w:r>
        <w:rPr>
          <w:rFonts w:ascii="Segoe UI" w:hAnsi="Segoe UI" w:cs="Segoe UI"/>
          <w:sz w:val="24"/>
          <w:szCs w:val="24"/>
        </w:rPr>
        <w:t xml:space="preserve">-- </w:t>
      </w:r>
      <w:r w:rsidRPr="00FB05F1">
        <w:rPr>
          <w:rFonts w:ascii="Segoe UI" w:hAnsi="Segoe UI" w:cs="Segoe UI"/>
          <w:sz w:val="24"/>
          <w:szCs w:val="24"/>
        </w:rPr>
        <w:t xml:space="preserve">Auditing Committee </w:t>
      </w:r>
      <w:bookmarkEnd w:id="0"/>
      <w:r w:rsidRPr="00FB05F1">
        <w:rPr>
          <w:rFonts w:ascii="Segoe UI" w:hAnsi="Segoe UI" w:cs="Segoe UI"/>
          <w:sz w:val="24"/>
          <w:szCs w:val="24"/>
        </w:rPr>
        <w:t>Report by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B05F1">
        <w:rPr>
          <w:rFonts w:ascii="Segoe UI" w:hAnsi="Segoe UI" w:cs="Segoe UI"/>
          <w:sz w:val="24"/>
          <w:szCs w:val="24"/>
        </w:rPr>
        <w:t xml:space="preserve">Treasurer/Member of </w:t>
      </w:r>
      <w:r>
        <w:rPr>
          <w:rFonts w:ascii="Segoe UI" w:hAnsi="Segoe UI" w:cs="Segoe UI"/>
          <w:sz w:val="24"/>
          <w:szCs w:val="24"/>
        </w:rPr>
        <w:t xml:space="preserve">Auditing </w:t>
      </w:r>
      <w:r w:rsidRPr="00FB05F1">
        <w:rPr>
          <w:rFonts w:ascii="Segoe UI" w:hAnsi="Segoe UI" w:cs="Segoe UI"/>
          <w:sz w:val="24"/>
          <w:szCs w:val="24"/>
        </w:rPr>
        <w:t>Committee</w:t>
      </w:r>
    </w:p>
    <w:p w14:paraId="6FCD4C3F" w14:textId="5F26FB20" w:rsidR="00FB05F1" w:rsidRPr="00FB05F1" w:rsidRDefault="00FB05F1" w:rsidP="00FB05F1">
      <w:pPr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-- </w:t>
      </w:r>
      <w:r w:rsidRPr="00FB05F1">
        <w:rPr>
          <w:rFonts w:ascii="Segoe UI" w:hAnsi="Segoe UI" w:cs="Segoe UI"/>
          <w:sz w:val="24"/>
          <w:szCs w:val="24"/>
        </w:rPr>
        <w:t xml:space="preserve">Provisional </w:t>
      </w:r>
      <w:r>
        <w:rPr>
          <w:rFonts w:ascii="Segoe UI" w:hAnsi="Segoe UI" w:cs="Segoe UI"/>
          <w:sz w:val="24"/>
          <w:szCs w:val="24"/>
        </w:rPr>
        <w:t>B</w:t>
      </w:r>
      <w:r w:rsidRPr="00FB05F1">
        <w:rPr>
          <w:rFonts w:ascii="Segoe UI" w:hAnsi="Segoe UI" w:cs="Segoe UI"/>
          <w:sz w:val="24"/>
          <w:szCs w:val="24"/>
        </w:rPr>
        <w:t>udget 2021-2023 including an extension of the current membership fees</w:t>
      </w:r>
    </w:p>
    <w:p w14:paraId="53CE6296" w14:textId="20C674A9" w:rsidR="00FB05F1" w:rsidRDefault="00FB05F1" w:rsidP="00FB05F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-- </w:t>
      </w:r>
      <w:r w:rsidRPr="00FB05F1">
        <w:rPr>
          <w:rFonts w:ascii="Segoe UI" w:hAnsi="Segoe UI" w:cs="Segoe UI"/>
          <w:sz w:val="24"/>
          <w:szCs w:val="24"/>
        </w:rPr>
        <w:t>New Business Arising</w:t>
      </w:r>
    </w:p>
    <w:p w14:paraId="0425128B" w14:textId="77777777" w:rsidR="00FB05F1" w:rsidRPr="00FB05F1" w:rsidRDefault="00FB05F1" w:rsidP="00FB05F1">
      <w:pPr>
        <w:rPr>
          <w:rFonts w:ascii="Segoe UI" w:hAnsi="Segoe UI" w:cs="Segoe UI"/>
          <w:color w:val="000000"/>
          <w:sz w:val="24"/>
          <w:szCs w:val="24"/>
        </w:rPr>
      </w:pPr>
    </w:p>
    <w:p w14:paraId="2FA905A3" w14:textId="5D07D369" w:rsidR="00FB05F1" w:rsidRPr="00FB05F1" w:rsidRDefault="00FB05F1" w:rsidP="00D56AB5">
      <w:pPr>
        <w:pStyle w:val="gmail-msolistparagraph"/>
        <w:spacing w:before="0" w:beforeAutospacing="0" w:after="0" w:afterAutospacing="0"/>
        <w:ind w:left="720"/>
        <w:rPr>
          <w:rFonts w:ascii="Segoe UI" w:hAnsi="Segoe UI" w:cs="Segoe UI"/>
          <w:sz w:val="24"/>
          <w:szCs w:val="24"/>
        </w:rPr>
      </w:pPr>
      <w:r w:rsidRPr="00FB05F1">
        <w:rPr>
          <w:rFonts w:ascii="Segoe UI" w:hAnsi="Segoe UI" w:cs="Segoe UI"/>
          <w:sz w:val="24"/>
          <w:szCs w:val="24"/>
          <w:lang w:val="en-CA"/>
        </w:rPr>
        <w:t xml:space="preserve">1.    Documents for the </w:t>
      </w:r>
      <w:r w:rsidR="006067E1">
        <w:rPr>
          <w:rFonts w:ascii="Segoe UI" w:hAnsi="Segoe UI" w:cs="Segoe UI"/>
          <w:sz w:val="24"/>
          <w:szCs w:val="24"/>
          <w:lang w:val="en-CA"/>
        </w:rPr>
        <w:t xml:space="preserve">2021 </w:t>
      </w:r>
      <w:r w:rsidRPr="00FB05F1">
        <w:rPr>
          <w:rFonts w:ascii="Segoe UI" w:hAnsi="Segoe UI" w:cs="Segoe UI"/>
          <w:sz w:val="24"/>
          <w:szCs w:val="24"/>
          <w:lang w:val="en-CA"/>
        </w:rPr>
        <w:t>Online AIMA AGM in attachments:</w:t>
      </w:r>
    </w:p>
    <w:p w14:paraId="7957E1DA" w14:textId="77777777" w:rsidR="006067E1" w:rsidRPr="006067E1" w:rsidRDefault="00FB05F1" w:rsidP="00D56AB5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rFonts w:ascii="Segoe UI" w:hAnsi="Segoe UI" w:cs="Segoe UI"/>
          <w:sz w:val="24"/>
          <w:szCs w:val="24"/>
        </w:rPr>
      </w:pPr>
      <w:r w:rsidRPr="00FB05F1">
        <w:rPr>
          <w:rFonts w:ascii="Segoe UI" w:hAnsi="Segoe UI" w:cs="Segoe UI"/>
          <w:i/>
          <w:iCs/>
          <w:sz w:val="24"/>
          <w:szCs w:val="24"/>
          <w:lang w:val="en-CA"/>
        </w:rPr>
        <w:t>President’s Message</w:t>
      </w:r>
    </w:p>
    <w:p w14:paraId="62337BCF" w14:textId="77777777" w:rsidR="006067E1" w:rsidRPr="006067E1" w:rsidRDefault="00FB05F1" w:rsidP="00D56AB5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rFonts w:ascii="Segoe UI" w:hAnsi="Segoe UI" w:cs="Segoe UI"/>
          <w:sz w:val="24"/>
          <w:szCs w:val="24"/>
        </w:rPr>
      </w:pPr>
      <w:r w:rsidRPr="006067E1">
        <w:rPr>
          <w:rFonts w:ascii="Segoe UI" w:hAnsi="Segoe UI" w:cs="Segoe UI"/>
          <w:i/>
          <w:iCs/>
          <w:sz w:val="24"/>
          <w:szCs w:val="24"/>
          <w:lang w:val="en-CA"/>
        </w:rPr>
        <w:t>Secretary General’s Activity Report</w:t>
      </w:r>
    </w:p>
    <w:p w14:paraId="29DA1DD0" w14:textId="77777777" w:rsidR="006067E1" w:rsidRPr="006067E1" w:rsidRDefault="00FB05F1" w:rsidP="00D56AB5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rFonts w:ascii="Segoe UI" w:hAnsi="Segoe UI" w:cs="Segoe UI"/>
          <w:sz w:val="24"/>
          <w:szCs w:val="24"/>
        </w:rPr>
      </w:pPr>
      <w:r w:rsidRPr="006067E1">
        <w:rPr>
          <w:rFonts w:ascii="Segoe UI" w:hAnsi="Segoe UI" w:cs="Segoe UI"/>
          <w:i/>
          <w:iCs/>
          <w:sz w:val="24"/>
          <w:szCs w:val="24"/>
          <w:lang w:val="en-CA"/>
        </w:rPr>
        <w:t>Annual Financial Report from the Treasurer</w:t>
      </w:r>
    </w:p>
    <w:p w14:paraId="5812B6E1" w14:textId="33B7B651" w:rsidR="006067E1" w:rsidRPr="006067E1" w:rsidRDefault="00FB05F1" w:rsidP="00D56AB5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rFonts w:ascii="Segoe UI" w:hAnsi="Segoe UI" w:cs="Segoe UI"/>
          <w:sz w:val="24"/>
          <w:szCs w:val="24"/>
        </w:rPr>
      </w:pPr>
      <w:r w:rsidRPr="006067E1">
        <w:rPr>
          <w:rFonts w:ascii="Segoe UI" w:hAnsi="Segoe UI" w:cs="Segoe UI"/>
          <w:i/>
          <w:iCs/>
          <w:sz w:val="24"/>
          <w:szCs w:val="24"/>
          <w:lang w:val="en-CA"/>
        </w:rPr>
        <w:t>Report from the Auditing Committee </w:t>
      </w:r>
    </w:p>
    <w:p w14:paraId="7A9D3D71" w14:textId="77777777" w:rsidR="00D56AB5" w:rsidRPr="00D56AB5" w:rsidRDefault="00FB05F1" w:rsidP="00D56AB5">
      <w:pPr>
        <w:pStyle w:val="gmail-msolistparagraph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sz w:val="24"/>
          <w:szCs w:val="24"/>
        </w:rPr>
      </w:pPr>
      <w:r w:rsidRPr="00FB05F1">
        <w:rPr>
          <w:rFonts w:ascii="Segoe UI" w:hAnsi="Segoe UI" w:cs="Segoe UI"/>
          <w:sz w:val="24"/>
          <w:szCs w:val="24"/>
          <w:lang w:val="en-CA"/>
        </w:rPr>
        <w:t>Previous Annual Meeting Minutes</w:t>
      </w:r>
    </w:p>
    <w:p w14:paraId="67C6CB04" w14:textId="25243F4D" w:rsidR="00FB05F1" w:rsidRPr="006067E1" w:rsidRDefault="00FB05F1" w:rsidP="00D56AB5">
      <w:pPr>
        <w:pStyle w:val="gmail-msolistparagraph"/>
        <w:spacing w:before="0" w:beforeAutospacing="0" w:after="0" w:afterAutospacing="0"/>
        <w:ind w:left="2160"/>
        <w:rPr>
          <w:rFonts w:ascii="Segoe UI" w:hAnsi="Segoe UI" w:cs="Segoe UI"/>
          <w:sz w:val="24"/>
          <w:szCs w:val="24"/>
        </w:rPr>
      </w:pPr>
      <w:r w:rsidRPr="00FB05F1">
        <w:rPr>
          <w:rFonts w:ascii="Segoe UI" w:hAnsi="Segoe UI" w:cs="Segoe UI"/>
          <w:sz w:val="24"/>
          <w:szCs w:val="24"/>
          <w:lang w:val="en-CA"/>
        </w:rPr>
        <w:t> </w:t>
      </w:r>
    </w:p>
    <w:p w14:paraId="22AAD14A" w14:textId="7119BDF3" w:rsidR="00FB05F1" w:rsidRPr="00D548E2" w:rsidRDefault="00FB05F1" w:rsidP="00D548E2">
      <w:pPr>
        <w:spacing w:after="200"/>
        <w:ind w:firstLine="360"/>
        <w:rPr>
          <w:rFonts w:ascii="Segoe UI" w:hAnsi="Segoe UI" w:cs="Segoe UI"/>
          <w:sz w:val="24"/>
          <w:szCs w:val="24"/>
          <w:lang w:val="en-CA"/>
        </w:rPr>
      </w:pPr>
      <w:r w:rsidRPr="00FB05F1">
        <w:rPr>
          <w:rFonts w:ascii="Segoe UI" w:hAnsi="Segoe UI" w:cs="Segoe UI"/>
          <w:sz w:val="24"/>
          <w:szCs w:val="24"/>
          <w:lang w:val="en-CA"/>
        </w:rPr>
        <w:t>     2.   </w:t>
      </w:r>
      <w:r w:rsidR="00D548E2">
        <w:rPr>
          <w:rFonts w:ascii="Segoe UI" w:hAnsi="Segoe UI" w:cs="Segoe UI"/>
          <w:sz w:val="24"/>
          <w:szCs w:val="24"/>
          <w:lang w:val="en-CA"/>
        </w:rPr>
        <w:t xml:space="preserve"> Member Voting: </w:t>
      </w:r>
      <w:r w:rsidRPr="00FB05F1">
        <w:rPr>
          <w:rFonts w:ascii="Segoe UI" w:hAnsi="Segoe UI" w:cs="Segoe UI"/>
          <w:sz w:val="24"/>
          <w:szCs w:val="24"/>
          <w:lang w:val="en-CA"/>
        </w:rPr>
        <w:t>Please vote on the above reports</w:t>
      </w:r>
      <w:r w:rsidR="00D548E2">
        <w:rPr>
          <w:rFonts w:ascii="Segoe UI" w:hAnsi="Segoe UI" w:cs="Segoe UI"/>
          <w:sz w:val="24"/>
          <w:szCs w:val="24"/>
          <w:lang w:val="en-CA"/>
        </w:rPr>
        <w:t xml:space="preserve"> by opening one of the following live links and registering your vote:</w:t>
      </w:r>
    </w:p>
    <w:p w14:paraId="0E2BD050" w14:textId="77777777" w:rsidR="00FB05F1" w:rsidRPr="00FB05F1" w:rsidRDefault="00FB05F1" w:rsidP="00FB05F1">
      <w:pPr>
        <w:ind w:left="360"/>
        <w:rPr>
          <w:rFonts w:ascii="Segoe UI" w:hAnsi="Segoe UI" w:cs="Segoe UI"/>
          <w:sz w:val="24"/>
          <w:szCs w:val="24"/>
        </w:rPr>
      </w:pPr>
      <w:r w:rsidRPr="00FB05F1">
        <w:rPr>
          <w:rFonts w:ascii="Segoe UI" w:hAnsi="Segoe UI" w:cs="Segoe UI"/>
          <w:color w:val="000000"/>
          <w:sz w:val="24"/>
          <w:szCs w:val="24"/>
        </w:rPr>
        <w:t xml:space="preserve">English survey:   </w:t>
      </w:r>
      <w:hyperlink r:id="rId7" w:history="1">
        <w:r w:rsidRPr="00FB05F1">
          <w:rPr>
            <w:rStyle w:val="Hyperlink"/>
            <w:rFonts w:ascii="Segoe UI" w:hAnsi="Segoe UI" w:cs="Segoe UI"/>
            <w:color w:val="0078D4"/>
            <w:sz w:val="24"/>
            <w:szCs w:val="24"/>
          </w:rPr>
          <w:t>https://www.surveymonkey.co.uk/r/WPYWVXB</w:t>
        </w:r>
      </w:hyperlink>
      <w:r w:rsidRPr="00FB05F1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14:paraId="47C22DB3" w14:textId="713BB91B" w:rsidR="00FB05F1" w:rsidRPr="00FB05F1" w:rsidRDefault="00FB05F1" w:rsidP="006067E1">
      <w:pPr>
        <w:ind w:left="360"/>
        <w:rPr>
          <w:rFonts w:ascii="Segoe UI" w:hAnsi="Segoe UI" w:cs="Segoe UI"/>
          <w:sz w:val="24"/>
          <w:szCs w:val="24"/>
        </w:rPr>
      </w:pPr>
      <w:r w:rsidRPr="00FB05F1">
        <w:rPr>
          <w:rFonts w:ascii="Segoe UI" w:hAnsi="Segoe UI" w:cs="Segoe UI"/>
          <w:color w:val="000000"/>
          <w:sz w:val="24"/>
          <w:szCs w:val="24"/>
        </w:rPr>
        <w:t xml:space="preserve">French survey:   </w:t>
      </w:r>
      <w:hyperlink r:id="rId8" w:history="1">
        <w:r w:rsidRPr="00FB05F1">
          <w:rPr>
            <w:rStyle w:val="Hyperlink"/>
            <w:rFonts w:ascii="Segoe UI" w:hAnsi="Segoe UI" w:cs="Segoe UI"/>
            <w:color w:val="0078D4"/>
            <w:sz w:val="24"/>
            <w:szCs w:val="24"/>
          </w:rPr>
          <w:t>https://www.surveymonkey.co.uk/r/WP3HBBB</w:t>
        </w:r>
      </w:hyperlink>
      <w:r w:rsidRPr="00FB05F1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14:paraId="28319B7A" w14:textId="77777777" w:rsidR="00D548E2" w:rsidRDefault="00D548E2" w:rsidP="00FB05F1">
      <w:pPr>
        <w:spacing w:after="200" w:line="276" w:lineRule="auto"/>
        <w:rPr>
          <w:rFonts w:ascii="Segoe UI" w:hAnsi="Segoe UI" w:cs="Segoe UI"/>
          <w:sz w:val="24"/>
          <w:szCs w:val="24"/>
          <w:lang w:val="en-CA"/>
        </w:rPr>
      </w:pPr>
    </w:p>
    <w:p w14:paraId="7CF0DDD4" w14:textId="4F2DD8E9" w:rsidR="00D548E2" w:rsidRDefault="00FB05F1" w:rsidP="00D548E2">
      <w:pPr>
        <w:spacing w:after="200" w:line="276" w:lineRule="auto"/>
        <w:rPr>
          <w:rFonts w:ascii="Segoe UI" w:hAnsi="Segoe UI" w:cs="Segoe UI"/>
          <w:sz w:val="24"/>
          <w:szCs w:val="24"/>
        </w:rPr>
      </w:pPr>
      <w:r w:rsidRPr="00FB05F1">
        <w:rPr>
          <w:rFonts w:ascii="Segoe UI" w:hAnsi="Segoe UI" w:cs="Segoe UI"/>
          <w:sz w:val="24"/>
          <w:szCs w:val="24"/>
          <w:lang w:val="en-CA"/>
        </w:rPr>
        <w:t>During the General Assembly Meeting at 14:15 on July 26, 2021</w:t>
      </w:r>
      <w:r w:rsidR="006067E1">
        <w:rPr>
          <w:rFonts w:ascii="Segoe UI" w:hAnsi="Segoe UI" w:cs="Segoe UI"/>
          <w:sz w:val="24"/>
          <w:szCs w:val="24"/>
          <w:lang w:val="en-CA"/>
        </w:rPr>
        <w:t>,</w:t>
      </w:r>
      <w:r w:rsidRPr="00FB05F1">
        <w:rPr>
          <w:rFonts w:ascii="Segoe UI" w:hAnsi="Segoe UI" w:cs="Segoe UI"/>
          <w:sz w:val="24"/>
          <w:szCs w:val="24"/>
          <w:lang w:val="en-CA"/>
        </w:rPr>
        <w:t xml:space="preserve"> additional agenda items for the Extraordinary General Assembly (EGA) in December 2021 may be announced. Date and time </w:t>
      </w:r>
      <w:r w:rsidR="006067E1">
        <w:rPr>
          <w:rFonts w:ascii="Segoe UI" w:hAnsi="Segoe UI" w:cs="Segoe UI"/>
          <w:sz w:val="24"/>
          <w:szCs w:val="24"/>
          <w:lang w:val="en-CA"/>
        </w:rPr>
        <w:t xml:space="preserve">of December EGA </w:t>
      </w:r>
      <w:r w:rsidRPr="00FB05F1">
        <w:rPr>
          <w:rFonts w:ascii="Segoe UI" w:hAnsi="Segoe UI" w:cs="Segoe UI"/>
          <w:sz w:val="24"/>
          <w:szCs w:val="24"/>
          <w:lang w:val="en-CA"/>
        </w:rPr>
        <w:t xml:space="preserve">to be announced </w:t>
      </w:r>
      <w:r w:rsidR="006067E1">
        <w:rPr>
          <w:rFonts w:ascii="Segoe UI" w:hAnsi="Segoe UI" w:cs="Segoe UI"/>
          <w:sz w:val="24"/>
          <w:szCs w:val="24"/>
          <w:lang w:val="en-CA"/>
        </w:rPr>
        <w:t>during Fa</w:t>
      </w:r>
      <w:r w:rsidRPr="00FB05F1">
        <w:rPr>
          <w:rFonts w:ascii="Segoe UI" w:hAnsi="Segoe UI" w:cs="Segoe UI"/>
          <w:sz w:val="24"/>
          <w:szCs w:val="24"/>
          <w:lang w:val="en-CA"/>
        </w:rPr>
        <w:t>ll 2021.</w:t>
      </w:r>
    </w:p>
    <w:p w14:paraId="40094D06" w14:textId="7F7E0232" w:rsidR="00FB05F1" w:rsidRPr="00D548E2" w:rsidRDefault="00FB05F1" w:rsidP="00D548E2">
      <w:pPr>
        <w:pStyle w:val="ListParagraph"/>
        <w:numPr>
          <w:ilvl w:val="0"/>
          <w:numId w:val="5"/>
        </w:numPr>
        <w:rPr>
          <w:rFonts w:ascii="Segoe UI" w:hAnsi="Segoe UI" w:cs="Segoe UI"/>
          <w:sz w:val="24"/>
          <w:szCs w:val="24"/>
        </w:rPr>
      </w:pPr>
      <w:r w:rsidRPr="00D548E2">
        <w:rPr>
          <w:rFonts w:ascii="Segoe UI" w:hAnsi="Segoe UI" w:cs="Segoe UI"/>
          <w:sz w:val="24"/>
          <w:szCs w:val="24"/>
          <w:lang w:val="en-CA"/>
        </w:rPr>
        <w:t>Review Special Resolutions</w:t>
      </w:r>
      <w:r w:rsidR="00D548E2" w:rsidRPr="00D548E2">
        <w:rPr>
          <w:rFonts w:ascii="Segoe UI" w:hAnsi="Segoe UI" w:cs="Segoe UI"/>
          <w:sz w:val="24"/>
          <w:szCs w:val="24"/>
          <w:lang w:val="en-CA"/>
        </w:rPr>
        <w:t xml:space="preserve"> -- </w:t>
      </w:r>
      <w:r w:rsidRPr="00D548E2">
        <w:rPr>
          <w:rFonts w:ascii="Segoe UI" w:hAnsi="Segoe UI" w:cs="Segoe UI"/>
          <w:sz w:val="24"/>
          <w:szCs w:val="24"/>
          <w:lang w:val="en-CA"/>
        </w:rPr>
        <w:t>Confirmation of the next AIMA congress host will be discussed at the EGA in December 2021.</w:t>
      </w:r>
    </w:p>
    <w:p w14:paraId="396C4280" w14:textId="12C15CA3" w:rsidR="00FB05F1" w:rsidRPr="00D548E2" w:rsidRDefault="00FB05F1" w:rsidP="00FB05F1">
      <w:pPr>
        <w:pStyle w:val="ListParagraph"/>
        <w:numPr>
          <w:ilvl w:val="0"/>
          <w:numId w:val="5"/>
        </w:numPr>
        <w:rPr>
          <w:rFonts w:ascii="Segoe UI" w:hAnsi="Segoe UI" w:cs="Segoe UI"/>
          <w:sz w:val="24"/>
          <w:szCs w:val="24"/>
        </w:rPr>
      </w:pPr>
      <w:r w:rsidRPr="00D548E2">
        <w:rPr>
          <w:rFonts w:ascii="Segoe UI" w:hAnsi="Segoe UI" w:cs="Segoe UI"/>
          <w:sz w:val="24"/>
          <w:szCs w:val="24"/>
          <w:lang w:val="en-CA"/>
        </w:rPr>
        <w:t>Election of Office</w:t>
      </w:r>
      <w:r w:rsidR="00D548E2" w:rsidRPr="00D548E2">
        <w:rPr>
          <w:rFonts w:ascii="Segoe UI" w:hAnsi="Segoe UI" w:cs="Segoe UI"/>
          <w:sz w:val="24"/>
          <w:szCs w:val="24"/>
          <w:lang w:val="en-CA"/>
        </w:rPr>
        <w:t xml:space="preserve"> -- </w:t>
      </w:r>
      <w:r w:rsidRPr="00D548E2">
        <w:rPr>
          <w:rFonts w:ascii="Segoe UI" w:hAnsi="Segoe UI" w:cs="Segoe UI"/>
          <w:sz w:val="24"/>
          <w:szCs w:val="24"/>
          <w:lang w:val="en-CA"/>
        </w:rPr>
        <w:t xml:space="preserve">Notice for nominations will be circulated in advance of the </w:t>
      </w:r>
      <w:r w:rsidR="006067E1" w:rsidRPr="00D548E2">
        <w:rPr>
          <w:rFonts w:ascii="Segoe UI" w:hAnsi="Segoe UI" w:cs="Segoe UI"/>
          <w:sz w:val="24"/>
          <w:szCs w:val="24"/>
          <w:lang w:val="en-CA"/>
        </w:rPr>
        <w:t>EGA</w:t>
      </w:r>
      <w:r w:rsidRPr="00D548E2">
        <w:rPr>
          <w:rFonts w:ascii="Segoe UI" w:hAnsi="Segoe UI" w:cs="Segoe UI"/>
          <w:sz w:val="24"/>
          <w:szCs w:val="24"/>
          <w:lang w:val="en-CA"/>
        </w:rPr>
        <w:t xml:space="preserve"> in December 2021. Until that time, the current Executive Committee will remain in effect.</w:t>
      </w:r>
    </w:p>
    <w:sectPr w:rsidR="00FB05F1" w:rsidRPr="00D54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DC0"/>
    <w:multiLevelType w:val="hybridMultilevel"/>
    <w:tmpl w:val="2140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1C8F"/>
    <w:multiLevelType w:val="hybridMultilevel"/>
    <w:tmpl w:val="3A56890E"/>
    <w:lvl w:ilvl="0" w:tplc="90AC8712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71103"/>
    <w:multiLevelType w:val="hybridMultilevel"/>
    <w:tmpl w:val="D71021DE"/>
    <w:lvl w:ilvl="0" w:tplc="4032526E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07123"/>
    <w:multiLevelType w:val="hybridMultilevel"/>
    <w:tmpl w:val="C84CBC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38D535C"/>
    <w:multiLevelType w:val="hybridMultilevel"/>
    <w:tmpl w:val="54BADE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F1"/>
    <w:rsid w:val="0018424D"/>
    <w:rsid w:val="006067E1"/>
    <w:rsid w:val="009C4772"/>
    <w:rsid w:val="00A65BFE"/>
    <w:rsid w:val="00AF4B53"/>
    <w:rsid w:val="00D34EDD"/>
    <w:rsid w:val="00D548E2"/>
    <w:rsid w:val="00D56AB5"/>
    <w:rsid w:val="00F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73016"/>
  <w15:chartTrackingRefBased/>
  <w15:docId w15:val="{2A621721-C223-483B-B810-DFA38B55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05F1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FB05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B05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67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-west-2.protection.sophos.com/?d=surveymonkey.co.uk&amp;u=aHR0cHM6Ly93d3cuc3VydmV5bW9ua2V5LmNvLnVrL3IvV1AzSEJCQg==&amp;i=NThkZWE1YWMyMzVlNDUwZmQxMjkxZjU3&amp;t=bWowQ3JyLzg5WDAyUEVNcUZGdXQwalp0dGM2RTltVlNLQzVLREhIVzFZND0=&amp;h=98668bff31c34966a56545354a41bd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-west-2.protection.sophos.com/?d=surveymonkey.co.uk&amp;u=aHR0cHM6Ly93d3cuc3VydmV5bW9ua2V5LmNvLnVrL3IvV1BZV1ZYQg==&amp;i=NThkZWE1YWMyMzVlNDUwZmQxMjkxZjU3&amp;t=dmFoazllVExieHVzaVp1cm5BVjZJc1M3aDl5UGpDcDRUMm5aRUU5MEp3az0=&amp;h=98668bff31c34966a56545354a41bd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kqcwxdpn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Reid</dc:creator>
  <cp:keywords/>
  <dc:description/>
  <cp:lastModifiedBy>Debra Reid</cp:lastModifiedBy>
  <cp:revision>2</cp:revision>
  <dcterms:created xsi:type="dcterms:W3CDTF">2021-06-27T21:40:00Z</dcterms:created>
  <dcterms:modified xsi:type="dcterms:W3CDTF">2021-06-27T21:40:00Z</dcterms:modified>
</cp:coreProperties>
</file>