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FB" w:rsidRDefault="009805FB" w:rsidP="009805FB">
      <w:pPr>
        <w:tabs>
          <w:tab w:val="left" w:pos="3402"/>
        </w:tabs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BE6F9C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Dokumentation von 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BE6F9C">
        <w:rPr>
          <w:rFonts w:asciiTheme="minorHAnsi" w:hAnsiTheme="minorHAnsi" w:cstheme="minorHAnsi"/>
          <w:b/>
          <w:bCs/>
          <w:noProof/>
          <w:sz w:val="40"/>
          <w:szCs w:val="40"/>
        </w:rPr>
        <w:t>□</w:t>
      </w:r>
      <w:r w:rsidRPr="00BE6F9C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vorbeugender Maßnahme</w:t>
      </w:r>
    </w:p>
    <w:p w:rsidR="009805FB" w:rsidRPr="00BE6F9C" w:rsidRDefault="009805FB" w:rsidP="009805FB">
      <w:pPr>
        <w:tabs>
          <w:tab w:val="left" w:pos="3402"/>
        </w:tabs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BE6F9C">
        <w:rPr>
          <w:rFonts w:asciiTheme="minorHAnsi" w:hAnsiTheme="minorHAnsi" w:cstheme="minorHAnsi"/>
          <w:b/>
          <w:bCs/>
          <w:noProof/>
          <w:sz w:val="40"/>
          <w:szCs w:val="40"/>
        </w:rPr>
        <w:t>□</w:t>
      </w:r>
      <w:r w:rsidRPr="00BE6F9C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inklusiver Beschulung</w:t>
      </w:r>
    </w:p>
    <w:p w:rsidR="009805FB" w:rsidRPr="009805FB" w:rsidRDefault="009805FB" w:rsidP="009805FB">
      <w:pPr>
        <w:rPr>
          <w:rFonts w:asciiTheme="minorHAnsi" w:hAnsiTheme="minorHAnsi" w:cstheme="minorHAnsi"/>
          <w:b/>
          <w:bCs/>
          <w:noProof/>
          <w:color w:val="1F497D"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9"/>
        <w:gridCol w:w="7532"/>
      </w:tblGrid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Name des Kindes</w:t>
            </w: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Schule, Klasse</w:t>
            </w: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Schuljahr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tabs>
                <w:tab w:val="left" w:pos="1929"/>
              </w:tabs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ab/>
              <w:t xml:space="preserve">- 1. </w:t>
            </w: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Halbjahr</w:t>
            </w: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BFZ-Lehrkraft</w:t>
            </w: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9"/>
        <w:gridCol w:w="7532"/>
      </w:tblGrid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Datum</w:t>
            </w: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Art der Beratung/ Diagnostik/ Förderung/ inklusiven Beschulung</w:t>
            </w: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35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</w:tbl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p w:rsidR="009805FB" w:rsidRPr="009805FB" w:rsidRDefault="00216745" w:rsidP="009805FB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216745"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</w:r>
      <w:r w:rsidR="009805FB" w:rsidRPr="009805FB">
        <w:rPr>
          <w:rFonts w:asciiTheme="minorHAnsi" w:hAnsiTheme="minorHAnsi" w:cstheme="minorHAnsi"/>
          <w:b/>
          <w:sz w:val="22"/>
          <w:szCs w:val="22"/>
        </w:rPr>
        <w:t>Förderplan liegt vor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787" w:type="dxa"/>
        <w:tblLook w:val="04A0" w:firstRow="1" w:lastRow="0" w:firstColumn="1" w:lastColumn="0" w:noHBand="0" w:noVBand="1"/>
      </w:tblPr>
      <w:tblGrid>
        <w:gridCol w:w="1860"/>
        <w:gridCol w:w="5506"/>
        <w:gridCol w:w="2421"/>
      </w:tblGrid>
      <w:tr w:rsidR="009805FB" w:rsidRPr="009805FB" w:rsidTr="009805FB">
        <w:trPr>
          <w:trHeight w:val="263"/>
        </w:trPr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9805FB" w:rsidRPr="00216745" w:rsidRDefault="009805FB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nil"/>
              <w:bottom w:val="single" w:sz="4" w:space="0" w:color="auto"/>
              <w:right w:val="nil"/>
            </w:tcBorders>
          </w:tcPr>
          <w:p w:rsidR="009805FB" w:rsidRPr="00216745" w:rsidRDefault="009805FB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  <w:right w:val="nil"/>
            </w:tcBorders>
          </w:tcPr>
          <w:p w:rsidR="009805FB" w:rsidRPr="00216745" w:rsidRDefault="009805FB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</w:tr>
      <w:tr w:rsidR="009805FB" w:rsidRPr="009805FB" w:rsidTr="009805FB">
        <w:trPr>
          <w:trHeight w:val="263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:rsidR="009805FB" w:rsidRPr="00216745" w:rsidRDefault="009805FB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Datum</w:t>
            </w:r>
          </w:p>
        </w:tc>
        <w:tc>
          <w:tcPr>
            <w:tcW w:w="5506" w:type="dxa"/>
            <w:tcBorders>
              <w:left w:val="nil"/>
              <w:bottom w:val="nil"/>
              <w:right w:val="nil"/>
            </w:tcBorders>
          </w:tcPr>
          <w:p w:rsidR="009805FB" w:rsidRPr="00216745" w:rsidRDefault="009805FB" w:rsidP="009805FB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Unterschrift BFZ-Lehrkraft</w:t>
            </w:r>
          </w:p>
        </w:tc>
        <w:tc>
          <w:tcPr>
            <w:tcW w:w="2421" w:type="dxa"/>
            <w:tcBorders>
              <w:left w:val="nil"/>
              <w:bottom w:val="nil"/>
              <w:right w:val="nil"/>
            </w:tcBorders>
          </w:tcPr>
          <w:p w:rsidR="009805FB" w:rsidRPr="00216745" w:rsidRDefault="009805FB" w:rsidP="009805FB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Bestätigung Schulleitung</w:t>
            </w:r>
          </w:p>
        </w:tc>
      </w:tr>
    </w:tbl>
    <w:p w:rsidR="009805FB" w:rsidRPr="009805FB" w:rsidRDefault="009805FB" w:rsidP="009805FB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:rsidR="009805FB" w:rsidRDefault="009805FB" w:rsidP="009805FB">
      <w:pPr>
        <w:rPr>
          <w:sz w:val="22"/>
          <w:szCs w:val="22"/>
        </w:rPr>
      </w:pPr>
    </w:p>
    <w:p w:rsidR="001A49DF" w:rsidRPr="009805FB" w:rsidRDefault="001A49DF" w:rsidP="009805FB">
      <w:pPr>
        <w:rPr>
          <w:sz w:val="22"/>
          <w:szCs w:val="22"/>
        </w:rPr>
      </w:pPr>
    </w:p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9"/>
        <w:gridCol w:w="7532"/>
      </w:tblGrid>
      <w:tr w:rsidR="009805FB" w:rsidRPr="009805FB" w:rsidTr="009805FB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Name des Kindes</w:t>
            </w: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Schule, Klasse</w:t>
            </w: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9805FB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Schuljahr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tabs>
                <w:tab w:val="left" w:pos="1929"/>
              </w:tabs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ab/>
              <w:t xml:space="preserve">- 2. </w:t>
            </w: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Halbjahr</w:t>
            </w:r>
          </w:p>
        </w:tc>
      </w:tr>
      <w:tr w:rsidR="009805FB" w:rsidRPr="009805FB" w:rsidTr="009805FB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BFZ-Lehrkraft</w:t>
            </w: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9805FB" w:rsidRPr="009805FB" w:rsidRDefault="009805FB" w:rsidP="009805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9"/>
        <w:gridCol w:w="7532"/>
      </w:tblGrid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Datum</w:t>
            </w: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Art der Beratung/ Diagnostik/ Förderung/ inklusiven Beschulung</w:t>
            </w: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40"/>
        </w:trPr>
        <w:tc>
          <w:tcPr>
            <w:tcW w:w="2209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9805FB" w:rsidRPr="009805FB" w:rsidRDefault="009805FB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40"/>
        </w:trPr>
        <w:tc>
          <w:tcPr>
            <w:tcW w:w="2209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40"/>
        </w:trPr>
        <w:tc>
          <w:tcPr>
            <w:tcW w:w="2209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40"/>
        </w:trPr>
        <w:tc>
          <w:tcPr>
            <w:tcW w:w="2209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40"/>
        </w:trPr>
        <w:tc>
          <w:tcPr>
            <w:tcW w:w="2209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40"/>
        </w:trPr>
        <w:tc>
          <w:tcPr>
            <w:tcW w:w="2209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532" w:type="dxa"/>
            <w:vAlign w:val="center"/>
          </w:tcPr>
          <w:p w:rsidR="003C3A72" w:rsidRPr="009805FB" w:rsidRDefault="003C3A72" w:rsidP="00216745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</w:tbl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</w:rPr>
      </w:pPr>
      <w:r w:rsidRPr="003C3A72"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</w:r>
      <w:r w:rsidRPr="009805FB">
        <w:rPr>
          <w:rFonts w:asciiTheme="minorHAnsi" w:hAnsiTheme="minorHAnsi" w:cstheme="minorHAnsi"/>
          <w:b/>
          <w:sz w:val="22"/>
          <w:szCs w:val="22"/>
        </w:rPr>
        <w:t>Förderplan liegt vor</w:t>
      </w:r>
    </w:p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2145C2" w:rsidRDefault="002145C2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2145C2" w:rsidRDefault="002145C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5"/>
        <w:gridCol w:w="7526"/>
      </w:tblGrid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Name des Kindes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Schule, Klasse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Schuljahr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2145C2">
            <w:pPr>
              <w:tabs>
                <w:tab w:val="left" w:pos="1929"/>
              </w:tabs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BFZ-Lehrkraft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2145C2" w:rsidRDefault="002145C2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9805FB" w:rsidRDefault="009805FB" w:rsidP="009805FB">
      <w:pPr>
        <w:rPr>
          <w:rFonts w:asciiTheme="minorHAnsi" w:hAnsiTheme="minorHAnsi" w:cstheme="minorHAnsi"/>
          <w:b/>
          <w:sz w:val="22"/>
          <w:szCs w:val="22"/>
        </w:rPr>
      </w:pPr>
      <w:r w:rsidRPr="009805FB">
        <w:rPr>
          <w:rFonts w:asciiTheme="minorHAnsi" w:hAnsiTheme="minorHAnsi" w:cstheme="minorHAnsi"/>
          <w:b/>
          <w:sz w:val="22"/>
          <w:szCs w:val="22"/>
        </w:rPr>
        <w:t>Zusammenfassende Einschätzung und Ausblick (zum Ende des Schuljahres):</w:t>
      </w:r>
    </w:p>
    <w:p w:rsidR="009805FB" w:rsidRPr="009805FB" w:rsidRDefault="009805FB" w:rsidP="009805F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</w:tbl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805FB" w:rsidRPr="009805FB" w:rsidRDefault="009805FB" w:rsidP="009805F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05FB">
        <w:rPr>
          <w:rFonts w:asciiTheme="minorHAnsi" w:hAnsiTheme="minorHAnsi" w:cstheme="minorHAnsi"/>
          <w:b/>
          <w:sz w:val="22"/>
          <w:szCs w:val="22"/>
          <w:u w:val="single"/>
        </w:rPr>
        <w:t>Nur bei vorbeugender Maßnahme:</w:t>
      </w:r>
    </w:p>
    <w:p w:rsidR="009805FB" w:rsidRDefault="009805FB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9805FB" w:rsidRPr="009805FB" w:rsidRDefault="009805FB" w:rsidP="003C3A72">
      <w:pPr>
        <w:tabs>
          <w:tab w:val="left" w:pos="7230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  <w:r w:rsidRPr="009805FB">
        <w:rPr>
          <w:rFonts w:asciiTheme="minorHAnsi" w:hAnsiTheme="minorHAnsi" w:cstheme="minorHAnsi"/>
          <w:b/>
          <w:sz w:val="22"/>
          <w:szCs w:val="22"/>
        </w:rPr>
        <w:t xml:space="preserve">Soll die BFZ-Prävention im kommenden Schuljahr fortgeführt werden?   </w:t>
      </w:r>
      <w:r w:rsidR="003C3A72">
        <w:rPr>
          <w:rFonts w:asciiTheme="minorHAnsi" w:hAnsiTheme="minorHAnsi" w:cstheme="minorHAnsi"/>
          <w:b/>
          <w:sz w:val="22"/>
          <w:szCs w:val="22"/>
        </w:rPr>
        <w:tab/>
      </w:r>
      <w:r w:rsidRPr="003C3A72">
        <w:rPr>
          <w:rFonts w:asciiTheme="minorHAnsi" w:hAnsiTheme="minorHAnsi" w:cstheme="minorHAnsi"/>
          <w:sz w:val="22"/>
          <w:szCs w:val="22"/>
        </w:rPr>
        <w:sym w:font="Wingdings" w:char="F06F"/>
      </w:r>
      <w:r w:rsidR="003C3A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05FB">
        <w:rPr>
          <w:rFonts w:asciiTheme="minorHAnsi" w:hAnsiTheme="minorHAnsi" w:cstheme="minorHAnsi"/>
          <w:b/>
          <w:sz w:val="22"/>
          <w:szCs w:val="22"/>
        </w:rPr>
        <w:t xml:space="preserve">Ja  </w:t>
      </w:r>
      <w:r w:rsidR="003C3A72">
        <w:rPr>
          <w:rFonts w:asciiTheme="minorHAnsi" w:hAnsiTheme="minorHAnsi" w:cstheme="minorHAnsi"/>
          <w:b/>
          <w:sz w:val="22"/>
          <w:szCs w:val="22"/>
        </w:rPr>
        <w:tab/>
      </w:r>
      <w:r w:rsidRPr="003C3A72">
        <w:rPr>
          <w:rFonts w:asciiTheme="minorHAnsi" w:hAnsiTheme="minorHAnsi" w:cstheme="minorHAnsi"/>
          <w:sz w:val="22"/>
          <w:szCs w:val="22"/>
        </w:rPr>
        <w:sym w:font="Wingdings" w:char="F06F"/>
      </w:r>
      <w:r w:rsidR="003C3A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05FB">
        <w:rPr>
          <w:rFonts w:asciiTheme="minorHAnsi" w:hAnsiTheme="minorHAnsi" w:cstheme="minorHAnsi"/>
          <w:b/>
          <w:sz w:val="22"/>
          <w:szCs w:val="22"/>
        </w:rPr>
        <w:t>Nein</w:t>
      </w:r>
    </w:p>
    <w:p w:rsidR="003C3A72" w:rsidRDefault="003C3A72" w:rsidP="003C3A72">
      <w:pPr>
        <w:tabs>
          <w:tab w:val="left" w:pos="2977"/>
          <w:tab w:val="left" w:pos="7230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</w:p>
    <w:p w:rsidR="009805FB" w:rsidRPr="009805FB" w:rsidRDefault="009805FB" w:rsidP="003C3A72">
      <w:pPr>
        <w:tabs>
          <w:tab w:val="left" w:pos="2977"/>
          <w:tab w:val="left" w:pos="7230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  <w:r w:rsidRPr="009805FB">
        <w:rPr>
          <w:rFonts w:asciiTheme="minorHAnsi" w:hAnsiTheme="minorHAnsi" w:cstheme="minorHAnsi"/>
          <w:b/>
          <w:sz w:val="22"/>
          <w:szCs w:val="22"/>
        </w:rPr>
        <w:t>Fin</w:t>
      </w:r>
      <w:r w:rsidR="003C3A72">
        <w:rPr>
          <w:rFonts w:asciiTheme="minorHAnsi" w:hAnsiTheme="minorHAnsi" w:cstheme="minorHAnsi"/>
          <w:b/>
          <w:sz w:val="22"/>
          <w:szCs w:val="22"/>
        </w:rPr>
        <w:t xml:space="preserve">det ein Schulwechsel statt? </w:t>
      </w:r>
      <w:r w:rsidR="003C3A72">
        <w:rPr>
          <w:rFonts w:asciiTheme="minorHAnsi" w:hAnsiTheme="minorHAnsi" w:cstheme="minorHAnsi"/>
          <w:b/>
          <w:sz w:val="22"/>
          <w:szCs w:val="22"/>
        </w:rPr>
        <w:tab/>
      </w:r>
      <w:r w:rsidR="003C3A72" w:rsidRPr="003C3A72">
        <w:rPr>
          <w:rFonts w:asciiTheme="minorHAnsi" w:hAnsiTheme="minorHAnsi" w:cstheme="minorHAnsi"/>
          <w:sz w:val="22"/>
          <w:szCs w:val="22"/>
        </w:rPr>
        <w:sym w:font="Wingdings" w:char="F06F"/>
      </w:r>
      <w:r w:rsidR="003C3A7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805FB">
        <w:rPr>
          <w:rFonts w:asciiTheme="minorHAnsi" w:hAnsiTheme="minorHAnsi" w:cstheme="minorHAnsi"/>
          <w:b/>
          <w:sz w:val="22"/>
          <w:szCs w:val="22"/>
        </w:rPr>
        <w:t>Ja, in diese Schule: __________________</w:t>
      </w:r>
      <w:r w:rsidR="003C3A72">
        <w:rPr>
          <w:rFonts w:asciiTheme="minorHAnsi" w:hAnsiTheme="minorHAnsi" w:cstheme="minorHAnsi"/>
          <w:b/>
          <w:sz w:val="22"/>
          <w:szCs w:val="22"/>
        </w:rPr>
        <w:t>____________</w:t>
      </w:r>
      <w:r w:rsidRPr="00980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3A72">
        <w:rPr>
          <w:rFonts w:asciiTheme="minorHAnsi" w:hAnsiTheme="minorHAnsi" w:cstheme="minorHAnsi"/>
          <w:b/>
          <w:sz w:val="22"/>
          <w:szCs w:val="22"/>
        </w:rPr>
        <w:tab/>
      </w:r>
      <w:r w:rsidR="003C3A72" w:rsidRPr="003C3A72">
        <w:rPr>
          <w:rFonts w:asciiTheme="minorHAnsi" w:hAnsiTheme="minorHAnsi" w:cstheme="minorHAnsi"/>
          <w:sz w:val="22"/>
          <w:szCs w:val="22"/>
        </w:rPr>
        <w:sym w:font="Wingdings" w:char="F06F"/>
      </w:r>
      <w:r w:rsidR="003C3A72">
        <w:rPr>
          <w:rFonts w:asciiTheme="minorHAnsi" w:hAnsiTheme="minorHAnsi" w:cstheme="minorHAnsi"/>
          <w:sz w:val="22"/>
          <w:szCs w:val="22"/>
        </w:rPr>
        <w:t xml:space="preserve"> </w:t>
      </w:r>
      <w:r w:rsidRPr="009805FB">
        <w:rPr>
          <w:rFonts w:asciiTheme="minorHAnsi" w:hAnsiTheme="minorHAnsi" w:cstheme="minorHAnsi"/>
          <w:b/>
          <w:sz w:val="22"/>
          <w:szCs w:val="22"/>
        </w:rPr>
        <w:t xml:space="preserve">Nein </w:t>
      </w:r>
    </w:p>
    <w:p w:rsidR="00216745" w:rsidRDefault="00216745" w:rsidP="00216745">
      <w:pPr>
        <w:rPr>
          <w:rFonts w:asciiTheme="minorHAnsi" w:hAnsiTheme="minorHAnsi" w:cstheme="minorHAnsi"/>
          <w:sz w:val="22"/>
          <w:szCs w:val="22"/>
        </w:rPr>
      </w:pPr>
    </w:p>
    <w:p w:rsidR="003C3A72" w:rsidRPr="009805FB" w:rsidRDefault="003C3A72" w:rsidP="002167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787" w:type="dxa"/>
        <w:tblLook w:val="04A0" w:firstRow="1" w:lastRow="0" w:firstColumn="1" w:lastColumn="0" w:noHBand="0" w:noVBand="1"/>
      </w:tblPr>
      <w:tblGrid>
        <w:gridCol w:w="1860"/>
        <w:gridCol w:w="5506"/>
        <w:gridCol w:w="2421"/>
      </w:tblGrid>
      <w:tr w:rsidR="00216745" w:rsidRPr="009805FB" w:rsidTr="00216745">
        <w:trPr>
          <w:trHeight w:val="263"/>
        </w:trPr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nil"/>
              <w:bottom w:val="single" w:sz="4" w:space="0" w:color="auto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</w:tr>
      <w:tr w:rsidR="00216745" w:rsidRPr="009805FB" w:rsidTr="00216745">
        <w:trPr>
          <w:trHeight w:val="263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Datum</w:t>
            </w:r>
          </w:p>
        </w:tc>
        <w:tc>
          <w:tcPr>
            <w:tcW w:w="5506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Unterschrift BFZ-Lehrkraft</w:t>
            </w:r>
          </w:p>
        </w:tc>
        <w:tc>
          <w:tcPr>
            <w:tcW w:w="2421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Bestätigung Schulleitung</w:t>
            </w:r>
          </w:p>
        </w:tc>
      </w:tr>
    </w:tbl>
    <w:p w:rsidR="00216745" w:rsidRPr="009805FB" w:rsidRDefault="00216745" w:rsidP="00216745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:rsidR="00B55C7B" w:rsidRPr="009805FB" w:rsidRDefault="00B55C7B" w:rsidP="00216745">
      <w:pPr>
        <w:rPr>
          <w:sz w:val="22"/>
          <w:szCs w:val="22"/>
        </w:rPr>
      </w:pPr>
    </w:p>
    <w:sectPr w:rsidR="00B55C7B" w:rsidRPr="009805FB" w:rsidSect="00692188">
      <w:headerReference w:type="default" r:id="rId8"/>
      <w:footerReference w:type="default" r:id="rId9"/>
      <w:pgSz w:w="11906" w:h="16838"/>
      <w:pgMar w:top="964" w:right="79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45" w:rsidRDefault="00216745" w:rsidP="00B142BC">
      <w:r>
        <w:separator/>
      </w:r>
    </w:p>
  </w:endnote>
  <w:endnote w:type="continuationSeparator" w:id="0">
    <w:p w:rsidR="00216745" w:rsidRDefault="00216745" w:rsidP="00B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45" w:rsidRPr="00265081" w:rsidRDefault="00216745" w:rsidP="00747E27">
    <w:pPr>
      <w:tabs>
        <w:tab w:val="center" w:pos="4536"/>
        <w:tab w:val="right" w:pos="9072"/>
      </w:tabs>
      <w:jc w:val="center"/>
      <w:rPr>
        <w:rFonts w:ascii="Comic Sans MS" w:hAnsi="Comic Sans MS"/>
      </w:rPr>
    </w:pPr>
    <w:r>
      <w:rPr>
        <w:rFonts w:ascii="Arial" w:hAnsi="Arial" w:cs="Arial"/>
        <w:color w:val="808080"/>
        <w:sz w:val="16"/>
        <w:szCs w:val="16"/>
      </w:rPr>
      <w:t>Dokumentation von Beratungs- und Fördermaßnahmen</w:t>
    </w:r>
  </w:p>
  <w:p w:rsidR="00216745" w:rsidRDefault="002167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45" w:rsidRDefault="00216745" w:rsidP="00B142BC">
      <w:r>
        <w:separator/>
      </w:r>
    </w:p>
  </w:footnote>
  <w:footnote w:type="continuationSeparator" w:id="0">
    <w:p w:rsidR="00216745" w:rsidRDefault="00216745" w:rsidP="00B1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1A49DF" w:rsidRPr="00020567" w:rsidTr="00841C4F">
      <w:trPr>
        <w:trHeight w:val="397"/>
      </w:trPr>
      <w:tc>
        <w:tcPr>
          <w:tcW w:w="1310" w:type="dxa"/>
        </w:tcPr>
        <w:p w:rsidR="001A49DF" w:rsidRPr="00020567" w:rsidRDefault="001A49DF" w:rsidP="001A49DF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77CB78FA" wp14:editId="53ED0342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1A49DF" w:rsidRPr="00544937" w:rsidRDefault="001A49DF" w:rsidP="001A49DF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1A49DF" w:rsidRPr="00544937" w:rsidRDefault="001A49DF" w:rsidP="001A49DF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</w:rPr>
            <w:t>Regionales Beratungs- und Förderzentrum</w:t>
          </w:r>
        </w:p>
        <w:p w:rsidR="001A49DF" w:rsidRPr="00544937" w:rsidRDefault="001A49DF" w:rsidP="001A49DF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1A49DF" w:rsidRPr="00544937" w:rsidRDefault="001A49DF" w:rsidP="001A49DF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1A49DF" w:rsidRPr="00544937" w:rsidRDefault="001A49DF" w:rsidP="001A49DF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60288" behindDoc="0" locked="0" layoutInCell="1" allowOverlap="1" wp14:anchorId="46A2DF4E" wp14:editId="715D957D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1A49DF" w:rsidRPr="00020567" w:rsidTr="00841C4F">
      <w:tc>
        <w:tcPr>
          <w:tcW w:w="9957" w:type="dxa"/>
          <w:gridSpan w:val="3"/>
          <w:shd w:val="clear" w:color="auto" w:fill="365F91" w:themeFill="accent1" w:themeFillShade="BF"/>
        </w:tcPr>
        <w:p w:rsidR="001A49DF" w:rsidRPr="007968E2" w:rsidRDefault="001A49DF" w:rsidP="001A49DF">
          <w:pPr>
            <w:jc w:val="center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</w:rPr>
            <w:t>Verbundschule des Landkreises Fulda mit dem Förderschwerpunkt Lernen</w:t>
          </w:r>
        </w:p>
      </w:tc>
    </w:tr>
    <w:tr w:rsidR="001A49DF" w:rsidRPr="00020567" w:rsidTr="00841C4F">
      <w:tc>
        <w:tcPr>
          <w:tcW w:w="9957" w:type="dxa"/>
          <w:gridSpan w:val="3"/>
          <w:shd w:val="clear" w:color="auto" w:fill="FFFFFF" w:themeFill="background1"/>
          <w:vAlign w:val="center"/>
        </w:tcPr>
        <w:p w:rsidR="001A49DF" w:rsidRPr="001534F8" w:rsidRDefault="001A49DF" w:rsidP="001A49DF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216745" w:rsidRPr="001A49DF" w:rsidRDefault="00216745" w:rsidP="001A49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8C6"/>
    <w:multiLevelType w:val="hybridMultilevel"/>
    <w:tmpl w:val="517C7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693"/>
    <w:multiLevelType w:val="hybridMultilevel"/>
    <w:tmpl w:val="C2246368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B5BF1"/>
    <w:multiLevelType w:val="hybridMultilevel"/>
    <w:tmpl w:val="F078E0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132E9"/>
    <w:multiLevelType w:val="hybridMultilevel"/>
    <w:tmpl w:val="A830A8E6"/>
    <w:lvl w:ilvl="0" w:tplc="1F9CF45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699F"/>
    <w:multiLevelType w:val="hybridMultilevel"/>
    <w:tmpl w:val="E0C0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48B"/>
    <w:multiLevelType w:val="hybridMultilevel"/>
    <w:tmpl w:val="EC16A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54F8D"/>
    <w:multiLevelType w:val="hybridMultilevel"/>
    <w:tmpl w:val="0AE2E984"/>
    <w:lvl w:ilvl="0" w:tplc="1F9CF45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5260F"/>
    <w:multiLevelType w:val="hybridMultilevel"/>
    <w:tmpl w:val="FEC474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26C2B"/>
    <w:multiLevelType w:val="hybridMultilevel"/>
    <w:tmpl w:val="98E89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12DCD"/>
    <w:multiLevelType w:val="hybridMultilevel"/>
    <w:tmpl w:val="1EBEE7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61620"/>
    <w:multiLevelType w:val="hybridMultilevel"/>
    <w:tmpl w:val="25FA5902"/>
    <w:lvl w:ilvl="0" w:tplc="BA82BF80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35" w:hanging="360"/>
      </w:pPr>
    </w:lvl>
    <w:lvl w:ilvl="2" w:tplc="0407001B" w:tentative="1">
      <w:start w:val="1"/>
      <w:numFmt w:val="lowerRoman"/>
      <w:lvlText w:val="%3."/>
      <w:lvlJc w:val="right"/>
      <w:pPr>
        <w:ind w:left="4155" w:hanging="180"/>
      </w:pPr>
    </w:lvl>
    <w:lvl w:ilvl="3" w:tplc="0407000F" w:tentative="1">
      <w:start w:val="1"/>
      <w:numFmt w:val="decimal"/>
      <w:lvlText w:val="%4."/>
      <w:lvlJc w:val="left"/>
      <w:pPr>
        <w:ind w:left="4875" w:hanging="360"/>
      </w:pPr>
    </w:lvl>
    <w:lvl w:ilvl="4" w:tplc="04070019" w:tentative="1">
      <w:start w:val="1"/>
      <w:numFmt w:val="lowerLetter"/>
      <w:lvlText w:val="%5."/>
      <w:lvlJc w:val="left"/>
      <w:pPr>
        <w:ind w:left="5595" w:hanging="360"/>
      </w:pPr>
    </w:lvl>
    <w:lvl w:ilvl="5" w:tplc="0407001B" w:tentative="1">
      <w:start w:val="1"/>
      <w:numFmt w:val="lowerRoman"/>
      <w:lvlText w:val="%6."/>
      <w:lvlJc w:val="right"/>
      <w:pPr>
        <w:ind w:left="6315" w:hanging="180"/>
      </w:pPr>
    </w:lvl>
    <w:lvl w:ilvl="6" w:tplc="0407000F" w:tentative="1">
      <w:start w:val="1"/>
      <w:numFmt w:val="decimal"/>
      <w:lvlText w:val="%7."/>
      <w:lvlJc w:val="left"/>
      <w:pPr>
        <w:ind w:left="7035" w:hanging="360"/>
      </w:pPr>
    </w:lvl>
    <w:lvl w:ilvl="7" w:tplc="04070019" w:tentative="1">
      <w:start w:val="1"/>
      <w:numFmt w:val="lowerLetter"/>
      <w:lvlText w:val="%8."/>
      <w:lvlJc w:val="left"/>
      <w:pPr>
        <w:ind w:left="7755" w:hanging="360"/>
      </w:pPr>
    </w:lvl>
    <w:lvl w:ilvl="8" w:tplc="0407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 w15:restartNumberingAfterBreak="0">
    <w:nsid w:val="56FB1E23"/>
    <w:multiLevelType w:val="hybridMultilevel"/>
    <w:tmpl w:val="C7988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D80"/>
    <w:multiLevelType w:val="hybridMultilevel"/>
    <w:tmpl w:val="25BCFC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D1298"/>
    <w:multiLevelType w:val="hybridMultilevel"/>
    <w:tmpl w:val="1BBA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D6573"/>
    <w:multiLevelType w:val="hybridMultilevel"/>
    <w:tmpl w:val="878475D4"/>
    <w:lvl w:ilvl="0" w:tplc="11A6875E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61D47"/>
    <w:multiLevelType w:val="hybridMultilevel"/>
    <w:tmpl w:val="1A0A6060"/>
    <w:lvl w:ilvl="0" w:tplc="51E65F30">
      <w:numFmt w:val="bullet"/>
      <w:lvlText w:val="-"/>
      <w:lvlJc w:val="left"/>
      <w:pPr>
        <w:ind w:left="271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6" w15:restartNumberingAfterBreak="0">
    <w:nsid w:val="6A0E55F0"/>
    <w:multiLevelType w:val="hybridMultilevel"/>
    <w:tmpl w:val="58F06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93485"/>
    <w:multiLevelType w:val="hybridMultilevel"/>
    <w:tmpl w:val="76BEC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525C9"/>
    <w:multiLevelType w:val="hybridMultilevel"/>
    <w:tmpl w:val="1D688818"/>
    <w:lvl w:ilvl="0" w:tplc="4068488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E5972"/>
    <w:multiLevelType w:val="hybridMultilevel"/>
    <w:tmpl w:val="8C7877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24070"/>
    <w:multiLevelType w:val="hybridMultilevel"/>
    <w:tmpl w:val="43B8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C42DE"/>
    <w:multiLevelType w:val="hybridMultilevel"/>
    <w:tmpl w:val="1B18D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20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21"/>
  </w:num>
  <w:num w:numId="16">
    <w:abstractNumId w:val="6"/>
  </w:num>
  <w:num w:numId="17">
    <w:abstractNumId w:val="16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F"/>
    <w:rsid w:val="00041354"/>
    <w:rsid w:val="000529EA"/>
    <w:rsid w:val="00065A15"/>
    <w:rsid w:val="000851FC"/>
    <w:rsid w:val="00085B9A"/>
    <w:rsid w:val="000D0520"/>
    <w:rsid w:val="00126D83"/>
    <w:rsid w:val="001540CF"/>
    <w:rsid w:val="00193973"/>
    <w:rsid w:val="00197F8A"/>
    <w:rsid w:val="001A49DF"/>
    <w:rsid w:val="00201AB6"/>
    <w:rsid w:val="002145C2"/>
    <w:rsid w:val="00216745"/>
    <w:rsid w:val="00242020"/>
    <w:rsid w:val="00246F84"/>
    <w:rsid w:val="00265081"/>
    <w:rsid w:val="00296EDC"/>
    <w:rsid w:val="002E75DF"/>
    <w:rsid w:val="002F70D8"/>
    <w:rsid w:val="003338BE"/>
    <w:rsid w:val="00364B30"/>
    <w:rsid w:val="003945AE"/>
    <w:rsid w:val="003951BC"/>
    <w:rsid w:val="003B49F3"/>
    <w:rsid w:val="003C3A72"/>
    <w:rsid w:val="003D50BC"/>
    <w:rsid w:val="0047149A"/>
    <w:rsid w:val="00472B98"/>
    <w:rsid w:val="004A5FF8"/>
    <w:rsid w:val="004E3A5C"/>
    <w:rsid w:val="0051503C"/>
    <w:rsid w:val="00541203"/>
    <w:rsid w:val="0059408A"/>
    <w:rsid w:val="0059481E"/>
    <w:rsid w:val="005E471F"/>
    <w:rsid w:val="005F1249"/>
    <w:rsid w:val="006350AB"/>
    <w:rsid w:val="00692188"/>
    <w:rsid w:val="006942DA"/>
    <w:rsid w:val="006D2F1F"/>
    <w:rsid w:val="006E5863"/>
    <w:rsid w:val="006F45B0"/>
    <w:rsid w:val="00711AA2"/>
    <w:rsid w:val="007206B4"/>
    <w:rsid w:val="00747E27"/>
    <w:rsid w:val="00753F00"/>
    <w:rsid w:val="0076183B"/>
    <w:rsid w:val="0076290A"/>
    <w:rsid w:val="00773865"/>
    <w:rsid w:val="00780604"/>
    <w:rsid w:val="0085609D"/>
    <w:rsid w:val="00886D5A"/>
    <w:rsid w:val="008A607F"/>
    <w:rsid w:val="008D1E5F"/>
    <w:rsid w:val="00973109"/>
    <w:rsid w:val="00973899"/>
    <w:rsid w:val="009805FB"/>
    <w:rsid w:val="00A016C5"/>
    <w:rsid w:val="00A25314"/>
    <w:rsid w:val="00A50C4E"/>
    <w:rsid w:val="00A6240D"/>
    <w:rsid w:val="00A96490"/>
    <w:rsid w:val="00B142BC"/>
    <w:rsid w:val="00B41A98"/>
    <w:rsid w:val="00B51755"/>
    <w:rsid w:val="00B55C7B"/>
    <w:rsid w:val="00B97338"/>
    <w:rsid w:val="00BE6C1D"/>
    <w:rsid w:val="00CC2107"/>
    <w:rsid w:val="00CD6794"/>
    <w:rsid w:val="00D1454E"/>
    <w:rsid w:val="00D725B9"/>
    <w:rsid w:val="00D7551E"/>
    <w:rsid w:val="00D921D2"/>
    <w:rsid w:val="00D93913"/>
    <w:rsid w:val="00D943C2"/>
    <w:rsid w:val="00DD40EA"/>
    <w:rsid w:val="00DE0314"/>
    <w:rsid w:val="00E61B9E"/>
    <w:rsid w:val="00E63298"/>
    <w:rsid w:val="00E76F9E"/>
    <w:rsid w:val="00ED00FA"/>
    <w:rsid w:val="00EF75AE"/>
    <w:rsid w:val="00F32F01"/>
    <w:rsid w:val="00F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2D51A1"/>
  <w15:docId w15:val="{6A4F4D86-51DF-4915-9B62-A9F129C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5DF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75DF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E75D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E75DF"/>
    <w:rPr>
      <w:szCs w:val="20"/>
    </w:rPr>
  </w:style>
  <w:style w:type="character" w:customStyle="1" w:styleId="TextkrperZchn">
    <w:name w:val="Textkörper Zchn"/>
    <w:link w:val="Textkrper"/>
    <w:rsid w:val="002E75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2E75DF"/>
    <w:pPr>
      <w:jc w:val="center"/>
    </w:pPr>
    <w:rPr>
      <w:rFonts w:ascii="Arial Black" w:hAnsi="Arial Black"/>
      <w:sz w:val="32"/>
      <w:szCs w:val="20"/>
    </w:rPr>
  </w:style>
  <w:style w:type="character" w:customStyle="1" w:styleId="TitelZchn">
    <w:name w:val="Titel Zchn"/>
    <w:link w:val="Titel"/>
    <w:rsid w:val="002E75DF"/>
    <w:rPr>
      <w:rFonts w:ascii="Arial Black" w:eastAsia="Times New Roman" w:hAnsi="Arial Black" w:cs="Times New Roman"/>
      <w:sz w:val="32"/>
      <w:szCs w:val="20"/>
      <w:lang w:eastAsia="de-DE"/>
    </w:rPr>
  </w:style>
  <w:style w:type="character" w:styleId="Hyperlink">
    <w:name w:val="Hyperlink"/>
    <w:rsid w:val="002E75DF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296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Raster-Akzent2">
    <w:name w:val="Light Grid Accent 2"/>
    <w:basedOn w:val="NormaleTabelle"/>
    <w:uiPriority w:val="62"/>
    <w:rsid w:val="0024202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enabsatz">
    <w:name w:val="List Paragraph"/>
    <w:basedOn w:val="Standard"/>
    <w:uiPriority w:val="34"/>
    <w:qFormat/>
    <w:rsid w:val="00BE6C1D"/>
    <w:pPr>
      <w:ind w:left="708"/>
    </w:pPr>
  </w:style>
  <w:style w:type="paragraph" w:styleId="Kopfzeile">
    <w:name w:val="header"/>
    <w:basedOn w:val="Standard"/>
    <w:link w:val="KopfzeileZchn"/>
    <w:unhideWhenUsed/>
    <w:rsid w:val="00B142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42B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142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42BC"/>
    <w:rPr>
      <w:rFonts w:ascii="Times New Roman" w:eastAsia="Times New Roman" w:hAnsi="Times New Roman"/>
      <w:sz w:val="24"/>
      <w:szCs w:val="24"/>
    </w:rPr>
  </w:style>
  <w:style w:type="table" w:customStyle="1" w:styleId="Tabellenraster1">
    <w:name w:val="Tabellenraster1"/>
    <w:basedOn w:val="NormaleTabelle"/>
    <w:next w:val="Tabellengitternetz"/>
    <w:rsid w:val="0069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805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11CA-DC16-440B-A9D1-015127CE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Walther</dc:creator>
  <cp:lastModifiedBy>Stengel, Andreas (Anne Frank Schule Gersfeld)</cp:lastModifiedBy>
  <cp:revision>3</cp:revision>
  <cp:lastPrinted>2011-12-06T16:37:00Z</cp:lastPrinted>
  <dcterms:created xsi:type="dcterms:W3CDTF">2019-09-02T07:01:00Z</dcterms:created>
  <dcterms:modified xsi:type="dcterms:W3CDTF">2020-08-17T12:29:00Z</dcterms:modified>
</cp:coreProperties>
</file>