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16" w:rsidRPr="00662EAB" w:rsidRDefault="00916C16" w:rsidP="00855831">
      <w:pPr>
        <w:bidi w:val="0"/>
        <w:spacing w:line="240" w:lineRule="auto"/>
        <w:jc w:val="center"/>
        <w:rPr>
          <w:rFonts w:eastAsia="Times New Roman" w:cstheme="minorHAnsi"/>
        </w:rPr>
      </w:pPr>
      <w:r w:rsidRPr="00662EAB">
        <w:rPr>
          <w:rFonts w:eastAsia="Times New Roman" w:cstheme="minorHAnsi"/>
          <w:b/>
          <w:bCs/>
          <w:color w:val="000000"/>
        </w:rPr>
        <w:t xml:space="preserve">Weekly Report – </w:t>
      </w:r>
      <w:r w:rsidR="00855831">
        <w:rPr>
          <w:rFonts w:eastAsia="Times New Roman" w:cstheme="minorHAnsi"/>
          <w:b/>
          <w:bCs/>
          <w:color w:val="000000"/>
        </w:rPr>
        <w:t>28</w:t>
      </w:r>
      <w:r w:rsidRPr="00662EAB">
        <w:rPr>
          <w:rFonts w:eastAsia="Times New Roman" w:cstheme="minorHAnsi"/>
          <w:b/>
          <w:bCs/>
          <w:color w:val="000000"/>
        </w:rPr>
        <w:t xml:space="preserve"> to </w:t>
      </w:r>
      <w:r w:rsidR="00855831">
        <w:rPr>
          <w:rFonts w:eastAsia="Times New Roman" w:cstheme="minorHAnsi"/>
          <w:b/>
          <w:bCs/>
          <w:color w:val="000000"/>
        </w:rPr>
        <w:t>3</w:t>
      </w:r>
      <w:r w:rsidRPr="00662EAB">
        <w:rPr>
          <w:rFonts w:eastAsia="Times New Roman" w:cstheme="minorHAnsi"/>
          <w:b/>
          <w:bCs/>
          <w:color w:val="000000"/>
        </w:rPr>
        <w:t xml:space="preserve"> </w:t>
      </w:r>
      <w:r w:rsidR="00855831">
        <w:rPr>
          <w:rFonts w:eastAsia="Times New Roman" w:cstheme="minorHAnsi"/>
          <w:b/>
          <w:bCs/>
          <w:color w:val="000000"/>
        </w:rPr>
        <w:t>January</w:t>
      </w:r>
    </w:p>
    <w:p w:rsidR="00916C16" w:rsidRPr="00662EAB" w:rsidRDefault="00916C16" w:rsidP="00916C16">
      <w:pPr>
        <w:bidi w:val="0"/>
        <w:spacing w:after="0" w:line="240" w:lineRule="auto"/>
        <w:rPr>
          <w:rFonts w:eastAsia="Times New Roman" w:cstheme="minorHAnsi"/>
        </w:rPr>
      </w:pPr>
    </w:p>
    <w:p w:rsidR="00855831" w:rsidRDefault="00026225" w:rsidP="00D90329">
      <w:pPr>
        <w:bidi w:val="0"/>
        <w:spacing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In the last few days of 2015 and </w:t>
      </w:r>
      <w:r w:rsidR="00D90329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>beginning of 2016</w:t>
      </w:r>
      <w:r w:rsidR="00855831">
        <w:rPr>
          <w:rFonts w:eastAsia="Times New Roman" w:cstheme="minorHAnsi"/>
          <w:color w:val="000000"/>
        </w:rPr>
        <w:t xml:space="preserve">, the human rights situation in Bahrain </w:t>
      </w:r>
      <w:r w:rsidR="00D90329">
        <w:rPr>
          <w:rFonts w:eastAsia="Times New Roman" w:cstheme="minorHAnsi"/>
          <w:color w:val="000000"/>
        </w:rPr>
        <w:t>continued to deteriorate</w:t>
      </w:r>
      <w:r w:rsidR="00855831">
        <w:rPr>
          <w:rFonts w:eastAsia="Times New Roman" w:cstheme="minorHAnsi"/>
          <w:color w:val="000000"/>
        </w:rPr>
        <w:t>. T</w:t>
      </w:r>
      <w:r w:rsidR="00D90329">
        <w:rPr>
          <w:rFonts w:eastAsia="Times New Roman" w:cstheme="minorHAnsi"/>
          <w:color w:val="000000"/>
        </w:rPr>
        <w:t>he number of arbitrarily arrests</w:t>
      </w:r>
      <w:r w:rsidR="00855831">
        <w:rPr>
          <w:rFonts w:eastAsia="Times New Roman" w:cstheme="minorHAnsi"/>
          <w:color w:val="000000"/>
        </w:rPr>
        <w:t xml:space="preserve"> ha</w:t>
      </w:r>
      <w:r w:rsidR="00D90329">
        <w:rPr>
          <w:rFonts w:eastAsia="Times New Roman" w:cstheme="minorHAnsi"/>
          <w:color w:val="000000"/>
        </w:rPr>
        <w:t>s</w:t>
      </w:r>
      <w:r w:rsidR="00855831">
        <w:rPr>
          <w:rFonts w:eastAsia="Times New Roman" w:cstheme="minorHAnsi"/>
          <w:color w:val="000000"/>
        </w:rPr>
        <w:t xml:space="preserve"> </w:t>
      </w:r>
      <w:r w:rsidR="00D90329">
        <w:rPr>
          <w:rFonts w:eastAsia="Times New Roman" w:cstheme="minorHAnsi"/>
          <w:color w:val="000000"/>
        </w:rPr>
        <w:t xml:space="preserve">seen a considerable increase over </w:t>
      </w:r>
      <w:r w:rsidR="00855831">
        <w:rPr>
          <w:rFonts w:eastAsia="Times New Roman" w:cstheme="minorHAnsi"/>
          <w:color w:val="000000"/>
        </w:rPr>
        <w:t xml:space="preserve">previous weeks. </w:t>
      </w:r>
      <w:r w:rsidR="00D90329">
        <w:rPr>
          <w:rFonts w:eastAsia="Times New Roman" w:cstheme="minorHAnsi"/>
          <w:color w:val="000000"/>
        </w:rPr>
        <w:t>The Bahraini judiciary</w:t>
      </w:r>
      <w:r w:rsidR="00855831">
        <w:rPr>
          <w:rFonts w:eastAsia="Times New Roman" w:cstheme="minorHAnsi"/>
          <w:color w:val="000000"/>
        </w:rPr>
        <w:t xml:space="preserve">, including </w:t>
      </w:r>
      <w:r w:rsidR="00D90329">
        <w:rPr>
          <w:rFonts w:eastAsia="Times New Roman" w:cstheme="minorHAnsi"/>
          <w:color w:val="000000"/>
        </w:rPr>
        <w:t xml:space="preserve">the </w:t>
      </w:r>
      <w:r w:rsidR="00855831">
        <w:rPr>
          <w:rFonts w:eastAsia="Times New Roman" w:cstheme="minorHAnsi"/>
          <w:color w:val="000000"/>
        </w:rPr>
        <w:t>criminal courts and court</w:t>
      </w:r>
      <w:r w:rsidR="00D90329">
        <w:rPr>
          <w:rFonts w:eastAsia="Times New Roman" w:cstheme="minorHAnsi"/>
          <w:color w:val="000000"/>
        </w:rPr>
        <w:t>s</w:t>
      </w:r>
      <w:r w:rsidR="00855831">
        <w:rPr>
          <w:rFonts w:eastAsia="Times New Roman" w:cstheme="minorHAnsi"/>
          <w:color w:val="000000"/>
        </w:rPr>
        <w:t xml:space="preserve"> of appeal, </w:t>
      </w:r>
      <w:r w:rsidR="00D90329">
        <w:rPr>
          <w:rFonts w:eastAsia="Times New Roman" w:cstheme="minorHAnsi"/>
          <w:color w:val="000000"/>
        </w:rPr>
        <w:t>has issued harsher</w:t>
      </w:r>
      <w:r>
        <w:rPr>
          <w:rFonts w:eastAsia="Times New Roman" w:cstheme="minorHAnsi"/>
          <w:color w:val="000000"/>
        </w:rPr>
        <w:t xml:space="preserve"> sentences in cases related to </w:t>
      </w:r>
      <w:r w:rsidR="00D90329">
        <w:rPr>
          <w:rFonts w:eastAsia="Times New Roman" w:cstheme="minorHAnsi"/>
          <w:color w:val="000000"/>
        </w:rPr>
        <w:t>the events of 2011</w:t>
      </w:r>
      <w:r>
        <w:rPr>
          <w:rFonts w:eastAsia="Times New Roman" w:cstheme="minorHAnsi"/>
          <w:color w:val="000000"/>
        </w:rPr>
        <w:t>. Lengthy imprisonment sentences, citizenship revocation</w:t>
      </w:r>
      <w:r w:rsidR="00D90329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and </w:t>
      </w:r>
      <w:r w:rsidR="00D90329">
        <w:rPr>
          <w:rFonts w:eastAsia="Times New Roman" w:cstheme="minorHAnsi"/>
          <w:color w:val="000000"/>
        </w:rPr>
        <w:t xml:space="preserve">even </w:t>
      </w:r>
      <w:r>
        <w:rPr>
          <w:rFonts w:eastAsia="Times New Roman" w:cstheme="minorHAnsi"/>
          <w:color w:val="000000"/>
        </w:rPr>
        <w:t xml:space="preserve">death penalties were handed down in trials </w:t>
      </w:r>
      <w:r w:rsidR="00D90329">
        <w:rPr>
          <w:rFonts w:eastAsia="Times New Roman" w:cstheme="minorHAnsi"/>
          <w:color w:val="000000"/>
        </w:rPr>
        <w:t>that failed to observe</w:t>
      </w:r>
      <w:r>
        <w:rPr>
          <w:rFonts w:eastAsia="Times New Roman" w:cstheme="minorHAnsi"/>
          <w:color w:val="000000"/>
        </w:rPr>
        <w:t xml:space="preserve"> minimum standards of </w:t>
      </w:r>
      <w:r w:rsidR="00D90329">
        <w:rPr>
          <w:rFonts w:eastAsia="Times New Roman" w:cstheme="minorHAnsi"/>
          <w:color w:val="000000"/>
        </w:rPr>
        <w:t>due process</w:t>
      </w:r>
      <w:r>
        <w:rPr>
          <w:rFonts w:eastAsia="Times New Roman" w:cstheme="minorHAnsi"/>
          <w:color w:val="000000"/>
        </w:rPr>
        <w:t>. Moreover, opposition figures, human rights defenders</w:t>
      </w:r>
      <w:r w:rsidR="00D90329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and social media activists have been </w:t>
      </w:r>
      <w:r w:rsidR="00D90329">
        <w:rPr>
          <w:rFonts w:eastAsia="Times New Roman" w:cstheme="minorHAnsi"/>
          <w:color w:val="000000"/>
        </w:rPr>
        <w:t>harassed and</w:t>
      </w:r>
      <w:r>
        <w:rPr>
          <w:rFonts w:eastAsia="Times New Roman" w:cstheme="minorHAnsi"/>
          <w:color w:val="000000"/>
        </w:rPr>
        <w:t xml:space="preserve"> prosecuted </w:t>
      </w:r>
      <w:r w:rsidR="00D90329">
        <w:rPr>
          <w:rFonts w:eastAsia="Times New Roman" w:cstheme="minorHAnsi"/>
          <w:color w:val="000000"/>
        </w:rPr>
        <w:t>for exercising their right to</w:t>
      </w:r>
      <w:r>
        <w:rPr>
          <w:rFonts w:eastAsia="Times New Roman" w:cstheme="minorHAnsi"/>
          <w:color w:val="000000"/>
        </w:rPr>
        <w:t xml:space="preserve"> free expression. </w:t>
      </w:r>
    </w:p>
    <w:p w:rsidR="00026225" w:rsidRDefault="00D90329" w:rsidP="008A580C">
      <w:pPr>
        <w:bidi w:val="0"/>
        <w:spacing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Last week also saw an increase in demonstrations across the country.</w:t>
      </w:r>
      <w:r w:rsidR="00026225">
        <w:rPr>
          <w:rFonts w:eastAsia="Times New Roman" w:cstheme="minorHAnsi"/>
          <w:color w:val="000000"/>
        </w:rPr>
        <w:t xml:space="preserve"> Protesters demanded </w:t>
      </w:r>
      <w:r>
        <w:rPr>
          <w:rFonts w:eastAsia="Times New Roman" w:cstheme="minorHAnsi"/>
          <w:color w:val="000000"/>
        </w:rPr>
        <w:t>human rights protections and democratic</w:t>
      </w:r>
      <w:r w:rsidR="00026225">
        <w:rPr>
          <w:rFonts w:eastAsia="Times New Roman" w:cstheme="minorHAnsi"/>
          <w:color w:val="000000"/>
        </w:rPr>
        <w:t xml:space="preserve"> reform</w:t>
      </w:r>
      <w:r>
        <w:rPr>
          <w:rFonts w:eastAsia="Times New Roman" w:cstheme="minorHAnsi"/>
          <w:color w:val="000000"/>
        </w:rPr>
        <w:t>s</w:t>
      </w:r>
      <w:r w:rsidR="00026225">
        <w:rPr>
          <w:rFonts w:eastAsia="Times New Roman" w:cstheme="minorHAnsi"/>
          <w:color w:val="000000"/>
        </w:rPr>
        <w:t>. The authorities suppressed the protests using excessive force</w:t>
      </w:r>
      <w:r w:rsidR="008A580C">
        <w:rPr>
          <w:rFonts w:eastAsia="Times New Roman" w:cstheme="minorHAnsi"/>
          <w:color w:val="000000"/>
        </w:rPr>
        <w:t>,</w:t>
      </w:r>
      <w:r w:rsidR="00026225">
        <w:rPr>
          <w:rFonts w:eastAsia="Times New Roman" w:cstheme="minorHAnsi"/>
          <w:color w:val="000000"/>
        </w:rPr>
        <w:t xml:space="preserve"> which resulted in several injuries and near-suffocation cases.</w:t>
      </w:r>
    </w:p>
    <w:p w:rsidR="00855831" w:rsidRPr="00855831" w:rsidRDefault="00855831" w:rsidP="00916C16">
      <w:pPr>
        <w:bidi w:val="0"/>
        <w:spacing w:line="240" w:lineRule="auto"/>
        <w:jc w:val="both"/>
        <w:rPr>
          <w:rFonts w:eastAsia="Times New Roman" w:cstheme="minorHAnsi"/>
          <w:color w:val="000000"/>
        </w:rPr>
      </w:pPr>
    </w:p>
    <w:p w:rsidR="00916C16" w:rsidRPr="00662EAB" w:rsidRDefault="00916C16" w:rsidP="00855831">
      <w:pPr>
        <w:bidi w:val="0"/>
        <w:spacing w:line="240" w:lineRule="auto"/>
        <w:jc w:val="both"/>
        <w:rPr>
          <w:rFonts w:eastAsia="Times New Roman" w:cstheme="minorHAnsi"/>
        </w:rPr>
      </w:pPr>
      <w:r w:rsidRPr="00662EAB">
        <w:rPr>
          <w:rFonts w:eastAsia="Times New Roman" w:cstheme="minorHAnsi"/>
          <w:b/>
          <w:bCs/>
          <w:color w:val="000000"/>
          <w:u w:val="single"/>
        </w:rPr>
        <w:t>Arrests:</w:t>
      </w:r>
    </w:p>
    <w:p w:rsidR="00331418" w:rsidRDefault="008A580C" w:rsidP="00855831">
      <w:pPr>
        <w:bidi w:val="0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Security</w:t>
      </w:r>
      <w:r w:rsidR="007B7B0B" w:rsidRPr="00694199">
        <w:rPr>
          <w:rFonts w:eastAsia="Times New Roman" w:cstheme="minorHAnsi"/>
          <w:color w:val="000000" w:themeColor="text1"/>
        </w:rPr>
        <w:t xml:space="preserve"> forces </w:t>
      </w:r>
      <w:hyperlink r:id="rId5" w:history="1">
        <w:r w:rsidR="007B7B0B" w:rsidRPr="005628B8">
          <w:rPr>
            <w:rStyle w:val="Hyperlink"/>
            <w:rFonts w:eastAsia="Times New Roman" w:cstheme="minorHAnsi"/>
          </w:rPr>
          <w:t>arrested</w:t>
        </w:r>
      </w:hyperlink>
      <w:r w:rsidR="007B7B0B" w:rsidRPr="00694199">
        <w:rPr>
          <w:rFonts w:eastAsia="Times New Roman" w:cstheme="minorHAnsi"/>
          <w:color w:val="000000" w:themeColor="text1"/>
        </w:rPr>
        <w:t xml:space="preserve"> </w:t>
      </w:r>
      <w:r w:rsidR="00855831">
        <w:rPr>
          <w:rFonts w:eastAsia="Times New Roman" w:cstheme="minorHAnsi"/>
          <w:color w:val="000000" w:themeColor="text1"/>
        </w:rPr>
        <w:t>63</w:t>
      </w:r>
      <w:r w:rsidR="0027135D">
        <w:rPr>
          <w:rFonts w:eastAsia="Times New Roman" w:cstheme="minorHAnsi"/>
          <w:color w:val="000000" w:themeColor="text1"/>
        </w:rPr>
        <w:t xml:space="preserve"> </w:t>
      </w:r>
      <w:r w:rsidR="00127152" w:rsidRPr="00694199">
        <w:rPr>
          <w:rFonts w:eastAsia="Times New Roman" w:cstheme="minorHAnsi"/>
          <w:color w:val="000000" w:themeColor="text1"/>
        </w:rPr>
        <w:t>individuals</w:t>
      </w:r>
      <w:r>
        <w:rPr>
          <w:rFonts w:eastAsia="Times New Roman" w:cstheme="minorHAnsi"/>
          <w:color w:val="000000" w:themeColor="text1"/>
        </w:rPr>
        <w:t xml:space="preserve"> last week</w:t>
      </w:r>
      <w:r w:rsidR="00224333">
        <w:rPr>
          <w:rFonts w:eastAsia="Times New Roman" w:cstheme="minorHAnsi"/>
          <w:color w:val="000000" w:themeColor="text1"/>
        </w:rPr>
        <w:t xml:space="preserve">, </w:t>
      </w:r>
      <w:r w:rsidR="009557DA">
        <w:rPr>
          <w:rFonts w:eastAsia="Times New Roman" w:cstheme="minorHAnsi"/>
          <w:color w:val="000000" w:themeColor="text1"/>
        </w:rPr>
        <w:t xml:space="preserve">including </w:t>
      </w:r>
      <w:r w:rsidR="00855831">
        <w:rPr>
          <w:rFonts w:eastAsia="Times New Roman" w:cstheme="minorHAnsi"/>
          <w:color w:val="000000" w:themeColor="text1"/>
        </w:rPr>
        <w:t>18</w:t>
      </w:r>
      <w:r w:rsidR="009557DA">
        <w:rPr>
          <w:rFonts w:eastAsia="Times New Roman" w:cstheme="minorHAnsi"/>
          <w:color w:val="000000" w:themeColor="text1"/>
        </w:rPr>
        <w:t xml:space="preserve"> children.</w:t>
      </w:r>
      <w:r w:rsidR="000A48E8">
        <w:rPr>
          <w:rFonts w:eastAsia="Times New Roman" w:cstheme="minorHAnsi"/>
          <w:color w:val="000000" w:themeColor="text1"/>
        </w:rPr>
        <w:t xml:space="preserve"> </w:t>
      </w:r>
    </w:p>
    <w:p w:rsidR="00B200E9" w:rsidRDefault="008A580C" w:rsidP="008A580C">
      <w:pPr>
        <w:bidi w:val="0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Former member of al-Wefaq and the</w:t>
      </w:r>
      <w:r w:rsidR="00B200E9">
        <w:rPr>
          <w:rFonts w:eastAsia="Times New Roman" w:cstheme="minorHAnsi"/>
          <w:color w:val="000000" w:themeColor="text1"/>
        </w:rPr>
        <w:t xml:space="preserve"> Manama municipal </w:t>
      </w:r>
      <w:r>
        <w:rPr>
          <w:rFonts w:eastAsia="Times New Roman" w:cstheme="minorHAnsi"/>
          <w:color w:val="000000" w:themeColor="text1"/>
        </w:rPr>
        <w:t>council,</w:t>
      </w:r>
      <w:r w:rsidR="00B200E9">
        <w:rPr>
          <w:rFonts w:eastAsia="Times New Roman" w:cstheme="minorHAnsi"/>
          <w:color w:val="000000" w:themeColor="text1"/>
        </w:rPr>
        <w:t xml:space="preserve"> Hameed al-</w:t>
      </w:r>
      <w:proofErr w:type="spellStart"/>
      <w:r w:rsidR="00B200E9">
        <w:rPr>
          <w:rFonts w:eastAsia="Times New Roman" w:cstheme="minorHAnsi"/>
          <w:color w:val="000000" w:themeColor="text1"/>
        </w:rPr>
        <w:t>Basri</w:t>
      </w:r>
      <w:proofErr w:type="spellEnd"/>
      <w:r w:rsidR="00B200E9">
        <w:rPr>
          <w:rFonts w:eastAsia="Times New Roman" w:cstheme="minorHAnsi"/>
          <w:color w:val="000000" w:themeColor="text1"/>
        </w:rPr>
        <w:t xml:space="preserve">, was </w:t>
      </w:r>
      <w:hyperlink r:id="rId6" w:history="1">
        <w:r w:rsidR="00B200E9" w:rsidRPr="00B200E9">
          <w:rPr>
            <w:rStyle w:val="Hyperlink"/>
            <w:rFonts w:eastAsia="Times New Roman" w:cstheme="minorHAnsi"/>
          </w:rPr>
          <w:t>arrested</w:t>
        </w:r>
      </w:hyperlink>
      <w:r w:rsidR="00B200E9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at</w:t>
      </w:r>
      <w:r w:rsidR="00B200E9">
        <w:rPr>
          <w:rFonts w:eastAsia="Times New Roman" w:cstheme="minorHAnsi"/>
          <w:color w:val="000000" w:themeColor="text1"/>
        </w:rPr>
        <w:t xml:space="preserve"> his house in </w:t>
      </w:r>
      <w:proofErr w:type="spellStart"/>
      <w:r w:rsidR="00B200E9">
        <w:rPr>
          <w:rFonts w:eastAsia="Times New Roman" w:cstheme="minorHAnsi"/>
          <w:color w:val="000000" w:themeColor="text1"/>
        </w:rPr>
        <w:t>Karbabad</w:t>
      </w:r>
      <w:proofErr w:type="spellEnd"/>
      <w:r w:rsidR="00B200E9">
        <w:rPr>
          <w:rFonts w:eastAsia="Times New Roman" w:cstheme="minorHAnsi"/>
          <w:color w:val="000000" w:themeColor="text1"/>
        </w:rPr>
        <w:t>. Security forces raided his ho</w:t>
      </w:r>
      <w:r>
        <w:rPr>
          <w:rFonts w:eastAsia="Times New Roman" w:cstheme="minorHAnsi"/>
          <w:color w:val="000000" w:themeColor="text1"/>
        </w:rPr>
        <w:t>me</w:t>
      </w:r>
      <w:r w:rsidR="00B200E9">
        <w:rPr>
          <w:rFonts w:eastAsia="Times New Roman" w:cstheme="minorHAnsi"/>
          <w:color w:val="000000" w:themeColor="text1"/>
        </w:rPr>
        <w:t xml:space="preserve">, confiscated his laptop and mobile phone, and arrested him. They did </w:t>
      </w:r>
      <w:r>
        <w:rPr>
          <w:rFonts w:eastAsia="Times New Roman" w:cstheme="minorHAnsi"/>
          <w:color w:val="000000" w:themeColor="text1"/>
        </w:rPr>
        <w:t xml:space="preserve">not inform him or his family of the reason for </w:t>
      </w:r>
      <w:r w:rsidR="00B200E9">
        <w:rPr>
          <w:rFonts w:eastAsia="Times New Roman" w:cstheme="minorHAnsi"/>
          <w:color w:val="000000" w:themeColor="text1"/>
        </w:rPr>
        <w:t>arrest.</w:t>
      </w:r>
    </w:p>
    <w:p w:rsidR="00B200E9" w:rsidRDefault="008A580C" w:rsidP="008A580C">
      <w:pPr>
        <w:bidi w:val="0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Approximately one</w:t>
      </w:r>
      <w:r w:rsidR="003F1F5D">
        <w:rPr>
          <w:rFonts w:eastAsia="Times New Roman" w:cstheme="minorHAnsi"/>
          <w:color w:val="000000" w:themeColor="text1"/>
        </w:rPr>
        <w:t xml:space="preserve"> week after the </w:t>
      </w:r>
      <w:hyperlink r:id="rId7" w:history="1">
        <w:r w:rsidR="003F1F5D" w:rsidRPr="003F1F5D">
          <w:rPr>
            <w:rStyle w:val="Hyperlink"/>
            <w:rFonts w:eastAsia="Times New Roman" w:cstheme="minorHAnsi"/>
          </w:rPr>
          <w:t>arrest</w:t>
        </w:r>
      </w:hyperlink>
      <w:r>
        <w:rPr>
          <w:rFonts w:eastAsia="Times New Roman" w:cstheme="minorHAnsi"/>
          <w:color w:val="000000" w:themeColor="text1"/>
        </w:rPr>
        <w:t xml:space="preserve"> of </w:t>
      </w:r>
      <w:r w:rsidRPr="008A580C">
        <w:rPr>
          <w:rFonts w:eastAsia="Times New Roman" w:cstheme="minorHAnsi"/>
          <w:i/>
          <w:iCs/>
          <w:color w:val="000000" w:themeColor="text1"/>
        </w:rPr>
        <w:t>Al-</w:t>
      </w:r>
      <w:proofErr w:type="spellStart"/>
      <w:r w:rsidRPr="008A580C">
        <w:rPr>
          <w:rFonts w:eastAsia="Times New Roman" w:cstheme="minorHAnsi"/>
          <w:i/>
          <w:iCs/>
          <w:color w:val="000000" w:themeColor="text1"/>
        </w:rPr>
        <w:t>Wasat</w:t>
      </w:r>
      <w:proofErr w:type="spellEnd"/>
      <w:r w:rsidR="003F1F5D">
        <w:rPr>
          <w:rFonts w:eastAsia="Times New Roman" w:cstheme="minorHAnsi"/>
          <w:color w:val="000000" w:themeColor="text1"/>
        </w:rPr>
        <w:t xml:space="preserve"> journalist Mahmood al-</w:t>
      </w:r>
      <w:proofErr w:type="spellStart"/>
      <w:r w:rsidR="003F1F5D">
        <w:rPr>
          <w:rFonts w:eastAsia="Times New Roman" w:cstheme="minorHAnsi"/>
          <w:color w:val="000000" w:themeColor="text1"/>
        </w:rPr>
        <w:t>Jazeeri</w:t>
      </w:r>
      <w:proofErr w:type="spellEnd"/>
      <w:r w:rsidR="003F1F5D">
        <w:rPr>
          <w:rFonts w:eastAsia="Times New Roman" w:cstheme="minorHAnsi"/>
          <w:color w:val="000000" w:themeColor="text1"/>
        </w:rPr>
        <w:t xml:space="preserve">, the authorities have </w:t>
      </w:r>
      <w:r>
        <w:rPr>
          <w:rFonts w:eastAsia="Times New Roman" w:cstheme="minorHAnsi"/>
          <w:color w:val="000000" w:themeColor="text1"/>
        </w:rPr>
        <w:t>yet to inform</w:t>
      </w:r>
      <w:r w:rsidR="003F1F5D">
        <w:rPr>
          <w:rFonts w:eastAsia="Times New Roman" w:cstheme="minorHAnsi"/>
          <w:color w:val="000000" w:themeColor="text1"/>
        </w:rPr>
        <w:t xml:space="preserve"> his family or lawyer of the reason </w:t>
      </w:r>
      <w:r>
        <w:rPr>
          <w:rFonts w:eastAsia="Times New Roman" w:cstheme="minorHAnsi"/>
          <w:color w:val="000000" w:themeColor="text1"/>
        </w:rPr>
        <w:t>for</w:t>
      </w:r>
      <w:r w:rsidR="003F1F5D">
        <w:rPr>
          <w:rFonts w:eastAsia="Times New Roman" w:cstheme="minorHAnsi"/>
          <w:color w:val="000000" w:themeColor="text1"/>
        </w:rPr>
        <w:t xml:space="preserve"> his arrest. According to his lawyer, </w:t>
      </w:r>
      <w:r>
        <w:rPr>
          <w:rFonts w:eastAsia="Times New Roman" w:cstheme="minorHAnsi"/>
          <w:color w:val="000000" w:themeColor="text1"/>
        </w:rPr>
        <w:t>the authorities have not taken al-</w:t>
      </w:r>
      <w:proofErr w:type="spellStart"/>
      <w:r>
        <w:rPr>
          <w:rFonts w:eastAsia="Times New Roman" w:cstheme="minorHAnsi"/>
          <w:color w:val="000000" w:themeColor="text1"/>
        </w:rPr>
        <w:t>Jazeeri</w:t>
      </w:r>
      <w:proofErr w:type="spellEnd"/>
      <w:r>
        <w:rPr>
          <w:rFonts w:eastAsia="Times New Roman" w:cstheme="minorHAnsi"/>
          <w:color w:val="000000" w:themeColor="text1"/>
        </w:rPr>
        <w:t xml:space="preserve"> to the public prosecution, nor have they charged him</w:t>
      </w:r>
      <w:r w:rsidR="003F1F5D">
        <w:rPr>
          <w:rFonts w:eastAsia="Times New Roman" w:cstheme="minorHAnsi"/>
          <w:color w:val="000000" w:themeColor="text1"/>
        </w:rPr>
        <w:t>. The</w:t>
      </w:r>
      <w:r>
        <w:rPr>
          <w:rFonts w:eastAsia="Times New Roman" w:cstheme="minorHAnsi"/>
          <w:color w:val="000000" w:themeColor="text1"/>
        </w:rPr>
        <w:t>y have also prevented al-</w:t>
      </w:r>
      <w:proofErr w:type="spellStart"/>
      <w:r>
        <w:rPr>
          <w:rFonts w:eastAsia="Times New Roman" w:cstheme="minorHAnsi"/>
          <w:color w:val="000000" w:themeColor="text1"/>
        </w:rPr>
        <w:t>Jazeeri</w:t>
      </w:r>
      <w:proofErr w:type="spellEnd"/>
      <w:r>
        <w:rPr>
          <w:rFonts w:eastAsia="Times New Roman" w:cstheme="minorHAnsi"/>
          <w:color w:val="000000" w:themeColor="text1"/>
        </w:rPr>
        <w:t xml:space="preserve"> from meeting with </w:t>
      </w:r>
      <w:r w:rsidR="003F1F5D">
        <w:rPr>
          <w:rFonts w:eastAsia="Times New Roman" w:cstheme="minorHAnsi"/>
          <w:color w:val="000000" w:themeColor="text1"/>
        </w:rPr>
        <w:t>his lawyer.</w:t>
      </w:r>
    </w:p>
    <w:p w:rsidR="00D96492" w:rsidRDefault="00D96492" w:rsidP="008A580C">
      <w:pPr>
        <w:bidi w:val="0"/>
        <w:spacing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Ministry of Interior </w:t>
      </w:r>
      <w:hyperlink r:id="rId8" w:history="1">
        <w:r w:rsidRPr="00353E19">
          <w:rPr>
            <w:rStyle w:val="Hyperlink"/>
            <w:rFonts w:eastAsia="Times New Roman" w:cstheme="minorHAnsi"/>
          </w:rPr>
          <w:t>announced</w:t>
        </w:r>
      </w:hyperlink>
      <w:r>
        <w:rPr>
          <w:rFonts w:eastAsia="Times New Roman" w:cstheme="minorHAnsi"/>
          <w:color w:val="000000" w:themeColor="text1"/>
        </w:rPr>
        <w:t xml:space="preserve"> the arrest of several individuals over</w:t>
      </w:r>
      <w:r w:rsidR="008A580C">
        <w:rPr>
          <w:rFonts w:eastAsia="Times New Roman" w:cstheme="minorHAnsi"/>
          <w:color w:val="000000" w:themeColor="text1"/>
        </w:rPr>
        <w:t xml:space="preserve"> misuse of social media after they condemned the execution of She</w:t>
      </w:r>
      <w:r>
        <w:rPr>
          <w:rFonts w:eastAsia="Times New Roman" w:cstheme="minorHAnsi"/>
          <w:color w:val="000000" w:themeColor="text1"/>
        </w:rPr>
        <w:t xml:space="preserve">ikh </w:t>
      </w:r>
      <w:proofErr w:type="spellStart"/>
      <w:r>
        <w:rPr>
          <w:rFonts w:eastAsia="Times New Roman" w:cstheme="minorHAnsi"/>
          <w:color w:val="000000" w:themeColor="text1"/>
        </w:rPr>
        <w:t>Nimr</w:t>
      </w:r>
      <w:proofErr w:type="spellEnd"/>
      <w:r>
        <w:rPr>
          <w:rFonts w:eastAsia="Times New Roman" w:cstheme="minorHAnsi"/>
          <w:color w:val="000000" w:themeColor="text1"/>
        </w:rPr>
        <w:t xml:space="preserve"> al-</w:t>
      </w:r>
      <w:proofErr w:type="spellStart"/>
      <w:r>
        <w:rPr>
          <w:rFonts w:eastAsia="Times New Roman" w:cstheme="minorHAnsi"/>
          <w:color w:val="000000" w:themeColor="text1"/>
        </w:rPr>
        <w:t>Nimr</w:t>
      </w:r>
      <w:proofErr w:type="spellEnd"/>
      <w:r w:rsidR="008A580C">
        <w:rPr>
          <w:rFonts w:eastAsia="Times New Roman" w:cstheme="minorHAnsi"/>
          <w:color w:val="000000" w:themeColor="text1"/>
        </w:rPr>
        <w:t xml:space="preserve"> in Saudi Arabia</w:t>
      </w:r>
      <w:r>
        <w:rPr>
          <w:rFonts w:eastAsia="Times New Roman" w:cstheme="minorHAnsi"/>
          <w:color w:val="000000" w:themeColor="text1"/>
        </w:rPr>
        <w:t xml:space="preserve">. The MOI </w:t>
      </w:r>
      <w:hyperlink r:id="rId9" w:history="1">
        <w:r w:rsidR="00353E19" w:rsidRPr="00353E19">
          <w:rPr>
            <w:rStyle w:val="Hyperlink"/>
            <w:rFonts w:eastAsia="Times New Roman" w:cstheme="minorHAnsi"/>
          </w:rPr>
          <w:t>threatened</w:t>
        </w:r>
      </w:hyperlink>
      <w:r w:rsidR="008A580C">
        <w:rPr>
          <w:rFonts w:eastAsia="Times New Roman" w:cstheme="minorHAnsi"/>
          <w:color w:val="000000" w:themeColor="text1"/>
        </w:rPr>
        <w:t xml:space="preserve"> to take legal action</w:t>
      </w:r>
      <w:r w:rsidR="00353E19">
        <w:rPr>
          <w:rFonts w:eastAsia="Times New Roman" w:cstheme="minorHAnsi"/>
          <w:color w:val="000000" w:themeColor="text1"/>
        </w:rPr>
        <w:t xml:space="preserve"> against “</w:t>
      </w:r>
      <w:r w:rsidR="00353E19" w:rsidRPr="00353E19">
        <w:rPr>
          <w:rFonts w:eastAsia="Times New Roman" w:cstheme="minorHAnsi"/>
          <w:color w:val="000000" w:themeColor="text1"/>
        </w:rPr>
        <w:t>anyone attempting to misuse the recent verdicts in Saudi Arabia</w:t>
      </w:r>
      <w:r w:rsidR="00353E19">
        <w:rPr>
          <w:rFonts w:eastAsia="Times New Roman" w:cstheme="minorHAnsi"/>
          <w:color w:val="000000" w:themeColor="text1"/>
        </w:rPr>
        <w:t xml:space="preserve">” and </w:t>
      </w:r>
      <w:hyperlink r:id="rId10" w:history="1">
        <w:r w:rsidR="00353E19" w:rsidRPr="00353E19">
          <w:rPr>
            <w:rStyle w:val="Hyperlink"/>
            <w:rFonts w:eastAsia="Times New Roman" w:cstheme="minorHAnsi"/>
          </w:rPr>
          <w:t>stated</w:t>
        </w:r>
      </w:hyperlink>
      <w:r w:rsidR="00353E19">
        <w:rPr>
          <w:rFonts w:eastAsia="Times New Roman" w:cstheme="minorHAnsi"/>
          <w:color w:val="000000" w:themeColor="text1"/>
        </w:rPr>
        <w:t xml:space="preserve"> that it “</w:t>
      </w:r>
      <w:r w:rsidR="00353E19" w:rsidRPr="00353E19">
        <w:rPr>
          <w:rFonts w:eastAsia="Times New Roman" w:cstheme="minorHAnsi"/>
          <w:color w:val="000000" w:themeColor="text1"/>
        </w:rPr>
        <w:t>will not accept interference in any form in the verdicts of the Saudi judiciary or any other brotherly or friendly countries</w:t>
      </w:r>
      <w:r w:rsidR="00353E19">
        <w:rPr>
          <w:rFonts w:eastAsia="Times New Roman" w:cstheme="minorHAnsi"/>
          <w:color w:val="000000" w:themeColor="text1"/>
        </w:rPr>
        <w:t>.”</w:t>
      </w:r>
      <w:r w:rsidR="007A36ED">
        <w:rPr>
          <w:rFonts w:eastAsia="Times New Roman" w:cstheme="minorHAnsi"/>
          <w:color w:val="000000" w:themeColor="text1"/>
        </w:rPr>
        <w:t xml:space="preserve"> </w:t>
      </w:r>
    </w:p>
    <w:p w:rsidR="0089551D" w:rsidRDefault="0089551D" w:rsidP="0089551D">
      <w:pPr>
        <w:bidi w:val="0"/>
        <w:spacing w:line="240" w:lineRule="auto"/>
        <w:jc w:val="both"/>
        <w:rPr>
          <w:rFonts w:eastAsia="Times New Roman" w:cstheme="minorHAnsi"/>
          <w:color w:val="000000" w:themeColor="text1"/>
        </w:rPr>
      </w:pPr>
    </w:p>
    <w:p w:rsidR="00916C16" w:rsidRPr="00662EAB" w:rsidRDefault="00916C16" w:rsidP="00916C16">
      <w:pPr>
        <w:bidi w:val="0"/>
        <w:spacing w:line="240" w:lineRule="auto"/>
        <w:jc w:val="both"/>
        <w:rPr>
          <w:rFonts w:eastAsia="Times New Roman" w:cstheme="minorHAnsi"/>
        </w:rPr>
      </w:pPr>
      <w:r w:rsidRPr="00662EAB">
        <w:rPr>
          <w:rFonts w:eastAsia="Times New Roman" w:cstheme="minorHAnsi"/>
          <w:b/>
          <w:bCs/>
          <w:color w:val="000000"/>
          <w:u w:val="single"/>
        </w:rPr>
        <w:t>Trials:</w:t>
      </w:r>
    </w:p>
    <w:p w:rsidR="0029396B" w:rsidRDefault="0029396B" w:rsidP="00B227F4">
      <w:pPr>
        <w:bidi w:val="0"/>
        <w:spacing w:line="240" w:lineRule="auto"/>
        <w:jc w:val="both"/>
        <w:rPr>
          <w:rFonts w:eastAsia="Times New Roman" w:cstheme="minorHAnsi"/>
          <w:color w:val="000000"/>
        </w:rPr>
      </w:pPr>
      <w:r w:rsidRPr="0006643E">
        <w:rPr>
          <w:rFonts w:eastAsia="Times New Roman" w:cstheme="minorHAnsi"/>
          <w:color w:val="000000"/>
        </w:rPr>
        <w:t>Bahraini criminal an</w:t>
      </w:r>
      <w:r w:rsidR="00B227F4">
        <w:rPr>
          <w:rFonts w:eastAsia="Times New Roman" w:cstheme="minorHAnsi"/>
          <w:color w:val="000000"/>
        </w:rPr>
        <w:t>d appeal courts altered, upheld, or issued sentences of</w:t>
      </w:r>
      <w:r>
        <w:rPr>
          <w:rFonts w:eastAsia="Times New Roman" w:cstheme="minorHAnsi"/>
          <w:color w:val="000000"/>
        </w:rPr>
        <w:t xml:space="preserve"> </w:t>
      </w:r>
      <w:r w:rsidR="00855831">
        <w:rPr>
          <w:rFonts w:eastAsia="Times New Roman" w:cstheme="minorHAnsi"/>
          <w:color w:val="000000"/>
        </w:rPr>
        <w:t>more than 1</w:t>
      </w:r>
      <w:r w:rsidR="00B227F4">
        <w:rPr>
          <w:rFonts w:eastAsia="Times New Roman" w:cstheme="minorHAnsi"/>
          <w:color w:val="000000"/>
        </w:rPr>
        <w:t>,</w:t>
      </w:r>
      <w:r w:rsidR="00855831">
        <w:rPr>
          <w:rFonts w:eastAsia="Times New Roman" w:cstheme="minorHAnsi"/>
          <w:color w:val="000000"/>
        </w:rPr>
        <w:t>900</w:t>
      </w:r>
      <w:r>
        <w:rPr>
          <w:rFonts w:eastAsia="Times New Roman" w:cstheme="minorHAnsi"/>
          <w:color w:val="000000"/>
        </w:rPr>
        <w:t xml:space="preserve"> years in prison</w:t>
      </w:r>
      <w:r w:rsidR="00B227F4">
        <w:rPr>
          <w:rFonts w:eastAsia="Times New Roman" w:cstheme="minorHAnsi"/>
          <w:color w:val="000000"/>
        </w:rPr>
        <w:t xml:space="preserve"> to 133 people. They also</w:t>
      </w:r>
      <w:r w:rsidR="00855831">
        <w:rPr>
          <w:rFonts w:eastAsia="Times New Roman" w:cstheme="minorHAnsi"/>
          <w:color w:val="000000"/>
        </w:rPr>
        <w:t xml:space="preserve"> revoked the citizenship of </w:t>
      </w:r>
      <w:r w:rsidR="009F10BC">
        <w:rPr>
          <w:rFonts w:eastAsia="Times New Roman" w:cstheme="minorHAnsi"/>
          <w:color w:val="000000"/>
        </w:rPr>
        <w:t>23</w:t>
      </w:r>
      <w:r w:rsidR="00855831">
        <w:rPr>
          <w:rFonts w:eastAsia="Times New Roman" w:cstheme="minorHAnsi"/>
          <w:color w:val="000000"/>
        </w:rPr>
        <w:t xml:space="preserve"> individuals, sentence</w:t>
      </w:r>
      <w:r w:rsidR="00B227F4">
        <w:rPr>
          <w:rFonts w:eastAsia="Times New Roman" w:cstheme="minorHAnsi"/>
          <w:color w:val="000000"/>
        </w:rPr>
        <w:t>d</w:t>
      </w:r>
      <w:r w:rsidR="00855831">
        <w:rPr>
          <w:rFonts w:eastAsia="Times New Roman" w:cstheme="minorHAnsi"/>
          <w:color w:val="000000"/>
        </w:rPr>
        <w:t xml:space="preserve"> one individual to death</w:t>
      </w:r>
      <w:r w:rsidR="00B227F4">
        <w:rPr>
          <w:rFonts w:eastAsia="Times New Roman" w:cstheme="minorHAnsi"/>
          <w:color w:val="000000"/>
        </w:rPr>
        <w:t xml:space="preserve">, and upheld the </w:t>
      </w:r>
      <w:r w:rsidR="00855831">
        <w:rPr>
          <w:rFonts w:eastAsia="Times New Roman" w:cstheme="minorHAnsi"/>
          <w:color w:val="000000"/>
        </w:rPr>
        <w:t>death penalty</w:t>
      </w:r>
      <w:r w:rsidR="00B227F4">
        <w:rPr>
          <w:rFonts w:eastAsia="Times New Roman" w:cstheme="minorHAnsi"/>
          <w:color w:val="000000"/>
        </w:rPr>
        <w:t xml:space="preserve"> for another individual. The courts also postponed the trials of 17 other defendants. </w:t>
      </w:r>
      <w:r>
        <w:rPr>
          <w:rFonts w:eastAsia="Times New Roman" w:cstheme="minorHAnsi"/>
          <w:color w:val="000000"/>
        </w:rPr>
        <w:t xml:space="preserve"> </w:t>
      </w:r>
    </w:p>
    <w:p w:rsidR="00B200E9" w:rsidRDefault="003F1F5D" w:rsidP="00B269FF">
      <w:pPr>
        <w:bidi w:val="0"/>
        <w:spacing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high criminal court </w:t>
      </w:r>
      <w:hyperlink r:id="rId11" w:history="1">
        <w:r w:rsidRPr="003F1F5D">
          <w:rPr>
            <w:rStyle w:val="Hyperlink"/>
            <w:rFonts w:eastAsia="Times New Roman" w:cstheme="minorHAnsi"/>
          </w:rPr>
          <w:t>ruled</w:t>
        </w:r>
      </w:hyperlink>
      <w:r>
        <w:rPr>
          <w:rFonts w:eastAsia="Times New Roman" w:cstheme="minorHAnsi"/>
          <w:color w:val="000000"/>
        </w:rPr>
        <w:t xml:space="preserve"> in the case of 29 defendants, aged 16 to 25 years, accused </w:t>
      </w:r>
      <w:r w:rsidR="00B227F4">
        <w:rPr>
          <w:rFonts w:eastAsia="Times New Roman" w:cstheme="minorHAnsi"/>
          <w:color w:val="000000"/>
        </w:rPr>
        <w:t xml:space="preserve">of planning an </w:t>
      </w:r>
      <w:r>
        <w:rPr>
          <w:rFonts w:eastAsia="Times New Roman" w:cstheme="minorHAnsi"/>
          <w:color w:val="000000"/>
        </w:rPr>
        <w:t>expl</w:t>
      </w:r>
      <w:r w:rsidR="00B227F4">
        <w:rPr>
          <w:rFonts w:eastAsia="Times New Roman" w:cstheme="minorHAnsi"/>
          <w:color w:val="000000"/>
        </w:rPr>
        <w:t xml:space="preserve">osion in </w:t>
      </w:r>
      <w:proofErr w:type="spellStart"/>
      <w:r w:rsidR="00B227F4">
        <w:rPr>
          <w:rFonts w:eastAsia="Times New Roman" w:cstheme="minorHAnsi"/>
          <w:color w:val="000000"/>
        </w:rPr>
        <w:t>Bani</w:t>
      </w:r>
      <w:proofErr w:type="spellEnd"/>
      <w:r w:rsidR="00B227F4">
        <w:rPr>
          <w:rFonts w:eastAsia="Times New Roman" w:cstheme="minorHAnsi"/>
          <w:color w:val="000000"/>
        </w:rPr>
        <w:t xml:space="preserve"> </w:t>
      </w:r>
      <w:proofErr w:type="spellStart"/>
      <w:r w:rsidR="00B227F4">
        <w:rPr>
          <w:rFonts w:eastAsia="Times New Roman" w:cstheme="minorHAnsi"/>
          <w:color w:val="000000"/>
        </w:rPr>
        <w:t>Jamra</w:t>
      </w:r>
      <w:proofErr w:type="spellEnd"/>
      <w:r w:rsidR="00B227F4">
        <w:rPr>
          <w:rFonts w:eastAsia="Times New Roman" w:cstheme="minorHAnsi"/>
          <w:color w:val="000000"/>
        </w:rPr>
        <w:t xml:space="preserve"> and attempting to murder</w:t>
      </w:r>
      <w:r>
        <w:rPr>
          <w:rFonts w:eastAsia="Times New Roman" w:cstheme="minorHAnsi"/>
          <w:color w:val="000000"/>
        </w:rPr>
        <w:t xml:space="preserve"> policemen. The court sentenced them </w:t>
      </w:r>
      <w:r w:rsidR="00B227F4">
        <w:rPr>
          <w:rFonts w:eastAsia="Times New Roman" w:cstheme="minorHAnsi"/>
          <w:color w:val="000000"/>
        </w:rPr>
        <w:t>to between 10 and 55 years</w:t>
      </w:r>
      <w:r>
        <w:rPr>
          <w:rFonts w:eastAsia="Times New Roman" w:cstheme="minorHAnsi"/>
          <w:color w:val="000000"/>
        </w:rPr>
        <w:t xml:space="preserve"> in prison</w:t>
      </w:r>
      <w:r w:rsidR="00B227F4">
        <w:rPr>
          <w:rFonts w:eastAsia="Times New Roman" w:cstheme="minorHAnsi"/>
          <w:color w:val="000000"/>
        </w:rPr>
        <w:t>. It also revoked the citizenship of two defendants</w:t>
      </w:r>
      <w:r>
        <w:rPr>
          <w:rFonts w:eastAsia="Times New Roman" w:cstheme="minorHAnsi"/>
          <w:color w:val="000000"/>
        </w:rPr>
        <w:t>. The court based its conviction</w:t>
      </w:r>
      <w:r w:rsidR="00B227F4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 xml:space="preserve"> on </w:t>
      </w:r>
      <w:r w:rsidR="00B227F4">
        <w:rPr>
          <w:rFonts w:eastAsia="Times New Roman" w:cstheme="minorHAnsi"/>
          <w:color w:val="000000"/>
        </w:rPr>
        <w:t>confessions</w:t>
      </w:r>
      <w:r>
        <w:rPr>
          <w:rFonts w:eastAsia="Times New Roman" w:cstheme="minorHAnsi"/>
          <w:color w:val="000000"/>
        </w:rPr>
        <w:t xml:space="preserve"> extracted from seven of the </w:t>
      </w:r>
      <w:r w:rsidR="00B227F4">
        <w:rPr>
          <w:rFonts w:eastAsia="Times New Roman" w:cstheme="minorHAnsi"/>
          <w:color w:val="000000"/>
        </w:rPr>
        <w:t>accused</w:t>
      </w:r>
      <w:r>
        <w:rPr>
          <w:rFonts w:eastAsia="Times New Roman" w:cstheme="minorHAnsi"/>
          <w:color w:val="000000"/>
        </w:rPr>
        <w:t>. Several of the defendants reported being subjected to torture and</w:t>
      </w:r>
      <w:r w:rsidR="00B227F4">
        <w:rPr>
          <w:rFonts w:eastAsia="Times New Roman" w:cstheme="minorHAnsi"/>
          <w:color w:val="000000"/>
        </w:rPr>
        <w:t xml:space="preserve"> other</w:t>
      </w:r>
      <w:r>
        <w:rPr>
          <w:rFonts w:eastAsia="Times New Roman" w:cstheme="minorHAnsi"/>
          <w:color w:val="000000"/>
        </w:rPr>
        <w:t xml:space="preserve"> ill-treatmen</w:t>
      </w:r>
      <w:r w:rsidR="00B227F4">
        <w:rPr>
          <w:rFonts w:eastAsia="Times New Roman" w:cstheme="minorHAnsi"/>
          <w:color w:val="000000"/>
        </w:rPr>
        <w:t>t. They claim</w:t>
      </w:r>
      <w:r>
        <w:rPr>
          <w:rFonts w:eastAsia="Times New Roman" w:cstheme="minorHAnsi"/>
          <w:color w:val="000000"/>
        </w:rPr>
        <w:t xml:space="preserve"> th</w:t>
      </w:r>
      <w:r w:rsidR="00B227F4">
        <w:rPr>
          <w:rFonts w:eastAsia="Times New Roman" w:cstheme="minorHAnsi"/>
          <w:color w:val="000000"/>
        </w:rPr>
        <w:t xml:space="preserve">at the authorities infringed on their rights to due process. One of the defendants, Ahmed al-Arab, was </w:t>
      </w:r>
      <w:r w:rsidR="007B527F">
        <w:rPr>
          <w:rFonts w:eastAsia="Times New Roman" w:cstheme="minorHAnsi"/>
          <w:color w:val="000000"/>
        </w:rPr>
        <w:t xml:space="preserve">arrested when he was only 16 years old. </w:t>
      </w:r>
      <w:r w:rsidR="00B227F4">
        <w:rPr>
          <w:rFonts w:eastAsia="Times New Roman" w:cstheme="minorHAnsi"/>
          <w:color w:val="000000"/>
        </w:rPr>
        <w:t xml:space="preserve">The </w:t>
      </w:r>
      <w:r w:rsidR="00B227F4">
        <w:rPr>
          <w:rFonts w:eastAsia="Times New Roman" w:cstheme="minorHAnsi"/>
          <w:color w:val="000000"/>
        </w:rPr>
        <w:lastRenderedPageBreak/>
        <w:t xml:space="preserve">authorities allegedly tortured him and held him incommunicado. </w:t>
      </w:r>
      <w:r w:rsidR="00B227F4">
        <w:rPr>
          <w:rFonts w:eastAsia="Times New Roman" w:cstheme="minorHAnsi"/>
          <w:color w:val="000000"/>
        </w:rPr>
        <w:t>Al-Arab was</w:t>
      </w:r>
      <w:r w:rsidR="00B227F4">
        <w:rPr>
          <w:rFonts w:eastAsia="Times New Roman" w:cstheme="minorHAnsi"/>
          <w:color w:val="000000"/>
        </w:rPr>
        <w:t xml:space="preserve"> </w:t>
      </w:r>
      <w:r w:rsidR="00B227F4">
        <w:rPr>
          <w:rFonts w:eastAsia="Times New Roman" w:cstheme="minorHAnsi"/>
          <w:color w:val="000000"/>
        </w:rPr>
        <w:t xml:space="preserve">reportedly </w:t>
      </w:r>
      <w:hyperlink r:id="rId12" w:history="1">
        <w:r w:rsidR="00B227F4" w:rsidRPr="007B527F">
          <w:rPr>
            <w:rStyle w:val="Hyperlink"/>
            <w:rFonts w:eastAsia="Times New Roman" w:cstheme="minorHAnsi"/>
          </w:rPr>
          <w:t>threatened</w:t>
        </w:r>
      </w:hyperlink>
      <w:r w:rsidR="00B227F4">
        <w:rPr>
          <w:rFonts w:eastAsia="Times New Roman" w:cstheme="minorHAnsi"/>
          <w:color w:val="000000"/>
        </w:rPr>
        <w:t xml:space="preserve"> by the authorities prior to his arrest.</w:t>
      </w:r>
    </w:p>
    <w:p w:rsidR="002159F0" w:rsidRDefault="009F10BC" w:rsidP="00B269FF">
      <w:pPr>
        <w:bidi w:val="0"/>
        <w:spacing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</w:t>
      </w:r>
      <w:r w:rsidR="00B227F4">
        <w:rPr>
          <w:rFonts w:eastAsia="Times New Roman" w:cstheme="minorHAnsi"/>
          <w:color w:val="000000"/>
        </w:rPr>
        <w:t xml:space="preserve">high </w:t>
      </w:r>
      <w:r w:rsidR="00B269FF">
        <w:rPr>
          <w:rFonts w:eastAsia="Times New Roman" w:cstheme="minorHAnsi"/>
          <w:color w:val="000000"/>
        </w:rPr>
        <w:t xml:space="preserve">criminal </w:t>
      </w:r>
      <w:r w:rsidR="00B227F4">
        <w:rPr>
          <w:rFonts w:eastAsia="Times New Roman" w:cstheme="minorHAnsi"/>
          <w:color w:val="000000"/>
        </w:rPr>
        <w:t xml:space="preserve">court </w:t>
      </w:r>
      <w:r w:rsidR="00B269FF">
        <w:rPr>
          <w:rFonts w:eastAsia="Times New Roman" w:cstheme="minorHAnsi"/>
          <w:color w:val="000000"/>
        </w:rPr>
        <w:t>also</w:t>
      </w:r>
      <w:r>
        <w:rPr>
          <w:rFonts w:eastAsia="Times New Roman" w:cstheme="minorHAnsi"/>
          <w:color w:val="000000"/>
        </w:rPr>
        <w:t xml:space="preserve"> </w:t>
      </w:r>
      <w:hyperlink r:id="rId13" w:history="1">
        <w:r w:rsidRPr="009F10BC">
          <w:rPr>
            <w:rStyle w:val="Hyperlink"/>
            <w:rFonts w:eastAsia="Times New Roman" w:cstheme="minorHAnsi"/>
          </w:rPr>
          <w:t>sentenced</w:t>
        </w:r>
      </w:hyperlink>
      <w:r>
        <w:rPr>
          <w:rFonts w:eastAsia="Times New Roman" w:cstheme="minorHAnsi"/>
          <w:color w:val="000000"/>
        </w:rPr>
        <w:t xml:space="preserve"> 2</w:t>
      </w:r>
      <w:r w:rsidR="00B227F4">
        <w:rPr>
          <w:rFonts w:eastAsia="Times New Roman" w:cstheme="minorHAnsi"/>
          <w:color w:val="000000"/>
        </w:rPr>
        <w:t>2 defendants to life in prison and citizenship revocation on charges related to the</w:t>
      </w:r>
      <w:r>
        <w:rPr>
          <w:rFonts w:eastAsia="Times New Roman" w:cstheme="minorHAnsi"/>
          <w:color w:val="000000"/>
        </w:rPr>
        <w:t xml:space="preserve"> murder of a policeman, illegal assembly, and use of explosives and weapons. </w:t>
      </w:r>
      <w:r w:rsidR="00B269FF">
        <w:rPr>
          <w:rFonts w:eastAsia="Times New Roman" w:cstheme="minorHAnsi"/>
          <w:color w:val="000000"/>
        </w:rPr>
        <w:t>The court sentenced an additional defendant to death</w:t>
      </w:r>
      <w:r w:rsidR="00B227F4">
        <w:rPr>
          <w:rFonts w:eastAsia="Times New Roman" w:cstheme="minorHAnsi"/>
          <w:color w:val="000000"/>
        </w:rPr>
        <w:t xml:space="preserve">. </w:t>
      </w:r>
      <w:r w:rsidR="00B269FF">
        <w:rPr>
          <w:rFonts w:eastAsia="Times New Roman" w:cstheme="minorHAnsi"/>
          <w:color w:val="000000"/>
        </w:rPr>
        <w:t xml:space="preserve"> The convictions were based on </w:t>
      </w:r>
      <w:r>
        <w:rPr>
          <w:rFonts w:eastAsia="Times New Roman" w:cstheme="minorHAnsi"/>
          <w:color w:val="000000"/>
        </w:rPr>
        <w:t>defendants’ confessions.</w:t>
      </w:r>
    </w:p>
    <w:p w:rsidR="00CC1DA7" w:rsidRDefault="009F10BC" w:rsidP="00B269FF">
      <w:pPr>
        <w:bidi w:val="0"/>
        <w:spacing w:line="240" w:lineRule="auto"/>
        <w:jc w:val="both"/>
        <w:rPr>
          <w:rFonts w:eastAsia="Times New Roman"/>
          <w:color w:val="000000"/>
          <w:lang w:bidi="ar-BH"/>
        </w:rPr>
      </w:pPr>
      <w:r>
        <w:rPr>
          <w:rFonts w:eastAsia="Times New Roman" w:cstheme="minorHAnsi"/>
          <w:color w:val="000000"/>
        </w:rPr>
        <w:t xml:space="preserve">The high criminal court </w:t>
      </w:r>
      <w:hyperlink r:id="rId14" w:history="1">
        <w:r w:rsidRPr="00B71279">
          <w:rPr>
            <w:rStyle w:val="Hyperlink"/>
            <w:rFonts w:eastAsia="Times New Roman" w:cstheme="minorHAnsi"/>
          </w:rPr>
          <w:t>rejected</w:t>
        </w:r>
      </w:hyperlink>
      <w:r>
        <w:rPr>
          <w:rFonts w:eastAsia="Times New Roman" w:cstheme="minorHAnsi"/>
          <w:color w:val="000000"/>
        </w:rPr>
        <w:t xml:space="preserve"> the appeal</w:t>
      </w:r>
      <w:r w:rsidR="00B269FF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 xml:space="preserve"> of 12 defendants. The criminal court sentenced seven of them to life in prison, four to 10 years in prison,</w:t>
      </w:r>
      <w:r w:rsidR="00B269FF">
        <w:rPr>
          <w:rFonts w:eastAsia="Times New Roman" w:cstheme="minorHAnsi"/>
          <w:color w:val="000000"/>
        </w:rPr>
        <w:t xml:space="preserve"> and</w:t>
      </w:r>
      <w:r>
        <w:rPr>
          <w:rFonts w:eastAsia="Times New Roman" w:cstheme="minorHAnsi"/>
          <w:color w:val="000000"/>
        </w:rPr>
        <w:t xml:space="preserve"> one to death</w:t>
      </w:r>
      <w:r w:rsidR="00B269FF">
        <w:rPr>
          <w:rFonts w:eastAsia="Times New Roman" w:cstheme="minorHAnsi"/>
          <w:color w:val="000000"/>
        </w:rPr>
        <w:t>. It</w:t>
      </w:r>
      <w:r>
        <w:rPr>
          <w:rFonts w:eastAsia="Times New Roman" w:cstheme="minorHAnsi"/>
          <w:color w:val="000000"/>
        </w:rPr>
        <w:t xml:space="preserve"> revoked </w:t>
      </w:r>
      <w:r w:rsidR="00B269FF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>citizenship</w:t>
      </w:r>
      <w:r w:rsidR="00B269FF">
        <w:rPr>
          <w:rFonts w:eastAsia="Times New Roman" w:cstheme="minorHAnsi"/>
          <w:color w:val="000000"/>
        </w:rPr>
        <w:t xml:space="preserve"> of all 12 individuals</w:t>
      </w:r>
      <w:r>
        <w:rPr>
          <w:rFonts w:eastAsia="Times New Roman" w:cstheme="minorHAnsi"/>
          <w:color w:val="000000"/>
        </w:rPr>
        <w:t xml:space="preserve">. </w:t>
      </w:r>
      <w:r w:rsidR="00CC1DA7">
        <w:rPr>
          <w:rFonts w:eastAsia="Times New Roman"/>
          <w:color w:val="000000"/>
          <w:lang w:bidi="ar-BH"/>
        </w:rPr>
        <w:t>Defendants in th</w:t>
      </w:r>
      <w:r w:rsidR="00B269FF">
        <w:rPr>
          <w:rFonts w:eastAsia="Times New Roman"/>
          <w:color w:val="000000"/>
          <w:lang w:bidi="ar-BH"/>
        </w:rPr>
        <w:t xml:space="preserve">ese </w:t>
      </w:r>
      <w:r w:rsidR="00CC1DA7">
        <w:rPr>
          <w:rFonts w:eastAsia="Times New Roman"/>
          <w:color w:val="000000"/>
          <w:lang w:bidi="ar-BH"/>
        </w:rPr>
        <w:t>case</w:t>
      </w:r>
      <w:r w:rsidR="00B269FF">
        <w:rPr>
          <w:rFonts w:eastAsia="Times New Roman"/>
          <w:color w:val="000000"/>
          <w:lang w:bidi="ar-BH"/>
        </w:rPr>
        <w:t>s</w:t>
      </w:r>
      <w:r w:rsidR="00CC1DA7">
        <w:rPr>
          <w:rFonts w:eastAsia="Times New Roman"/>
          <w:color w:val="000000"/>
          <w:lang w:bidi="ar-BH"/>
        </w:rPr>
        <w:t xml:space="preserve"> reported being torture</w:t>
      </w:r>
      <w:r w:rsidR="00B269FF">
        <w:rPr>
          <w:rFonts w:eastAsia="Times New Roman"/>
          <w:color w:val="000000"/>
          <w:lang w:bidi="ar-BH"/>
        </w:rPr>
        <w:t xml:space="preserve">d </w:t>
      </w:r>
      <w:r w:rsidR="00CC1DA7">
        <w:rPr>
          <w:rFonts w:eastAsia="Times New Roman"/>
          <w:color w:val="000000"/>
          <w:lang w:bidi="ar-BH"/>
        </w:rPr>
        <w:t xml:space="preserve">into </w:t>
      </w:r>
      <w:r w:rsidR="00B269FF">
        <w:rPr>
          <w:rFonts w:eastAsia="Times New Roman"/>
          <w:color w:val="000000"/>
          <w:lang w:bidi="ar-BH"/>
        </w:rPr>
        <w:t>providing false confessions.</w:t>
      </w:r>
      <w:r w:rsidR="00CC1DA7">
        <w:rPr>
          <w:rFonts w:eastAsia="Times New Roman"/>
          <w:color w:val="000000"/>
          <w:lang w:bidi="ar-BH"/>
        </w:rPr>
        <w:t xml:space="preserve"> Salman Isa, sentenced to death, was reportedly subjected </w:t>
      </w:r>
      <w:r w:rsidR="00B269FF">
        <w:rPr>
          <w:rFonts w:eastAsia="Times New Roman"/>
          <w:color w:val="000000"/>
          <w:lang w:bidi="ar-BH"/>
        </w:rPr>
        <w:t>to electrocution</w:t>
      </w:r>
      <w:r w:rsidR="00CC1DA7">
        <w:rPr>
          <w:rFonts w:eastAsia="Times New Roman"/>
          <w:color w:val="000000"/>
          <w:lang w:bidi="ar-BH"/>
        </w:rPr>
        <w:t xml:space="preserve">, sexual abuse, and threats of </w:t>
      </w:r>
      <w:r w:rsidR="00B269FF">
        <w:rPr>
          <w:rFonts w:eastAsia="Times New Roman"/>
          <w:color w:val="000000"/>
          <w:lang w:bidi="ar-BH"/>
        </w:rPr>
        <w:t>further torture. As a result the torture,</w:t>
      </w:r>
      <w:r w:rsidR="00CC1DA7">
        <w:rPr>
          <w:rFonts w:eastAsia="Times New Roman"/>
          <w:color w:val="000000"/>
          <w:lang w:bidi="ar-BH"/>
        </w:rPr>
        <w:t xml:space="preserve"> he suffers </w:t>
      </w:r>
      <w:r w:rsidR="00B269FF">
        <w:rPr>
          <w:rFonts w:eastAsia="Times New Roman"/>
          <w:color w:val="000000"/>
          <w:lang w:bidi="ar-BH"/>
        </w:rPr>
        <w:t>from impaired hearing</w:t>
      </w:r>
      <w:r w:rsidR="00CC1DA7">
        <w:rPr>
          <w:rFonts w:eastAsia="Times New Roman"/>
          <w:color w:val="000000"/>
          <w:lang w:bidi="ar-BH"/>
        </w:rPr>
        <w:t xml:space="preserve"> and </w:t>
      </w:r>
      <w:r w:rsidR="00B269FF">
        <w:rPr>
          <w:rFonts w:eastAsia="Times New Roman"/>
          <w:color w:val="000000"/>
          <w:lang w:bidi="ar-BH"/>
        </w:rPr>
        <w:t xml:space="preserve">a </w:t>
      </w:r>
      <w:r w:rsidR="00CC1DA7">
        <w:rPr>
          <w:rFonts w:eastAsia="Times New Roman"/>
          <w:color w:val="000000"/>
          <w:lang w:bidi="ar-BH"/>
        </w:rPr>
        <w:t>broken nose.</w:t>
      </w:r>
    </w:p>
    <w:p w:rsidR="00B71279" w:rsidRDefault="00B71279" w:rsidP="00B269FF">
      <w:pPr>
        <w:bidi w:val="0"/>
        <w:spacing w:line="240" w:lineRule="auto"/>
        <w:jc w:val="both"/>
        <w:rPr>
          <w:rFonts w:eastAsia="Times New Roman"/>
          <w:color w:val="000000"/>
          <w:lang w:bidi="ar-BH"/>
        </w:rPr>
      </w:pPr>
      <w:r>
        <w:rPr>
          <w:rFonts w:eastAsia="Times New Roman"/>
          <w:color w:val="000000"/>
          <w:lang w:bidi="ar-BH"/>
        </w:rPr>
        <w:t xml:space="preserve">On 3 January 2016, security forces </w:t>
      </w:r>
      <w:hyperlink r:id="rId15" w:history="1">
        <w:r w:rsidRPr="00B71279">
          <w:rPr>
            <w:rStyle w:val="Hyperlink"/>
            <w:rFonts w:eastAsia="Times New Roman"/>
            <w:lang w:bidi="ar-BH"/>
          </w:rPr>
          <w:t>summoned</w:t>
        </w:r>
      </w:hyperlink>
      <w:r>
        <w:rPr>
          <w:rFonts w:eastAsia="Times New Roman"/>
          <w:color w:val="000000"/>
          <w:lang w:bidi="ar-BH"/>
        </w:rPr>
        <w:t xml:space="preserve"> five opposition figures including, Al-</w:t>
      </w:r>
      <w:proofErr w:type="spellStart"/>
      <w:r>
        <w:rPr>
          <w:rFonts w:eastAsia="Times New Roman"/>
          <w:color w:val="000000"/>
          <w:lang w:bidi="ar-BH"/>
        </w:rPr>
        <w:t>Wefaq’s</w:t>
      </w:r>
      <w:proofErr w:type="spellEnd"/>
      <w:r>
        <w:rPr>
          <w:rFonts w:eastAsia="Times New Roman"/>
          <w:color w:val="000000"/>
          <w:lang w:bidi="ar-BH"/>
        </w:rPr>
        <w:t xml:space="preserve"> Political Assistant Khalil </w:t>
      </w:r>
      <w:proofErr w:type="spellStart"/>
      <w:r>
        <w:rPr>
          <w:rFonts w:eastAsia="Times New Roman"/>
          <w:color w:val="000000"/>
          <w:lang w:bidi="ar-BH"/>
        </w:rPr>
        <w:t>Marzooq</w:t>
      </w:r>
      <w:proofErr w:type="spellEnd"/>
      <w:r>
        <w:rPr>
          <w:rFonts w:eastAsia="Times New Roman"/>
          <w:color w:val="000000"/>
          <w:lang w:bidi="ar-BH"/>
        </w:rPr>
        <w:t>, Sayed Mohammed al-</w:t>
      </w:r>
      <w:proofErr w:type="spellStart"/>
      <w:r>
        <w:rPr>
          <w:rFonts w:eastAsia="Times New Roman"/>
          <w:color w:val="000000"/>
          <w:lang w:bidi="ar-BH"/>
        </w:rPr>
        <w:t>Ghuraifi</w:t>
      </w:r>
      <w:proofErr w:type="spellEnd"/>
      <w:r>
        <w:rPr>
          <w:rFonts w:eastAsia="Times New Roman"/>
          <w:color w:val="000000"/>
          <w:lang w:bidi="ar-BH"/>
        </w:rPr>
        <w:t xml:space="preserve">, Sayed </w:t>
      </w:r>
      <w:proofErr w:type="spellStart"/>
      <w:r>
        <w:rPr>
          <w:rFonts w:eastAsia="Times New Roman"/>
          <w:color w:val="000000"/>
          <w:lang w:bidi="ar-BH"/>
        </w:rPr>
        <w:t>Jameel</w:t>
      </w:r>
      <w:proofErr w:type="spellEnd"/>
      <w:r>
        <w:rPr>
          <w:rFonts w:eastAsia="Times New Roman"/>
          <w:color w:val="000000"/>
          <w:lang w:bidi="ar-BH"/>
        </w:rPr>
        <w:t xml:space="preserve"> </w:t>
      </w:r>
      <w:proofErr w:type="spellStart"/>
      <w:r>
        <w:rPr>
          <w:rFonts w:eastAsia="Times New Roman"/>
          <w:color w:val="000000"/>
          <w:lang w:bidi="ar-BH"/>
        </w:rPr>
        <w:t>Kadhem</w:t>
      </w:r>
      <w:proofErr w:type="spellEnd"/>
      <w:r>
        <w:rPr>
          <w:rFonts w:eastAsia="Times New Roman"/>
          <w:color w:val="000000"/>
          <w:lang w:bidi="ar-BH"/>
        </w:rPr>
        <w:t xml:space="preserve">, </w:t>
      </w:r>
      <w:proofErr w:type="spellStart"/>
      <w:r>
        <w:rPr>
          <w:rFonts w:eastAsia="Times New Roman"/>
          <w:color w:val="000000"/>
          <w:lang w:bidi="ar-BH"/>
        </w:rPr>
        <w:t>Wa’ad’s</w:t>
      </w:r>
      <w:proofErr w:type="spellEnd"/>
      <w:r>
        <w:rPr>
          <w:rFonts w:eastAsia="Times New Roman"/>
          <w:color w:val="000000"/>
          <w:lang w:bidi="ar-BH"/>
        </w:rPr>
        <w:t xml:space="preserve"> Secretary-General Radhi al-</w:t>
      </w:r>
      <w:proofErr w:type="spellStart"/>
      <w:r>
        <w:rPr>
          <w:rFonts w:eastAsia="Times New Roman"/>
          <w:color w:val="000000"/>
          <w:lang w:bidi="ar-BH"/>
        </w:rPr>
        <w:t>Mosawi</w:t>
      </w:r>
      <w:proofErr w:type="spellEnd"/>
      <w:r>
        <w:rPr>
          <w:rFonts w:eastAsia="Times New Roman"/>
          <w:color w:val="000000"/>
          <w:lang w:bidi="ar-BH"/>
        </w:rPr>
        <w:t>, and human</w:t>
      </w:r>
      <w:r w:rsidR="00B269FF">
        <w:rPr>
          <w:rFonts w:eastAsia="Times New Roman"/>
          <w:color w:val="000000"/>
          <w:lang w:bidi="ar-BH"/>
        </w:rPr>
        <w:t xml:space="preserve"> rights activist She</w:t>
      </w:r>
      <w:r>
        <w:rPr>
          <w:rFonts w:eastAsia="Times New Roman"/>
          <w:color w:val="000000"/>
          <w:lang w:bidi="ar-BH"/>
        </w:rPr>
        <w:t xml:space="preserve">ikh Maytham al-Salman. They were interrogated over insulting the regime </w:t>
      </w:r>
      <w:r w:rsidR="00B269FF">
        <w:rPr>
          <w:rFonts w:eastAsia="Times New Roman"/>
          <w:color w:val="000000"/>
          <w:lang w:bidi="ar-BH"/>
        </w:rPr>
        <w:t xml:space="preserve">after they </w:t>
      </w:r>
      <w:r>
        <w:rPr>
          <w:rFonts w:eastAsia="Times New Roman"/>
          <w:color w:val="000000"/>
          <w:lang w:bidi="ar-BH"/>
        </w:rPr>
        <w:t>deliver</w:t>
      </w:r>
      <w:r w:rsidR="00B269FF">
        <w:rPr>
          <w:rFonts w:eastAsia="Times New Roman"/>
          <w:color w:val="000000"/>
          <w:lang w:bidi="ar-BH"/>
        </w:rPr>
        <w:t>ed</w:t>
      </w:r>
      <w:r>
        <w:rPr>
          <w:rFonts w:eastAsia="Times New Roman"/>
          <w:color w:val="000000"/>
          <w:lang w:bidi="ar-BH"/>
        </w:rPr>
        <w:t xml:space="preserve"> speeches </w:t>
      </w:r>
      <w:r w:rsidR="00B269FF">
        <w:rPr>
          <w:rFonts w:eastAsia="Times New Roman"/>
          <w:color w:val="000000"/>
          <w:lang w:bidi="ar-BH"/>
        </w:rPr>
        <w:t xml:space="preserve">at </w:t>
      </w:r>
      <w:r>
        <w:rPr>
          <w:rFonts w:eastAsia="Times New Roman"/>
          <w:color w:val="000000"/>
          <w:lang w:bidi="ar-BH"/>
        </w:rPr>
        <w:t xml:space="preserve">an event held </w:t>
      </w:r>
      <w:r w:rsidR="00B269FF">
        <w:rPr>
          <w:rFonts w:eastAsia="Times New Roman"/>
          <w:color w:val="000000"/>
          <w:lang w:bidi="ar-BH"/>
        </w:rPr>
        <w:t>by Al-Wefaq in solidarity of She</w:t>
      </w:r>
      <w:r>
        <w:rPr>
          <w:rFonts w:eastAsia="Times New Roman"/>
          <w:color w:val="000000"/>
          <w:lang w:bidi="ar-BH"/>
        </w:rPr>
        <w:t xml:space="preserve">ikh Ali Salman. </w:t>
      </w:r>
      <w:r w:rsidR="00B269FF">
        <w:rPr>
          <w:rFonts w:eastAsia="Times New Roman"/>
          <w:color w:val="000000"/>
          <w:lang w:bidi="ar-BH"/>
        </w:rPr>
        <w:t xml:space="preserve">The authorities released </w:t>
      </w:r>
      <w:r>
        <w:rPr>
          <w:rFonts w:eastAsia="Times New Roman"/>
          <w:color w:val="000000"/>
          <w:lang w:bidi="ar-BH"/>
        </w:rPr>
        <w:t>Al-</w:t>
      </w:r>
      <w:proofErr w:type="spellStart"/>
      <w:r>
        <w:rPr>
          <w:rFonts w:eastAsia="Times New Roman"/>
          <w:color w:val="000000"/>
          <w:lang w:bidi="ar-BH"/>
        </w:rPr>
        <w:t>Mosawi</w:t>
      </w:r>
      <w:proofErr w:type="spellEnd"/>
      <w:r>
        <w:rPr>
          <w:rFonts w:eastAsia="Times New Roman"/>
          <w:color w:val="000000"/>
          <w:lang w:bidi="ar-BH"/>
        </w:rPr>
        <w:t xml:space="preserve">, </w:t>
      </w:r>
      <w:proofErr w:type="spellStart"/>
      <w:r>
        <w:rPr>
          <w:rFonts w:eastAsia="Times New Roman"/>
          <w:color w:val="000000"/>
          <w:lang w:bidi="ar-BH"/>
        </w:rPr>
        <w:t>Kadhem</w:t>
      </w:r>
      <w:proofErr w:type="spellEnd"/>
      <w:r>
        <w:rPr>
          <w:rFonts w:eastAsia="Times New Roman"/>
          <w:color w:val="000000"/>
          <w:lang w:bidi="ar-BH"/>
        </w:rPr>
        <w:t>, and al-Salman</w:t>
      </w:r>
      <w:r w:rsidR="00B269FF">
        <w:rPr>
          <w:rFonts w:eastAsia="Times New Roman"/>
          <w:color w:val="000000"/>
          <w:lang w:bidi="ar-BH"/>
        </w:rPr>
        <w:t xml:space="preserve"> after their interrogations</w:t>
      </w:r>
      <w:r>
        <w:rPr>
          <w:rFonts w:eastAsia="Times New Roman"/>
          <w:color w:val="000000"/>
          <w:lang w:bidi="ar-BH"/>
        </w:rPr>
        <w:t xml:space="preserve">. </w:t>
      </w:r>
      <w:r w:rsidR="00B269FF">
        <w:rPr>
          <w:rFonts w:eastAsia="Times New Roman"/>
          <w:color w:val="000000"/>
          <w:lang w:bidi="ar-BH"/>
        </w:rPr>
        <w:t>A</w:t>
      </w:r>
      <w:r>
        <w:rPr>
          <w:rFonts w:eastAsia="Times New Roman"/>
          <w:color w:val="000000"/>
          <w:lang w:bidi="ar-BH"/>
        </w:rPr>
        <w:t>l-</w:t>
      </w:r>
      <w:proofErr w:type="spellStart"/>
      <w:r>
        <w:rPr>
          <w:rFonts w:eastAsia="Times New Roman"/>
          <w:color w:val="000000"/>
          <w:lang w:bidi="ar-BH"/>
        </w:rPr>
        <w:t>Ghuraifi</w:t>
      </w:r>
      <w:proofErr w:type="spellEnd"/>
      <w:r>
        <w:rPr>
          <w:rFonts w:eastAsia="Times New Roman"/>
          <w:color w:val="000000"/>
          <w:lang w:bidi="ar-BH"/>
        </w:rPr>
        <w:t xml:space="preserve"> and </w:t>
      </w:r>
      <w:proofErr w:type="spellStart"/>
      <w:r>
        <w:rPr>
          <w:rFonts w:eastAsia="Times New Roman"/>
          <w:color w:val="000000"/>
          <w:lang w:bidi="ar-BH"/>
        </w:rPr>
        <w:t>Marzooq</w:t>
      </w:r>
      <w:proofErr w:type="spellEnd"/>
      <w:r w:rsidR="00B269FF">
        <w:rPr>
          <w:rFonts w:eastAsia="Times New Roman"/>
          <w:color w:val="000000"/>
          <w:lang w:bidi="ar-BH"/>
        </w:rPr>
        <w:t xml:space="preserve"> </w:t>
      </w:r>
      <w:r>
        <w:rPr>
          <w:rFonts w:eastAsia="Times New Roman"/>
          <w:color w:val="000000"/>
          <w:lang w:bidi="ar-BH"/>
        </w:rPr>
        <w:t xml:space="preserve">were referred to the public prosecution for further interrogation before they </w:t>
      </w:r>
      <w:r w:rsidR="00B269FF">
        <w:rPr>
          <w:rFonts w:eastAsia="Times New Roman"/>
          <w:color w:val="000000"/>
          <w:lang w:bidi="ar-BH"/>
        </w:rPr>
        <w:t>were later released.</w:t>
      </w:r>
    </w:p>
    <w:p w:rsidR="00B71279" w:rsidRPr="009F10BC" w:rsidRDefault="00B71279" w:rsidP="00B269FF">
      <w:pPr>
        <w:bidi w:val="0"/>
        <w:spacing w:line="240" w:lineRule="auto"/>
        <w:jc w:val="both"/>
        <w:rPr>
          <w:rFonts w:eastAsia="Times New Roman"/>
          <w:color w:val="000000"/>
          <w:lang w:bidi="ar-BH"/>
        </w:rPr>
      </w:pPr>
      <w:r>
        <w:rPr>
          <w:rFonts w:eastAsia="Times New Roman"/>
          <w:color w:val="000000"/>
          <w:lang w:bidi="ar-BH"/>
        </w:rPr>
        <w:t xml:space="preserve">The high criminal court </w:t>
      </w:r>
      <w:hyperlink r:id="rId16" w:history="1">
        <w:r w:rsidR="00B269FF" w:rsidRPr="00B269FF">
          <w:rPr>
            <w:rStyle w:val="Hyperlink"/>
            <w:rFonts w:eastAsia="Times New Roman"/>
            <w:lang w:bidi="ar-BH"/>
          </w:rPr>
          <w:t>postponed</w:t>
        </w:r>
      </w:hyperlink>
      <w:r w:rsidR="00B269FF">
        <w:rPr>
          <w:rFonts w:eastAsia="Times New Roman"/>
          <w:color w:val="000000"/>
          <w:lang w:bidi="ar-BH"/>
        </w:rPr>
        <w:t xml:space="preserve"> </w:t>
      </w:r>
      <w:r>
        <w:rPr>
          <w:rFonts w:eastAsia="Times New Roman"/>
          <w:color w:val="000000"/>
          <w:lang w:bidi="ar-BH"/>
        </w:rPr>
        <w:t xml:space="preserve">the trial of </w:t>
      </w:r>
      <w:r w:rsidR="00B269FF">
        <w:rPr>
          <w:rFonts w:eastAsia="Times New Roman"/>
          <w:color w:val="000000"/>
          <w:lang w:bidi="ar-BH"/>
        </w:rPr>
        <w:t>the owner of the twitter handle,</w:t>
      </w:r>
      <w:r>
        <w:rPr>
          <w:rFonts w:eastAsia="Times New Roman"/>
          <w:color w:val="000000"/>
          <w:lang w:bidi="ar-BH"/>
        </w:rPr>
        <w:t xml:space="preserve"> “</w:t>
      </w:r>
      <w:proofErr w:type="spellStart"/>
      <w:r>
        <w:rPr>
          <w:rFonts w:eastAsia="Times New Roman"/>
          <w:color w:val="000000"/>
          <w:lang w:bidi="ar-BH"/>
        </w:rPr>
        <w:t>HajiAhmed</w:t>
      </w:r>
      <w:proofErr w:type="spellEnd"/>
      <w:r w:rsidR="00B269FF">
        <w:rPr>
          <w:rFonts w:eastAsia="Times New Roman"/>
          <w:color w:val="000000"/>
          <w:lang w:bidi="ar-BH"/>
        </w:rPr>
        <w:t>,</w:t>
      </w:r>
      <w:r>
        <w:rPr>
          <w:rFonts w:eastAsia="Times New Roman"/>
          <w:color w:val="000000"/>
          <w:lang w:bidi="ar-BH"/>
        </w:rPr>
        <w:t>”</w:t>
      </w:r>
      <w:r w:rsidR="00B269FF">
        <w:rPr>
          <w:rFonts w:eastAsia="Times New Roman"/>
          <w:color w:val="000000"/>
          <w:lang w:bidi="ar-BH"/>
        </w:rPr>
        <w:t xml:space="preserve"> to 7 January 2016. </w:t>
      </w:r>
      <w:r>
        <w:rPr>
          <w:rFonts w:eastAsia="Times New Roman"/>
          <w:color w:val="000000"/>
          <w:lang w:bidi="ar-BH"/>
        </w:rPr>
        <w:t xml:space="preserve">He was arrested </w:t>
      </w:r>
      <w:r w:rsidR="000B04A6">
        <w:rPr>
          <w:rFonts w:eastAsia="Times New Roman"/>
          <w:color w:val="000000"/>
          <w:lang w:bidi="ar-BH"/>
        </w:rPr>
        <w:t>in September 2015 for</w:t>
      </w:r>
      <w:r w:rsidR="00B269FF">
        <w:rPr>
          <w:rFonts w:eastAsia="Times New Roman"/>
          <w:color w:val="000000"/>
          <w:lang w:bidi="ar-BH"/>
        </w:rPr>
        <w:t xml:space="preserve"> supposedly</w:t>
      </w:r>
      <w:r w:rsidR="000B04A6">
        <w:rPr>
          <w:rFonts w:eastAsia="Times New Roman"/>
          <w:color w:val="000000"/>
          <w:lang w:bidi="ar-BH"/>
        </w:rPr>
        <w:t xml:space="preserve"> </w:t>
      </w:r>
      <w:r w:rsidR="00B269FF">
        <w:rPr>
          <w:rFonts w:eastAsia="Times New Roman"/>
          <w:color w:val="000000"/>
          <w:lang w:bidi="ar-BH"/>
        </w:rPr>
        <w:t xml:space="preserve">criticizing the war in </w:t>
      </w:r>
      <w:r w:rsidR="000B04A6">
        <w:rPr>
          <w:rFonts w:eastAsia="Times New Roman"/>
          <w:color w:val="000000"/>
          <w:lang w:bidi="ar-BH"/>
        </w:rPr>
        <w:t xml:space="preserve">Yemen and </w:t>
      </w:r>
      <w:r w:rsidR="00B269FF">
        <w:rPr>
          <w:rFonts w:eastAsia="Times New Roman"/>
          <w:color w:val="000000"/>
          <w:lang w:bidi="ar-BH"/>
        </w:rPr>
        <w:t>‘</w:t>
      </w:r>
      <w:r w:rsidR="000B04A6">
        <w:rPr>
          <w:rFonts w:eastAsia="Times New Roman"/>
          <w:color w:val="000000"/>
          <w:lang w:bidi="ar-BH"/>
        </w:rPr>
        <w:t>disseminating harmful news.</w:t>
      </w:r>
      <w:r w:rsidR="00B269FF">
        <w:rPr>
          <w:rFonts w:eastAsia="Times New Roman"/>
          <w:color w:val="000000"/>
          <w:lang w:bidi="ar-BH"/>
        </w:rPr>
        <w:t>’</w:t>
      </w:r>
      <w:r w:rsidR="000B04A6">
        <w:rPr>
          <w:rFonts w:eastAsia="Times New Roman"/>
          <w:color w:val="000000"/>
          <w:lang w:bidi="ar-BH"/>
        </w:rPr>
        <w:t xml:space="preserve"> </w:t>
      </w:r>
    </w:p>
    <w:p w:rsidR="009F10BC" w:rsidRPr="00AE6506" w:rsidRDefault="009F10BC" w:rsidP="009F10BC">
      <w:pPr>
        <w:bidi w:val="0"/>
        <w:spacing w:line="240" w:lineRule="auto"/>
        <w:jc w:val="both"/>
        <w:rPr>
          <w:rFonts w:eastAsia="Times New Roman" w:cstheme="minorHAnsi"/>
          <w:color w:val="000000"/>
        </w:rPr>
      </w:pPr>
    </w:p>
    <w:p w:rsidR="00916C16" w:rsidRPr="00662EAB" w:rsidRDefault="00916C16" w:rsidP="00404EB7">
      <w:pPr>
        <w:bidi w:val="0"/>
        <w:rPr>
          <w:rFonts w:eastAsia="Times New Roman" w:cstheme="minorHAnsi"/>
        </w:rPr>
      </w:pPr>
      <w:r w:rsidRPr="00662EAB">
        <w:rPr>
          <w:rFonts w:eastAsia="Times New Roman" w:cstheme="minorHAnsi"/>
          <w:b/>
          <w:bCs/>
          <w:color w:val="000000"/>
          <w:u w:val="single"/>
        </w:rPr>
        <w:t>Protests:</w:t>
      </w:r>
    </w:p>
    <w:p w:rsidR="00BE20A9" w:rsidRDefault="00CC3BA1" w:rsidP="00B269FF">
      <w:pPr>
        <w:bidi w:val="0"/>
        <w:spacing w:line="240" w:lineRule="auto"/>
        <w:jc w:val="both"/>
      </w:pPr>
      <w:r>
        <w:t xml:space="preserve">Dozens of protests and sit-ins took place in different areas of Bahrain. Security forces reportedly used </w:t>
      </w:r>
      <w:r w:rsidR="00504904">
        <w:t>teargas and shotgun pellets against protesters</w:t>
      </w:r>
      <w:r w:rsidR="00BE20A9">
        <w:t xml:space="preserve"> which resulted in several injuries. Protesters demanded</w:t>
      </w:r>
      <w:r w:rsidR="00B269FF">
        <w:t xml:space="preserve"> </w:t>
      </w:r>
      <w:r w:rsidR="00BE20A9">
        <w:t>the release of political prisoners and</w:t>
      </w:r>
      <w:r w:rsidR="00B269FF">
        <w:t xml:space="preserve"> increased democratic</w:t>
      </w:r>
      <w:r w:rsidR="00BE20A9">
        <w:t xml:space="preserve"> reform</w:t>
      </w:r>
      <w:r w:rsidR="00B269FF">
        <w:t>, among other things. Many demonstration</w:t>
      </w:r>
      <w:r w:rsidR="00BE20A9">
        <w:t>s were held after the execution</w:t>
      </w:r>
      <w:r w:rsidR="00B269FF">
        <w:t xml:space="preserve"> of Saudi opposition figure, She</w:t>
      </w:r>
      <w:r w:rsidR="00BE20A9">
        <w:t xml:space="preserve">ikh </w:t>
      </w:r>
      <w:proofErr w:type="spellStart"/>
      <w:r w:rsidR="00BE20A9">
        <w:t>Nimr</w:t>
      </w:r>
      <w:proofErr w:type="spellEnd"/>
      <w:r w:rsidR="00BE20A9">
        <w:t xml:space="preserve"> al-</w:t>
      </w:r>
      <w:proofErr w:type="spellStart"/>
      <w:r w:rsidR="00BE20A9">
        <w:t>Nim</w:t>
      </w:r>
      <w:r w:rsidR="00F83127">
        <w:t>r</w:t>
      </w:r>
      <w:proofErr w:type="spellEnd"/>
      <w:r w:rsidR="00F83127">
        <w:t xml:space="preserve">. </w:t>
      </w:r>
    </w:p>
    <w:p w:rsidR="00BE20A9" w:rsidRDefault="00BE20A9" w:rsidP="00BE20A9">
      <w:pPr>
        <w:bidi w:val="0"/>
        <w:spacing w:line="240" w:lineRule="auto"/>
        <w:jc w:val="center"/>
      </w:pPr>
      <w:r>
        <w:rPr>
          <w:noProof/>
        </w:rPr>
        <w:drawing>
          <wp:inline distT="0" distB="0" distL="0" distR="0">
            <wp:extent cx="3594833" cy="2400300"/>
            <wp:effectExtent l="0" t="0" r="0" b="0"/>
            <wp:docPr id="1" name="Picture 1" descr="بحريني يركض لتحاشي رائحة الغاز المسيل للدموع - A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حريني يركض لتحاشي رائحة الغاز المسيل للدموع - AF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74" cy="242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0A9" w:rsidRDefault="0022522C" w:rsidP="00BE20A9">
      <w:pPr>
        <w:bidi w:val="0"/>
        <w:spacing w:line="240" w:lineRule="auto"/>
        <w:jc w:val="center"/>
      </w:pPr>
      <w:hyperlink r:id="rId18" w:history="1">
        <w:proofErr w:type="spellStart"/>
        <w:r w:rsidR="00BE20A9" w:rsidRPr="00BE20A9">
          <w:rPr>
            <w:rStyle w:val="Hyperlink"/>
          </w:rPr>
          <w:t>Sitra</w:t>
        </w:r>
        <w:proofErr w:type="spellEnd"/>
      </w:hyperlink>
    </w:p>
    <w:p w:rsidR="001A575D" w:rsidRDefault="001A575D" w:rsidP="001A575D">
      <w:pPr>
        <w:bidi w:val="0"/>
        <w:spacing w:line="240" w:lineRule="auto"/>
        <w:jc w:val="center"/>
      </w:pPr>
    </w:p>
    <w:p w:rsidR="001A575D" w:rsidRDefault="001A575D" w:rsidP="001A575D">
      <w:pPr>
        <w:bidi w:val="0"/>
        <w:spacing w:line="240" w:lineRule="auto"/>
        <w:jc w:val="center"/>
      </w:pPr>
      <w:r>
        <w:rPr>
          <w:noProof/>
        </w:rPr>
        <w:drawing>
          <wp:inline distT="0" distB="0" distL="0" distR="0" wp14:anchorId="65E6602B">
            <wp:extent cx="3718823" cy="283804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59" cy="28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0B9" w:rsidRDefault="0022522C" w:rsidP="001A575D">
      <w:pPr>
        <w:bidi w:val="0"/>
        <w:spacing w:line="240" w:lineRule="auto"/>
        <w:jc w:val="center"/>
      </w:pPr>
      <w:hyperlink r:id="rId20" w:history="1">
        <w:proofErr w:type="spellStart"/>
        <w:r w:rsidR="001A575D" w:rsidRPr="001A575D">
          <w:rPr>
            <w:rStyle w:val="Hyperlink"/>
          </w:rPr>
          <w:t>Sitra</w:t>
        </w:r>
        <w:proofErr w:type="spellEnd"/>
      </w:hyperlink>
    </w:p>
    <w:p w:rsidR="002159F0" w:rsidRDefault="002159F0" w:rsidP="00030E17">
      <w:pPr>
        <w:bidi w:val="0"/>
        <w:spacing w:line="240" w:lineRule="auto"/>
      </w:pPr>
    </w:p>
    <w:p w:rsidR="0078010B" w:rsidRPr="00B1797C" w:rsidRDefault="00916C16" w:rsidP="002159F0">
      <w:pPr>
        <w:bidi w:val="0"/>
        <w:spacing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662EAB">
        <w:rPr>
          <w:rFonts w:eastAsia="Times New Roman" w:cstheme="minorHAnsi"/>
          <w:b/>
          <w:bCs/>
          <w:color w:val="000000"/>
          <w:u w:val="single"/>
        </w:rPr>
        <w:t>Coll</w:t>
      </w:r>
      <w:r w:rsidR="00B269FF">
        <w:rPr>
          <w:rFonts w:eastAsia="Times New Roman" w:cstheme="minorHAnsi"/>
          <w:b/>
          <w:bCs/>
          <w:color w:val="000000"/>
          <w:u w:val="single"/>
        </w:rPr>
        <w:t>ective Punishment/</w:t>
      </w:r>
      <w:r w:rsidR="00B1797C">
        <w:rPr>
          <w:rFonts w:eastAsia="Times New Roman" w:cstheme="minorHAnsi"/>
          <w:b/>
          <w:bCs/>
          <w:color w:val="000000"/>
          <w:u w:val="single"/>
        </w:rPr>
        <w:t>Use of force:</w:t>
      </w:r>
    </w:p>
    <w:p w:rsidR="00CD3FF2" w:rsidRDefault="00CC3BA1" w:rsidP="00B269FF">
      <w:pPr>
        <w:bidi w:val="0"/>
        <w:jc w:val="both"/>
      </w:pPr>
      <w:r>
        <w:t xml:space="preserve">Security forces </w:t>
      </w:r>
      <w:r w:rsidR="00B269FF">
        <w:t xml:space="preserve">continued to use excessive force, tear gas, and </w:t>
      </w:r>
      <w:r w:rsidR="00FC755C">
        <w:t>shotgun pellets</w:t>
      </w:r>
      <w:r w:rsidR="00670582">
        <w:t xml:space="preserve"> to suppress peaceful protests.</w:t>
      </w:r>
      <w:r w:rsidR="00FC755C">
        <w:t xml:space="preserve"> </w:t>
      </w:r>
      <w:r w:rsidR="002159F0">
        <w:t>Several injuries were documented by human rights activist on the ground.</w:t>
      </w:r>
    </w:p>
    <w:p w:rsidR="001A575D" w:rsidRDefault="001A575D" w:rsidP="001A575D">
      <w:pPr>
        <w:bidi w:val="0"/>
        <w:jc w:val="both"/>
      </w:pPr>
    </w:p>
    <w:p w:rsidR="00A47900" w:rsidRDefault="00BE20A9" w:rsidP="00A47900">
      <w:pPr>
        <w:bidi w:val="0"/>
        <w:jc w:val="center"/>
      </w:pPr>
      <w:r>
        <w:rPr>
          <w:noProof/>
        </w:rPr>
        <w:drawing>
          <wp:inline distT="0" distB="0" distL="0" distR="0" wp14:anchorId="3B517065">
            <wp:extent cx="3702775" cy="276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668" cy="279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0A9" w:rsidRDefault="0022522C" w:rsidP="00BE20A9">
      <w:pPr>
        <w:bidi w:val="0"/>
        <w:jc w:val="center"/>
      </w:pPr>
      <w:hyperlink r:id="rId22" w:history="1">
        <w:r w:rsidR="00BE20A9" w:rsidRPr="00BE20A9">
          <w:rPr>
            <w:rStyle w:val="Hyperlink"/>
          </w:rPr>
          <w:t>Shotgun injuries</w:t>
        </w:r>
      </w:hyperlink>
    </w:p>
    <w:p w:rsidR="001A575D" w:rsidRDefault="001A575D" w:rsidP="001A575D">
      <w:pPr>
        <w:bidi w:val="0"/>
        <w:jc w:val="center"/>
      </w:pPr>
    </w:p>
    <w:p w:rsidR="00BE20A9" w:rsidRDefault="001A575D" w:rsidP="00BE20A9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1B3C7FFB">
            <wp:extent cx="3740727" cy="2825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760" cy="285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75D" w:rsidRDefault="0022522C" w:rsidP="001A575D">
      <w:pPr>
        <w:bidi w:val="0"/>
        <w:jc w:val="center"/>
      </w:pPr>
      <w:hyperlink r:id="rId24" w:history="1">
        <w:r w:rsidR="001A575D" w:rsidRPr="001A575D">
          <w:rPr>
            <w:rStyle w:val="Hyperlink"/>
          </w:rPr>
          <w:t>More shotgun injuries</w:t>
        </w:r>
      </w:hyperlink>
    </w:p>
    <w:p w:rsidR="001A575D" w:rsidRDefault="001A575D" w:rsidP="001A575D">
      <w:pPr>
        <w:bidi w:val="0"/>
        <w:jc w:val="center"/>
      </w:pPr>
    </w:p>
    <w:p w:rsidR="001B3C67" w:rsidRPr="001B3C67" w:rsidRDefault="001B3C67" w:rsidP="001B3C67">
      <w:pPr>
        <w:bidi w:val="0"/>
        <w:jc w:val="both"/>
        <w:rPr>
          <w:b/>
          <w:bCs/>
          <w:u w:val="single"/>
        </w:rPr>
      </w:pPr>
      <w:r w:rsidRPr="001B3C67">
        <w:rPr>
          <w:b/>
          <w:bCs/>
          <w:u w:val="single"/>
        </w:rPr>
        <w:t>Others:</w:t>
      </w:r>
    </w:p>
    <w:p w:rsidR="003A1B36" w:rsidRDefault="003A1B36" w:rsidP="0022522C">
      <w:pPr>
        <w:bidi w:val="0"/>
        <w:jc w:val="both"/>
        <w:rPr>
          <w:rStyle w:val="hps"/>
          <w:lang w:val="en"/>
        </w:rPr>
      </w:pPr>
      <w:r>
        <w:rPr>
          <w:rStyle w:val="hps"/>
          <w:lang w:val="en"/>
        </w:rPr>
        <w:t xml:space="preserve">The head of </w:t>
      </w:r>
      <w:r w:rsidR="0022522C">
        <w:rPr>
          <w:rStyle w:val="hps"/>
          <w:lang w:val="en"/>
        </w:rPr>
        <w:t xml:space="preserve">the </w:t>
      </w:r>
      <w:r>
        <w:rPr>
          <w:rStyle w:val="hps"/>
          <w:lang w:val="en"/>
        </w:rPr>
        <w:t xml:space="preserve">Supreme Judicial Council </w:t>
      </w:r>
      <w:hyperlink r:id="rId25" w:history="1">
        <w:r w:rsidRPr="003A1B36">
          <w:rPr>
            <w:rStyle w:val="Hyperlink"/>
            <w:lang w:val="en"/>
          </w:rPr>
          <w:t>stated</w:t>
        </w:r>
      </w:hyperlink>
      <w:r>
        <w:rPr>
          <w:rStyle w:val="hps"/>
          <w:lang w:val="en"/>
        </w:rPr>
        <w:t xml:space="preserve"> that the </w:t>
      </w:r>
      <w:r w:rsidR="0022522C">
        <w:rPr>
          <w:rStyle w:val="hps"/>
          <w:lang w:val="en"/>
        </w:rPr>
        <w:t>sentences of imprisonment and citizenship</w:t>
      </w:r>
      <w:r>
        <w:rPr>
          <w:rStyle w:val="hps"/>
          <w:lang w:val="en"/>
        </w:rPr>
        <w:t xml:space="preserve"> revocation handed down to defendants </w:t>
      </w:r>
      <w:r w:rsidR="0022522C">
        <w:rPr>
          <w:rStyle w:val="hps"/>
          <w:lang w:val="en"/>
        </w:rPr>
        <w:t xml:space="preserve">in </w:t>
      </w:r>
      <w:r>
        <w:rPr>
          <w:rStyle w:val="hps"/>
          <w:lang w:val="en"/>
        </w:rPr>
        <w:t xml:space="preserve">security related cases </w:t>
      </w:r>
      <w:r w:rsidR="0022522C">
        <w:rPr>
          <w:rStyle w:val="hps"/>
          <w:lang w:val="en"/>
        </w:rPr>
        <w:t>has precedent.</w:t>
      </w:r>
      <w:r>
        <w:rPr>
          <w:rStyle w:val="hps"/>
          <w:lang w:val="en"/>
        </w:rPr>
        <w:t xml:space="preserve"> He added that </w:t>
      </w:r>
      <w:r w:rsidR="0022522C">
        <w:rPr>
          <w:rStyle w:val="hps"/>
          <w:lang w:val="en"/>
        </w:rPr>
        <w:t>the judges did not create</w:t>
      </w:r>
      <w:r>
        <w:rPr>
          <w:rStyle w:val="hps"/>
          <w:lang w:val="en"/>
        </w:rPr>
        <w:t xml:space="preserve"> these sentences</w:t>
      </w:r>
      <w:r w:rsidR="0022522C">
        <w:rPr>
          <w:rStyle w:val="hps"/>
          <w:lang w:val="en"/>
        </w:rPr>
        <w:t>,</w:t>
      </w:r>
      <w:r>
        <w:rPr>
          <w:rStyle w:val="hps"/>
          <w:lang w:val="en"/>
        </w:rPr>
        <w:t xml:space="preserve"> and that th</w:t>
      </w:r>
      <w:r w:rsidR="0022522C">
        <w:rPr>
          <w:rStyle w:val="hps"/>
          <w:lang w:val="en"/>
        </w:rPr>
        <w:t>ey are</w:t>
      </w:r>
      <w:r>
        <w:rPr>
          <w:rStyle w:val="hps"/>
          <w:lang w:val="en"/>
        </w:rPr>
        <w:t xml:space="preserve"> based </w:t>
      </w:r>
      <w:r w:rsidR="0022522C">
        <w:rPr>
          <w:rStyle w:val="hps"/>
          <w:lang w:val="en"/>
        </w:rPr>
        <w:t xml:space="preserve">on </w:t>
      </w:r>
      <w:r>
        <w:rPr>
          <w:rStyle w:val="hps"/>
          <w:lang w:val="en"/>
        </w:rPr>
        <w:t xml:space="preserve">Bahraini law. </w:t>
      </w:r>
      <w:r>
        <w:t>Moreover, the</w:t>
      </w:r>
      <w:r w:rsidR="0022522C">
        <w:rPr>
          <w:rStyle w:val="hps"/>
          <w:lang w:val="en"/>
        </w:rPr>
        <w:t xml:space="preserve"> C</w:t>
      </w:r>
      <w:r>
        <w:rPr>
          <w:rStyle w:val="hps"/>
          <w:lang w:val="en"/>
        </w:rPr>
        <w:t xml:space="preserve">ouncil </w:t>
      </w:r>
      <w:hyperlink r:id="rId26" w:history="1">
        <w:r w:rsidRPr="007A36ED">
          <w:rPr>
            <w:rStyle w:val="Hyperlink"/>
            <w:lang w:val="en"/>
          </w:rPr>
          <w:t>anno</w:t>
        </w:r>
        <w:r w:rsidRPr="007A36ED">
          <w:rPr>
            <w:rStyle w:val="Hyperlink"/>
            <w:lang w:val="en"/>
          </w:rPr>
          <w:t>u</w:t>
        </w:r>
        <w:r w:rsidRPr="007A36ED">
          <w:rPr>
            <w:rStyle w:val="Hyperlink"/>
            <w:lang w:val="en"/>
          </w:rPr>
          <w:t>nced</w:t>
        </w:r>
      </w:hyperlink>
      <w:r>
        <w:rPr>
          <w:rStyle w:val="hps"/>
          <w:lang w:val="en"/>
        </w:rPr>
        <w:t xml:space="preserve"> the </w:t>
      </w:r>
      <w:r w:rsidR="0022522C">
        <w:rPr>
          <w:rStyle w:val="hps"/>
          <w:lang w:val="en"/>
        </w:rPr>
        <w:t>establishment</w:t>
      </w:r>
      <w:r>
        <w:rPr>
          <w:rStyle w:val="hps"/>
          <w:lang w:val="en"/>
        </w:rPr>
        <w:t xml:space="preserve"> </w:t>
      </w:r>
      <w:r w:rsidR="0022522C">
        <w:rPr>
          <w:rStyle w:val="hps"/>
          <w:lang w:val="en"/>
        </w:rPr>
        <w:t>of an additional criminal court, increasing</w:t>
      </w:r>
      <w:r>
        <w:rPr>
          <w:rStyle w:val="hps"/>
          <w:lang w:val="en"/>
        </w:rPr>
        <w:t xml:space="preserve"> the </w:t>
      </w:r>
      <w:r w:rsidR="0022522C">
        <w:rPr>
          <w:rStyle w:val="hps"/>
          <w:lang w:val="en"/>
        </w:rPr>
        <w:t>number of criminal courts to five</w:t>
      </w:r>
      <w:r>
        <w:rPr>
          <w:rStyle w:val="hps"/>
          <w:lang w:val="en"/>
        </w:rPr>
        <w:t xml:space="preserve"> by January 2016.</w:t>
      </w:r>
    </w:p>
    <w:p w:rsidR="007A36ED" w:rsidRDefault="0022522C" w:rsidP="0022522C">
      <w:pPr>
        <w:bidi w:val="0"/>
        <w:jc w:val="both"/>
      </w:pPr>
      <w:r>
        <w:t xml:space="preserve">The </w:t>
      </w:r>
      <w:r w:rsidR="00F83127">
        <w:t xml:space="preserve">Bahraini parliament’s </w:t>
      </w:r>
      <w:r w:rsidR="00F83127">
        <w:rPr>
          <w:rStyle w:val="hps"/>
          <w:lang w:val="en"/>
        </w:rPr>
        <w:t>Committee on Woman</w:t>
      </w:r>
      <w:r w:rsidR="00F83127">
        <w:rPr>
          <w:rStyle w:val="shorttext"/>
          <w:lang w:val="en"/>
        </w:rPr>
        <w:t xml:space="preserve"> </w:t>
      </w:r>
      <w:r w:rsidR="00F83127">
        <w:rPr>
          <w:rStyle w:val="hps"/>
          <w:lang w:val="en"/>
        </w:rPr>
        <w:t xml:space="preserve">and Child Affairs </w:t>
      </w:r>
      <w:hyperlink r:id="rId27" w:history="1">
        <w:r w:rsidR="00F83127" w:rsidRPr="003A1B36">
          <w:rPr>
            <w:rStyle w:val="Hyperlink"/>
            <w:lang w:val="en"/>
          </w:rPr>
          <w:t>rejected</w:t>
        </w:r>
      </w:hyperlink>
      <w:r w:rsidR="00F83127">
        <w:rPr>
          <w:rStyle w:val="hps"/>
          <w:lang w:val="en"/>
        </w:rPr>
        <w:t xml:space="preserve"> </w:t>
      </w:r>
      <w:r>
        <w:rPr>
          <w:rStyle w:val="hps"/>
          <w:lang w:val="en"/>
        </w:rPr>
        <w:t xml:space="preserve">a </w:t>
      </w:r>
      <w:r w:rsidR="00F83127">
        <w:rPr>
          <w:rStyle w:val="hps"/>
          <w:lang w:val="en"/>
        </w:rPr>
        <w:t xml:space="preserve">decree that proposed </w:t>
      </w:r>
      <w:r>
        <w:rPr>
          <w:rStyle w:val="hps"/>
          <w:lang w:val="en"/>
        </w:rPr>
        <w:t xml:space="preserve">an </w:t>
      </w:r>
      <w:r w:rsidR="00F83127">
        <w:rPr>
          <w:rStyle w:val="hps"/>
          <w:lang w:val="en"/>
        </w:rPr>
        <w:t xml:space="preserve">amendment to </w:t>
      </w:r>
      <w:r>
        <w:rPr>
          <w:rStyle w:val="hps"/>
          <w:lang w:val="en"/>
        </w:rPr>
        <w:t>bring the country’s legislation in line with the provisions of CE</w:t>
      </w:r>
      <w:r w:rsidR="00F83127">
        <w:rPr>
          <w:rStyle w:val="hps"/>
          <w:lang w:val="en"/>
        </w:rPr>
        <w:t xml:space="preserve">DAW. The committee stated that </w:t>
      </w:r>
      <w:r>
        <w:rPr>
          <w:rStyle w:val="hps"/>
          <w:lang w:val="en"/>
        </w:rPr>
        <w:t>the decree violated</w:t>
      </w:r>
      <w:r w:rsidR="00F83127">
        <w:rPr>
          <w:rStyle w:val="hps"/>
          <w:lang w:val="en"/>
        </w:rPr>
        <w:t xml:space="preserve"> Bahrain’s constitution</w:t>
      </w:r>
      <w:r>
        <w:rPr>
          <w:rStyle w:val="hps"/>
          <w:lang w:val="en"/>
        </w:rPr>
        <w:t>.</w:t>
      </w:r>
      <w:bookmarkStart w:id="0" w:name="_GoBack"/>
      <w:bookmarkEnd w:id="0"/>
    </w:p>
    <w:p w:rsidR="00F83127" w:rsidRDefault="00F83127" w:rsidP="00F83127">
      <w:pPr>
        <w:bidi w:val="0"/>
        <w:jc w:val="both"/>
      </w:pPr>
    </w:p>
    <w:p w:rsidR="00F83127" w:rsidRPr="003830B9" w:rsidRDefault="00F83127" w:rsidP="00F83127">
      <w:pPr>
        <w:bidi w:val="0"/>
        <w:jc w:val="both"/>
      </w:pPr>
    </w:p>
    <w:sectPr w:rsidR="00F83127" w:rsidRPr="003830B9" w:rsidSect="004A2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3E4"/>
    <w:multiLevelType w:val="hybridMultilevel"/>
    <w:tmpl w:val="67221A1C"/>
    <w:lvl w:ilvl="0" w:tplc="11D6BD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16"/>
    <w:rsid w:val="00000A3D"/>
    <w:rsid w:val="00010B23"/>
    <w:rsid w:val="00017615"/>
    <w:rsid w:val="00017737"/>
    <w:rsid w:val="00026225"/>
    <w:rsid w:val="000305F7"/>
    <w:rsid w:val="00030650"/>
    <w:rsid w:val="00030E17"/>
    <w:rsid w:val="000333BC"/>
    <w:rsid w:val="000341B3"/>
    <w:rsid w:val="00035035"/>
    <w:rsid w:val="00035168"/>
    <w:rsid w:val="00035E8A"/>
    <w:rsid w:val="00040F1A"/>
    <w:rsid w:val="0004147D"/>
    <w:rsid w:val="00045157"/>
    <w:rsid w:val="0004739E"/>
    <w:rsid w:val="0005063C"/>
    <w:rsid w:val="00051BC6"/>
    <w:rsid w:val="0005606C"/>
    <w:rsid w:val="0006643E"/>
    <w:rsid w:val="00070350"/>
    <w:rsid w:val="00075363"/>
    <w:rsid w:val="000758F6"/>
    <w:rsid w:val="00081462"/>
    <w:rsid w:val="000835E2"/>
    <w:rsid w:val="0008489A"/>
    <w:rsid w:val="000934A9"/>
    <w:rsid w:val="00093530"/>
    <w:rsid w:val="000A202F"/>
    <w:rsid w:val="000A265A"/>
    <w:rsid w:val="000A39C2"/>
    <w:rsid w:val="000A48E8"/>
    <w:rsid w:val="000A589E"/>
    <w:rsid w:val="000A67BF"/>
    <w:rsid w:val="000B04A6"/>
    <w:rsid w:val="000B1F5C"/>
    <w:rsid w:val="000B7DBF"/>
    <w:rsid w:val="000C1ADB"/>
    <w:rsid w:val="000C7247"/>
    <w:rsid w:val="000D43FA"/>
    <w:rsid w:val="000E6843"/>
    <w:rsid w:val="000E6F5B"/>
    <w:rsid w:val="000E736F"/>
    <w:rsid w:val="000E7E33"/>
    <w:rsid w:val="000F0C15"/>
    <w:rsid w:val="000F4901"/>
    <w:rsid w:val="000F4BB8"/>
    <w:rsid w:val="000F5E99"/>
    <w:rsid w:val="000F7921"/>
    <w:rsid w:val="00105711"/>
    <w:rsid w:val="0010794B"/>
    <w:rsid w:val="00114CE0"/>
    <w:rsid w:val="00121133"/>
    <w:rsid w:val="00124997"/>
    <w:rsid w:val="00127152"/>
    <w:rsid w:val="001355A7"/>
    <w:rsid w:val="00141DCF"/>
    <w:rsid w:val="00142B39"/>
    <w:rsid w:val="001450C7"/>
    <w:rsid w:val="0015290F"/>
    <w:rsid w:val="0015292B"/>
    <w:rsid w:val="00154647"/>
    <w:rsid w:val="001617ED"/>
    <w:rsid w:val="00163360"/>
    <w:rsid w:val="00180395"/>
    <w:rsid w:val="001823FB"/>
    <w:rsid w:val="00184554"/>
    <w:rsid w:val="00185D7F"/>
    <w:rsid w:val="00186148"/>
    <w:rsid w:val="0019577F"/>
    <w:rsid w:val="001A1642"/>
    <w:rsid w:val="001A49E0"/>
    <w:rsid w:val="001A575D"/>
    <w:rsid w:val="001B022F"/>
    <w:rsid w:val="001B0A1C"/>
    <w:rsid w:val="001B3B74"/>
    <w:rsid w:val="001B3C67"/>
    <w:rsid w:val="001B5145"/>
    <w:rsid w:val="001B64E0"/>
    <w:rsid w:val="001C0D9E"/>
    <w:rsid w:val="001C356D"/>
    <w:rsid w:val="001D01A4"/>
    <w:rsid w:val="001D09B1"/>
    <w:rsid w:val="001D0DCC"/>
    <w:rsid w:val="001D1E0F"/>
    <w:rsid w:val="001D6BC4"/>
    <w:rsid w:val="001E0174"/>
    <w:rsid w:val="001E0839"/>
    <w:rsid w:val="001E38B3"/>
    <w:rsid w:val="001E4E21"/>
    <w:rsid w:val="001E51AC"/>
    <w:rsid w:val="001F15C5"/>
    <w:rsid w:val="001F2A6C"/>
    <w:rsid w:val="001F7F71"/>
    <w:rsid w:val="002159F0"/>
    <w:rsid w:val="00224333"/>
    <w:rsid w:val="0022457A"/>
    <w:rsid w:val="00224B32"/>
    <w:rsid w:val="0022522C"/>
    <w:rsid w:val="00230F4C"/>
    <w:rsid w:val="002311B5"/>
    <w:rsid w:val="002333FE"/>
    <w:rsid w:val="00247322"/>
    <w:rsid w:val="002523ED"/>
    <w:rsid w:val="00253419"/>
    <w:rsid w:val="002652BA"/>
    <w:rsid w:val="00266EF3"/>
    <w:rsid w:val="0027135D"/>
    <w:rsid w:val="00284099"/>
    <w:rsid w:val="002937EC"/>
    <w:rsid w:val="0029396B"/>
    <w:rsid w:val="00295B6C"/>
    <w:rsid w:val="00295F74"/>
    <w:rsid w:val="00297EB9"/>
    <w:rsid w:val="002A0564"/>
    <w:rsid w:val="002A1F81"/>
    <w:rsid w:val="002A2DA5"/>
    <w:rsid w:val="002A4F62"/>
    <w:rsid w:val="002A7563"/>
    <w:rsid w:val="002B0A01"/>
    <w:rsid w:val="002C3707"/>
    <w:rsid w:val="002C4475"/>
    <w:rsid w:val="002C5B1B"/>
    <w:rsid w:val="002D3663"/>
    <w:rsid w:val="002D5594"/>
    <w:rsid w:val="002D71F9"/>
    <w:rsid w:val="002D7FAE"/>
    <w:rsid w:val="002E2400"/>
    <w:rsid w:val="002E4736"/>
    <w:rsid w:val="002E5793"/>
    <w:rsid w:val="002F2325"/>
    <w:rsid w:val="002F5FB2"/>
    <w:rsid w:val="002F79B1"/>
    <w:rsid w:val="003034AE"/>
    <w:rsid w:val="00307A2B"/>
    <w:rsid w:val="003124F2"/>
    <w:rsid w:val="003150B9"/>
    <w:rsid w:val="00316372"/>
    <w:rsid w:val="00326709"/>
    <w:rsid w:val="003313DF"/>
    <w:rsid w:val="00331418"/>
    <w:rsid w:val="0033438E"/>
    <w:rsid w:val="00344A73"/>
    <w:rsid w:val="00347894"/>
    <w:rsid w:val="00353E19"/>
    <w:rsid w:val="003571DD"/>
    <w:rsid w:val="00364D63"/>
    <w:rsid w:val="00373F49"/>
    <w:rsid w:val="003828E9"/>
    <w:rsid w:val="003830B9"/>
    <w:rsid w:val="003837FD"/>
    <w:rsid w:val="003840DF"/>
    <w:rsid w:val="00384F34"/>
    <w:rsid w:val="003A1AC3"/>
    <w:rsid w:val="003A1B36"/>
    <w:rsid w:val="003A1D1F"/>
    <w:rsid w:val="003A3553"/>
    <w:rsid w:val="003A3EE3"/>
    <w:rsid w:val="003A6B1B"/>
    <w:rsid w:val="003B0015"/>
    <w:rsid w:val="003B2319"/>
    <w:rsid w:val="003B4949"/>
    <w:rsid w:val="003C0E1D"/>
    <w:rsid w:val="003C2A15"/>
    <w:rsid w:val="003D39B4"/>
    <w:rsid w:val="003E698E"/>
    <w:rsid w:val="003E706C"/>
    <w:rsid w:val="003F124E"/>
    <w:rsid w:val="003F1F5D"/>
    <w:rsid w:val="003F31F4"/>
    <w:rsid w:val="003F59D6"/>
    <w:rsid w:val="00402A94"/>
    <w:rsid w:val="00404EB7"/>
    <w:rsid w:val="00407D15"/>
    <w:rsid w:val="00417C18"/>
    <w:rsid w:val="0042132D"/>
    <w:rsid w:val="00422BD8"/>
    <w:rsid w:val="00427567"/>
    <w:rsid w:val="00427715"/>
    <w:rsid w:val="00443A38"/>
    <w:rsid w:val="0044498A"/>
    <w:rsid w:val="00455985"/>
    <w:rsid w:val="004573D9"/>
    <w:rsid w:val="004710D2"/>
    <w:rsid w:val="00471BF3"/>
    <w:rsid w:val="00472520"/>
    <w:rsid w:val="00487F4F"/>
    <w:rsid w:val="00491B82"/>
    <w:rsid w:val="0049770F"/>
    <w:rsid w:val="004A2D33"/>
    <w:rsid w:val="004A6878"/>
    <w:rsid w:val="004A78CE"/>
    <w:rsid w:val="004B2907"/>
    <w:rsid w:val="004C07F3"/>
    <w:rsid w:val="004C53BB"/>
    <w:rsid w:val="004D53D4"/>
    <w:rsid w:val="004D5E46"/>
    <w:rsid w:val="004E4628"/>
    <w:rsid w:val="004F1C38"/>
    <w:rsid w:val="005016B7"/>
    <w:rsid w:val="0050468E"/>
    <w:rsid w:val="00504904"/>
    <w:rsid w:val="00513DB4"/>
    <w:rsid w:val="0051508E"/>
    <w:rsid w:val="00516A84"/>
    <w:rsid w:val="00523B0E"/>
    <w:rsid w:val="00530BD4"/>
    <w:rsid w:val="005437EA"/>
    <w:rsid w:val="00547DD0"/>
    <w:rsid w:val="005565E3"/>
    <w:rsid w:val="005628B8"/>
    <w:rsid w:val="00570C42"/>
    <w:rsid w:val="0057265E"/>
    <w:rsid w:val="00573A65"/>
    <w:rsid w:val="00575E79"/>
    <w:rsid w:val="00576C6C"/>
    <w:rsid w:val="00577D42"/>
    <w:rsid w:val="00581C42"/>
    <w:rsid w:val="00583E19"/>
    <w:rsid w:val="005846A0"/>
    <w:rsid w:val="005854AE"/>
    <w:rsid w:val="00586D66"/>
    <w:rsid w:val="005A09F4"/>
    <w:rsid w:val="005A0D9E"/>
    <w:rsid w:val="005A3673"/>
    <w:rsid w:val="005A5409"/>
    <w:rsid w:val="005C150E"/>
    <w:rsid w:val="005C3AEC"/>
    <w:rsid w:val="005C4505"/>
    <w:rsid w:val="005C7EFD"/>
    <w:rsid w:val="005D5417"/>
    <w:rsid w:val="005D5AC3"/>
    <w:rsid w:val="005E0BBB"/>
    <w:rsid w:val="005E480F"/>
    <w:rsid w:val="005F3CCF"/>
    <w:rsid w:val="005F4A24"/>
    <w:rsid w:val="00607568"/>
    <w:rsid w:val="00610093"/>
    <w:rsid w:val="006155C6"/>
    <w:rsid w:val="0061698A"/>
    <w:rsid w:val="0061703D"/>
    <w:rsid w:val="0062161D"/>
    <w:rsid w:val="006305FE"/>
    <w:rsid w:val="00631612"/>
    <w:rsid w:val="006323C2"/>
    <w:rsid w:val="00632422"/>
    <w:rsid w:val="006421A9"/>
    <w:rsid w:val="006432C2"/>
    <w:rsid w:val="006501A0"/>
    <w:rsid w:val="00651839"/>
    <w:rsid w:val="00653479"/>
    <w:rsid w:val="00655535"/>
    <w:rsid w:val="00657847"/>
    <w:rsid w:val="00657C06"/>
    <w:rsid w:val="00660077"/>
    <w:rsid w:val="00660C10"/>
    <w:rsid w:val="006627CE"/>
    <w:rsid w:val="00662EAB"/>
    <w:rsid w:val="00665475"/>
    <w:rsid w:val="00667FF0"/>
    <w:rsid w:val="00670582"/>
    <w:rsid w:val="0067622F"/>
    <w:rsid w:val="0067756D"/>
    <w:rsid w:val="00677A71"/>
    <w:rsid w:val="00680A2C"/>
    <w:rsid w:val="00683431"/>
    <w:rsid w:val="00684318"/>
    <w:rsid w:val="00692A19"/>
    <w:rsid w:val="00694199"/>
    <w:rsid w:val="006979FE"/>
    <w:rsid w:val="006A04CC"/>
    <w:rsid w:val="006A246A"/>
    <w:rsid w:val="006B4197"/>
    <w:rsid w:val="006B7737"/>
    <w:rsid w:val="006C1618"/>
    <w:rsid w:val="006C46E5"/>
    <w:rsid w:val="006C5413"/>
    <w:rsid w:val="006C5DA6"/>
    <w:rsid w:val="006D4110"/>
    <w:rsid w:val="006D492C"/>
    <w:rsid w:val="006E0705"/>
    <w:rsid w:val="006E1C48"/>
    <w:rsid w:val="006F11F9"/>
    <w:rsid w:val="006F4440"/>
    <w:rsid w:val="007044B8"/>
    <w:rsid w:val="007122A5"/>
    <w:rsid w:val="0071664A"/>
    <w:rsid w:val="007241EA"/>
    <w:rsid w:val="0073037F"/>
    <w:rsid w:val="0073052E"/>
    <w:rsid w:val="007329E5"/>
    <w:rsid w:val="0073401D"/>
    <w:rsid w:val="00735302"/>
    <w:rsid w:val="00736F4F"/>
    <w:rsid w:val="00747C3E"/>
    <w:rsid w:val="00752745"/>
    <w:rsid w:val="007543B9"/>
    <w:rsid w:val="0075513C"/>
    <w:rsid w:val="00765722"/>
    <w:rsid w:val="00766C59"/>
    <w:rsid w:val="00767D15"/>
    <w:rsid w:val="00770D51"/>
    <w:rsid w:val="00771FF5"/>
    <w:rsid w:val="007748F5"/>
    <w:rsid w:val="0078010B"/>
    <w:rsid w:val="00780D15"/>
    <w:rsid w:val="00787051"/>
    <w:rsid w:val="00790B17"/>
    <w:rsid w:val="0079495C"/>
    <w:rsid w:val="007974EC"/>
    <w:rsid w:val="00797FA9"/>
    <w:rsid w:val="007A18FF"/>
    <w:rsid w:val="007A2762"/>
    <w:rsid w:val="007A34C6"/>
    <w:rsid w:val="007A36ED"/>
    <w:rsid w:val="007A7FC6"/>
    <w:rsid w:val="007B527F"/>
    <w:rsid w:val="007B7B0B"/>
    <w:rsid w:val="007C0B1C"/>
    <w:rsid w:val="007C3C2A"/>
    <w:rsid w:val="007C51B8"/>
    <w:rsid w:val="007C7133"/>
    <w:rsid w:val="007D2A8C"/>
    <w:rsid w:val="007E7CFB"/>
    <w:rsid w:val="007F06C8"/>
    <w:rsid w:val="007F22A3"/>
    <w:rsid w:val="007F4A15"/>
    <w:rsid w:val="008015B5"/>
    <w:rsid w:val="00803684"/>
    <w:rsid w:val="008045C5"/>
    <w:rsid w:val="008049EE"/>
    <w:rsid w:val="00810519"/>
    <w:rsid w:val="00810B73"/>
    <w:rsid w:val="00810D1E"/>
    <w:rsid w:val="00811D08"/>
    <w:rsid w:val="00813DDA"/>
    <w:rsid w:val="00817E22"/>
    <w:rsid w:val="00820277"/>
    <w:rsid w:val="00827A13"/>
    <w:rsid w:val="00834FBE"/>
    <w:rsid w:val="00840DC0"/>
    <w:rsid w:val="00840E44"/>
    <w:rsid w:val="00847C30"/>
    <w:rsid w:val="00850195"/>
    <w:rsid w:val="008508F7"/>
    <w:rsid w:val="008518FC"/>
    <w:rsid w:val="00851907"/>
    <w:rsid w:val="00855831"/>
    <w:rsid w:val="00855D77"/>
    <w:rsid w:val="00856397"/>
    <w:rsid w:val="008564EF"/>
    <w:rsid w:val="008576E9"/>
    <w:rsid w:val="00860D83"/>
    <w:rsid w:val="00860E58"/>
    <w:rsid w:val="00866141"/>
    <w:rsid w:val="00866430"/>
    <w:rsid w:val="00867932"/>
    <w:rsid w:val="00867AA4"/>
    <w:rsid w:val="008732C7"/>
    <w:rsid w:val="008751C5"/>
    <w:rsid w:val="0087577A"/>
    <w:rsid w:val="0087655E"/>
    <w:rsid w:val="00881E00"/>
    <w:rsid w:val="008828E3"/>
    <w:rsid w:val="008843E3"/>
    <w:rsid w:val="00886EF6"/>
    <w:rsid w:val="00890FE0"/>
    <w:rsid w:val="00891982"/>
    <w:rsid w:val="0089551D"/>
    <w:rsid w:val="00897226"/>
    <w:rsid w:val="008A35CD"/>
    <w:rsid w:val="008A580C"/>
    <w:rsid w:val="008A7C41"/>
    <w:rsid w:val="008B153E"/>
    <w:rsid w:val="008B4063"/>
    <w:rsid w:val="008B5F50"/>
    <w:rsid w:val="008C1E13"/>
    <w:rsid w:val="008C25CC"/>
    <w:rsid w:val="008D03EA"/>
    <w:rsid w:val="008D1D13"/>
    <w:rsid w:val="008D2492"/>
    <w:rsid w:val="008D3EF0"/>
    <w:rsid w:val="008D7F85"/>
    <w:rsid w:val="008E5F39"/>
    <w:rsid w:val="008F4DA4"/>
    <w:rsid w:val="009009DA"/>
    <w:rsid w:val="00904C49"/>
    <w:rsid w:val="00907461"/>
    <w:rsid w:val="00907D98"/>
    <w:rsid w:val="00913AB8"/>
    <w:rsid w:val="00916C16"/>
    <w:rsid w:val="00921C7B"/>
    <w:rsid w:val="0092263F"/>
    <w:rsid w:val="009272DB"/>
    <w:rsid w:val="009421DA"/>
    <w:rsid w:val="0094573D"/>
    <w:rsid w:val="0095207F"/>
    <w:rsid w:val="009557DA"/>
    <w:rsid w:val="00973A19"/>
    <w:rsid w:val="009805FE"/>
    <w:rsid w:val="00982473"/>
    <w:rsid w:val="00990902"/>
    <w:rsid w:val="0099320C"/>
    <w:rsid w:val="009A2159"/>
    <w:rsid w:val="009A246D"/>
    <w:rsid w:val="009A4770"/>
    <w:rsid w:val="009A655C"/>
    <w:rsid w:val="009B2021"/>
    <w:rsid w:val="009B655C"/>
    <w:rsid w:val="009C0736"/>
    <w:rsid w:val="009C1002"/>
    <w:rsid w:val="009C499D"/>
    <w:rsid w:val="009C7710"/>
    <w:rsid w:val="009C7B0D"/>
    <w:rsid w:val="009D2832"/>
    <w:rsid w:val="009D3ED0"/>
    <w:rsid w:val="009D4B49"/>
    <w:rsid w:val="009E204C"/>
    <w:rsid w:val="009E5207"/>
    <w:rsid w:val="009E5AE0"/>
    <w:rsid w:val="009E65F2"/>
    <w:rsid w:val="009E6BA8"/>
    <w:rsid w:val="009F0C61"/>
    <w:rsid w:val="009F10BC"/>
    <w:rsid w:val="00A03BF2"/>
    <w:rsid w:val="00A04989"/>
    <w:rsid w:val="00A11F7A"/>
    <w:rsid w:val="00A12CBE"/>
    <w:rsid w:val="00A15572"/>
    <w:rsid w:val="00A15D63"/>
    <w:rsid w:val="00A2146D"/>
    <w:rsid w:val="00A254F7"/>
    <w:rsid w:val="00A32674"/>
    <w:rsid w:val="00A37105"/>
    <w:rsid w:val="00A3782C"/>
    <w:rsid w:val="00A406DC"/>
    <w:rsid w:val="00A466E2"/>
    <w:rsid w:val="00A47900"/>
    <w:rsid w:val="00A5212A"/>
    <w:rsid w:val="00A53791"/>
    <w:rsid w:val="00A65610"/>
    <w:rsid w:val="00A67252"/>
    <w:rsid w:val="00A71169"/>
    <w:rsid w:val="00A71E86"/>
    <w:rsid w:val="00A72BB3"/>
    <w:rsid w:val="00A72CFA"/>
    <w:rsid w:val="00A81B07"/>
    <w:rsid w:val="00A83538"/>
    <w:rsid w:val="00A87894"/>
    <w:rsid w:val="00A95797"/>
    <w:rsid w:val="00AA1E2C"/>
    <w:rsid w:val="00AB2A87"/>
    <w:rsid w:val="00AC1618"/>
    <w:rsid w:val="00AC2AD3"/>
    <w:rsid w:val="00AC373E"/>
    <w:rsid w:val="00AC4A96"/>
    <w:rsid w:val="00AC5963"/>
    <w:rsid w:val="00AC6313"/>
    <w:rsid w:val="00AD3E3C"/>
    <w:rsid w:val="00AD5EC6"/>
    <w:rsid w:val="00AD65E1"/>
    <w:rsid w:val="00AE3D8B"/>
    <w:rsid w:val="00AE6506"/>
    <w:rsid w:val="00AF18A3"/>
    <w:rsid w:val="00AF683D"/>
    <w:rsid w:val="00B00D04"/>
    <w:rsid w:val="00B0185E"/>
    <w:rsid w:val="00B053BD"/>
    <w:rsid w:val="00B05885"/>
    <w:rsid w:val="00B17619"/>
    <w:rsid w:val="00B1797C"/>
    <w:rsid w:val="00B17BD6"/>
    <w:rsid w:val="00B200E9"/>
    <w:rsid w:val="00B20EB3"/>
    <w:rsid w:val="00B20FEB"/>
    <w:rsid w:val="00B227F4"/>
    <w:rsid w:val="00B266F7"/>
    <w:rsid w:val="00B269FF"/>
    <w:rsid w:val="00B317CE"/>
    <w:rsid w:val="00B31FB6"/>
    <w:rsid w:val="00B32C41"/>
    <w:rsid w:val="00B4007A"/>
    <w:rsid w:val="00B5074F"/>
    <w:rsid w:val="00B529C0"/>
    <w:rsid w:val="00B61897"/>
    <w:rsid w:val="00B62EAA"/>
    <w:rsid w:val="00B71279"/>
    <w:rsid w:val="00B71424"/>
    <w:rsid w:val="00B80B4B"/>
    <w:rsid w:val="00B83339"/>
    <w:rsid w:val="00B86450"/>
    <w:rsid w:val="00B86C48"/>
    <w:rsid w:val="00B91D91"/>
    <w:rsid w:val="00B9217A"/>
    <w:rsid w:val="00B97588"/>
    <w:rsid w:val="00BA004D"/>
    <w:rsid w:val="00BA1E32"/>
    <w:rsid w:val="00BB079D"/>
    <w:rsid w:val="00BB67B6"/>
    <w:rsid w:val="00BB735D"/>
    <w:rsid w:val="00BB7ABE"/>
    <w:rsid w:val="00BC0B2B"/>
    <w:rsid w:val="00BC3C76"/>
    <w:rsid w:val="00BC4180"/>
    <w:rsid w:val="00BD05E4"/>
    <w:rsid w:val="00BD54F4"/>
    <w:rsid w:val="00BD6A52"/>
    <w:rsid w:val="00BD770F"/>
    <w:rsid w:val="00BE1972"/>
    <w:rsid w:val="00BE1A59"/>
    <w:rsid w:val="00BE20A9"/>
    <w:rsid w:val="00BE28D6"/>
    <w:rsid w:val="00BE470B"/>
    <w:rsid w:val="00BE6DC1"/>
    <w:rsid w:val="00BF1961"/>
    <w:rsid w:val="00BF77B3"/>
    <w:rsid w:val="00C029F3"/>
    <w:rsid w:val="00C05A30"/>
    <w:rsid w:val="00C070D5"/>
    <w:rsid w:val="00C11CF7"/>
    <w:rsid w:val="00C145A2"/>
    <w:rsid w:val="00C3751C"/>
    <w:rsid w:val="00C41E52"/>
    <w:rsid w:val="00C44680"/>
    <w:rsid w:val="00C4505B"/>
    <w:rsid w:val="00C4562D"/>
    <w:rsid w:val="00C475E0"/>
    <w:rsid w:val="00C62466"/>
    <w:rsid w:val="00C63900"/>
    <w:rsid w:val="00C6443B"/>
    <w:rsid w:val="00C74EAE"/>
    <w:rsid w:val="00C8544C"/>
    <w:rsid w:val="00C8619D"/>
    <w:rsid w:val="00C90FBC"/>
    <w:rsid w:val="00C91908"/>
    <w:rsid w:val="00C93956"/>
    <w:rsid w:val="00CA270E"/>
    <w:rsid w:val="00CB0801"/>
    <w:rsid w:val="00CB28BE"/>
    <w:rsid w:val="00CB471A"/>
    <w:rsid w:val="00CB4B30"/>
    <w:rsid w:val="00CC1DA7"/>
    <w:rsid w:val="00CC2539"/>
    <w:rsid w:val="00CC3BA1"/>
    <w:rsid w:val="00CD01D7"/>
    <w:rsid w:val="00CD3FF2"/>
    <w:rsid w:val="00CD7408"/>
    <w:rsid w:val="00CD7A83"/>
    <w:rsid w:val="00CE326A"/>
    <w:rsid w:val="00CE76BF"/>
    <w:rsid w:val="00CF1CD4"/>
    <w:rsid w:val="00CF3154"/>
    <w:rsid w:val="00CF3FB9"/>
    <w:rsid w:val="00D018AE"/>
    <w:rsid w:val="00D03984"/>
    <w:rsid w:val="00D12108"/>
    <w:rsid w:val="00D14E5F"/>
    <w:rsid w:val="00D15877"/>
    <w:rsid w:val="00D16AAD"/>
    <w:rsid w:val="00D16EB7"/>
    <w:rsid w:val="00D22202"/>
    <w:rsid w:val="00D26308"/>
    <w:rsid w:val="00D310F9"/>
    <w:rsid w:val="00D33D5E"/>
    <w:rsid w:val="00D443ED"/>
    <w:rsid w:val="00D4768A"/>
    <w:rsid w:val="00D57705"/>
    <w:rsid w:val="00D60761"/>
    <w:rsid w:val="00D64BF3"/>
    <w:rsid w:val="00D72757"/>
    <w:rsid w:val="00D7687A"/>
    <w:rsid w:val="00D83D54"/>
    <w:rsid w:val="00D84744"/>
    <w:rsid w:val="00D90329"/>
    <w:rsid w:val="00D93626"/>
    <w:rsid w:val="00D94919"/>
    <w:rsid w:val="00D96492"/>
    <w:rsid w:val="00DA291E"/>
    <w:rsid w:val="00DA486C"/>
    <w:rsid w:val="00DA4A64"/>
    <w:rsid w:val="00DA6552"/>
    <w:rsid w:val="00DA7098"/>
    <w:rsid w:val="00DB1564"/>
    <w:rsid w:val="00DB532C"/>
    <w:rsid w:val="00DB5B84"/>
    <w:rsid w:val="00DB6D29"/>
    <w:rsid w:val="00DB6F3F"/>
    <w:rsid w:val="00DC1369"/>
    <w:rsid w:val="00DC2D10"/>
    <w:rsid w:val="00DD0572"/>
    <w:rsid w:val="00DD4743"/>
    <w:rsid w:val="00DD7D71"/>
    <w:rsid w:val="00DE352E"/>
    <w:rsid w:val="00DF087D"/>
    <w:rsid w:val="00DF3701"/>
    <w:rsid w:val="00DF3D8F"/>
    <w:rsid w:val="00DF6915"/>
    <w:rsid w:val="00E02D58"/>
    <w:rsid w:val="00E03FC0"/>
    <w:rsid w:val="00E17570"/>
    <w:rsid w:val="00E26B89"/>
    <w:rsid w:val="00E26F26"/>
    <w:rsid w:val="00E27F30"/>
    <w:rsid w:val="00E320D4"/>
    <w:rsid w:val="00E340CB"/>
    <w:rsid w:val="00E3609B"/>
    <w:rsid w:val="00E44095"/>
    <w:rsid w:val="00E44568"/>
    <w:rsid w:val="00E45188"/>
    <w:rsid w:val="00E476EF"/>
    <w:rsid w:val="00E515A5"/>
    <w:rsid w:val="00E53F5E"/>
    <w:rsid w:val="00E556CD"/>
    <w:rsid w:val="00E61781"/>
    <w:rsid w:val="00E63C79"/>
    <w:rsid w:val="00E72D0F"/>
    <w:rsid w:val="00E76849"/>
    <w:rsid w:val="00E800FF"/>
    <w:rsid w:val="00E837F1"/>
    <w:rsid w:val="00E953F9"/>
    <w:rsid w:val="00E959A0"/>
    <w:rsid w:val="00EA39FE"/>
    <w:rsid w:val="00EA472E"/>
    <w:rsid w:val="00EA64BF"/>
    <w:rsid w:val="00EA6B2D"/>
    <w:rsid w:val="00EB02B8"/>
    <w:rsid w:val="00EB0A0B"/>
    <w:rsid w:val="00EB1E9E"/>
    <w:rsid w:val="00EB4203"/>
    <w:rsid w:val="00EB5BF8"/>
    <w:rsid w:val="00EB762F"/>
    <w:rsid w:val="00EB79B7"/>
    <w:rsid w:val="00EB7FB6"/>
    <w:rsid w:val="00EC3D61"/>
    <w:rsid w:val="00EE537D"/>
    <w:rsid w:val="00EE5DDA"/>
    <w:rsid w:val="00EF218B"/>
    <w:rsid w:val="00EF4540"/>
    <w:rsid w:val="00EF4F09"/>
    <w:rsid w:val="00EF5BD0"/>
    <w:rsid w:val="00F00188"/>
    <w:rsid w:val="00F01A72"/>
    <w:rsid w:val="00F04B46"/>
    <w:rsid w:val="00F04DC5"/>
    <w:rsid w:val="00F06DA9"/>
    <w:rsid w:val="00F1194B"/>
    <w:rsid w:val="00F12381"/>
    <w:rsid w:val="00F15ED4"/>
    <w:rsid w:val="00F17922"/>
    <w:rsid w:val="00F20348"/>
    <w:rsid w:val="00F231CF"/>
    <w:rsid w:val="00F24466"/>
    <w:rsid w:val="00F326AA"/>
    <w:rsid w:val="00F32D17"/>
    <w:rsid w:val="00F364CF"/>
    <w:rsid w:val="00F3653E"/>
    <w:rsid w:val="00F41258"/>
    <w:rsid w:val="00F440C5"/>
    <w:rsid w:val="00F45D6F"/>
    <w:rsid w:val="00F4705B"/>
    <w:rsid w:val="00F5394E"/>
    <w:rsid w:val="00F53AEC"/>
    <w:rsid w:val="00F5664E"/>
    <w:rsid w:val="00F61CBD"/>
    <w:rsid w:val="00F63B5E"/>
    <w:rsid w:val="00F656AF"/>
    <w:rsid w:val="00F709CF"/>
    <w:rsid w:val="00F734FF"/>
    <w:rsid w:val="00F75BD0"/>
    <w:rsid w:val="00F77160"/>
    <w:rsid w:val="00F77D2F"/>
    <w:rsid w:val="00F83127"/>
    <w:rsid w:val="00F837B4"/>
    <w:rsid w:val="00F83D85"/>
    <w:rsid w:val="00F860F7"/>
    <w:rsid w:val="00F968AA"/>
    <w:rsid w:val="00F97DCA"/>
    <w:rsid w:val="00FA171F"/>
    <w:rsid w:val="00FA1DC5"/>
    <w:rsid w:val="00FA685F"/>
    <w:rsid w:val="00FA7D12"/>
    <w:rsid w:val="00FA7F21"/>
    <w:rsid w:val="00FB1F05"/>
    <w:rsid w:val="00FB5C08"/>
    <w:rsid w:val="00FB5E6C"/>
    <w:rsid w:val="00FB6CF7"/>
    <w:rsid w:val="00FB72D6"/>
    <w:rsid w:val="00FC28CB"/>
    <w:rsid w:val="00FC755C"/>
    <w:rsid w:val="00FD349E"/>
    <w:rsid w:val="00FD6CD7"/>
    <w:rsid w:val="00FD7E03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BE28-F6F2-47DA-AFC8-FC4AF01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2B"/>
    <w:pPr>
      <w:bidi/>
    </w:pPr>
  </w:style>
  <w:style w:type="paragraph" w:styleId="Heading1">
    <w:name w:val="heading 1"/>
    <w:basedOn w:val="Normal"/>
    <w:link w:val="Heading1Char"/>
    <w:uiPriority w:val="9"/>
    <w:qFormat/>
    <w:rsid w:val="009A655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B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C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270E"/>
  </w:style>
  <w:style w:type="paragraph" w:styleId="ListParagraph">
    <w:name w:val="List Paragraph"/>
    <w:basedOn w:val="Normal"/>
    <w:uiPriority w:val="34"/>
    <w:qFormat/>
    <w:rsid w:val="00BD05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65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s">
    <w:name w:val="hps"/>
    <w:basedOn w:val="DefaultParagraphFont"/>
    <w:rsid w:val="003A6B1B"/>
  </w:style>
  <w:style w:type="character" w:styleId="Emphasis">
    <w:name w:val="Emphasis"/>
    <w:basedOn w:val="DefaultParagraphFont"/>
    <w:uiPriority w:val="20"/>
    <w:qFormat/>
    <w:rsid w:val="00765722"/>
    <w:rPr>
      <w:i/>
      <w:iCs/>
    </w:rPr>
  </w:style>
  <w:style w:type="paragraph" w:customStyle="1" w:styleId="Caption1">
    <w:name w:val="Caption1"/>
    <w:basedOn w:val="Normal"/>
    <w:rsid w:val="004F1C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F83127"/>
  </w:style>
  <w:style w:type="character" w:customStyle="1" w:styleId="Heading4Char">
    <w:name w:val="Heading 4 Char"/>
    <w:basedOn w:val="DefaultParagraphFont"/>
    <w:link w:val="Heading4"/>
    <w:uiPriority w:val="9"/>
    <w:semiHidden/>
    <w:rsid w:val="003A1B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25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satnews.com/news/1064137.html" TargetMode="External"/><Relationship Id="rId13" Type="http://schemas.openxmlformats.org/officeDocument/2006/relationships/hyperlink" Target="http://www.alwasatnews.com/news/1063329.html" TargetMode="External"/><Relationship Id="rId18" Type="http://schemas.openxmlformats.org/officeDocument/2006/relationships/hyperlink" Target="http://www.alwasatnews.com/news/1063640.html" TargetMode="External"/><Relationship Id="rId26" Type="http://schemas.openxmlformats.org/officeDocument/2006/relationships/hyperlink" Target="http://www.alwasatnews.com/news/1062564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www.alwasatnews.com/news/1062563.html" TargetMode="External"/><Relationship Id="rId12" Type="http://schemas.openxmlformats.org/officeDocument/2006/relationships/hyperlink" Target="http://www.bahrainrights.org/en/node/7507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alwasatnews.com/news/10642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wasatnews.com/news/1063653.html" TargetMode="External"/><Relationship Id="rId20" Type="http://schemas.openxmlformats.org/officeDocument/2006/relationships/hyperlink" Target="https://twitter.com/Huss3inRadhi/status/68363546886554009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wasatnews.com/news/1062217.html" TargetMode="External"/><Relationship Id="rId11" Type="http://schemas.openxmlformats.org/officeDocument/2006/relationships/hyperlink" Target="http://www.alwasatnews.com/news/1062551.html" TargetMode="External"/><Relationship Id="rId24" Type="http://schemas.openxmlformats.org/officeDocument/2006/relationships/hyperlink" Target="https://twitter.com/Huss3inRadhi/status/683658702499524608" TargetMode="External"/><Relationship Id="rId5" Type="http://schemas.openxmlformats.org/officeDocument/2006/relationships/hyperlink" Target="http://www.bahrainrights.org/" TargetMode="External"/><Relationship Id="rId15" Type="http://schemas.openxmlformats.org/officeDocument/2006/relationships/hyperlink" Target="http://www.alwasatnews.com/news/1063327.html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hyperlink" Target="https://twitter.com/moi_bahrain/status/683311166920212484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moi_bahrain/status/683311101992419328" TargetMode="External"/><Relationship Id="rId14" Type="http://schemas.openxmlformats.org/officeDocument/2006/relationships/hyperlink" Target="http://www.bahrainrights.org/ar/node/7575" TargetMode="External"/><Relationship Id="rId22" Type="http://schemas.openxmlformats.org/officeDocument/2006/relationships/hyperlink" Target="https://twitter.com/Huss3inRadhi/status/683665837518139393" TargetMode="External"/><Relationship Id="rId27" Type="http://schemas.openxmlformats.org/officeDocument/2006/relationships/hyperlink" Target="http://www.alwasatnews.com/news/1062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Americans for Democracy and Human Rights in Bahrain</cp:lastModifiedBy>
  <cp:revision>2</cp:revision>
  <dcterms:created xsi:type="dcterms:W3CDTF">2016-01-04T15:41:00Z</dcterms:created>
  <dcterms:modified xsi:type="dcterms:W3CDTF">2016-01-04T15:41:00Z</dcterms:modified>
</cp:coreProperties>
</file>