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74" w:rsidRDefault="00DF7286" w:rsidP="00C45CC0">
      <w:pPr>
        <w:tabs>
          <w:tab w:val="left" w:pos="284"/>
        </w:tabs>
        <w:jc w:val="center"/>
        <w:rPr>
          <w:rFonts w:ascii="Arial" w:hAnsi="Arial" w:cs="Arial"/>
          <w:sz w:val="22"/>
          <w:szCs w:val="22"/>
        </w:rPr>
      </w:pPr>
      <w:r w:rsidRPr="00230974">
        <w:rPr>
          <w:rFonts w:ascii="Arial" w:hAnsi="Arial" w:cs="Arial"/>
          <w:sz w:val="22"/>
          <w:szCs w:val="22"/>
        </w:rPr>
        <w:t xml:space="preserve">Predikan i S:t Hans kyrka Sextonde </w:t>
      </w:r>
      <w:r w:rsidR="008723C0">
        <w:rPr>
          <w:rFonts w:ascii="Arial" w:hAnsi="Arial" w:cs="Arial"/>
          <w:sz w:val="22"/>
          <w:szCs w:val="22"/>
        </w:rPr>
        <w:t xml:space="preserve">söndagen </w:t>
      </w:r>
      <w:r w:rsidRPr="00230974">
        <w:rPr>
          <w:rFonts w:ascii="Arial" w:hAnsi="Arial" w:cs="Arial"/>
          <w:sz w:val="22"/>
          <w:szCs w:val="22"/>
        </w:rPr>
        <w:t xml:space="preserve">efter Trefaldighet </w:t>
      </w:r>
      <w:r w:rsidR="008723C0">
        <w:rPr>
          <w:rFonts w:ascii="Arial" w:hAnsi="Arial" w:cs="Arial"/>
          <w:sz w:val="22"/>
          <w:szCs w:val="22"/>
        </w:rPr>
        <w:t xml:space="preserve">den </w:t>
      </w:r>
      <w:r w:rsidRPr="00230974">
        <w:rPr>
          <w:rFonts w:ascii="Arial" w:hAnsi="Arial" w:cs="Arial"/>
          <w:sz w:val="22"/>
          <w:szCs w:val="22"/>
        </w:rPr>
        <w:t>11 september 2005</w:t>
      </w:r>
      <w:r w:rsidR="00D210E1" w:rsidRPr="00230974">
        <w:rPr>
          <w:rFonts w:ascii="Arial" w:hAnsi="Arial" w:cs="Arial"/>
          <w:sz w:val="22"/>
          <w:szCs w:val="22"/>
        </w:rPr>
        <w:t xml:space="preserve"> </w:t>
      </w:r>
    </w:p>
    <w:p w:rsidR="00507378" w:rsidRPr="00230974" w:rsidRDefault="00D210E1" w:rsidP="00C45CC0">
      <w:pPr>
        <w:tabs>
          <w:tab w:val="left" w:pos="284"/>
        </w:tabs>
        <w:jc w:val="center"/>
        <w:rPr>
          <w:rFonts w:ascii="Arial" w:hAnsi="Arial" w:cs="Arial"/>
          <w:sz w:val="22"/>
          <w:szCs w:val="22"/>
        </w:rPr>
      </w:pPr>
      <w:r w:rsidRPr="00230974">
        <w:rPr>
          <w:rFonts w:ascii="Arial" w:hAnsi="Arial" w:cs="Arial"/>
          <w:sz w:val="22"/>
          <w:szCs w:val="22"/>
        </w:rPr>
        <w:t xml:space="preserve">Job 14:13-15 * Filipperbrevet </w:t>
      </w:r>
      <w:proofErr w:type="gramStart"/>
      <w:r w:rsidRPr="00230974">
        <w:rPr>
          <w:rFonts w:ascii="Arial" w:hAnsi="Arial" w:cs="Arial"/>
          <w:sz w:val="22"/>
          <w:szCs w:val="22"/>
        </w:rPr>
        <w:t>1:20-26</w:t>
      </w:r>
      <w:proofErr w:type="gramEnd"/>
      <w:r w:rsidRPr="00230974">
        <w:rPr>
          <w:rFonts w:ascii="Arial" w:hAnsi="Arial" w:cs="Arial"/>
          <w:sz w:val="22"/>
          <w:szCs w:val="22"/>
        </w:rPr>
        <w:t xml:space="preserve"> * Markus 5:35-43</w:t>
      </w:r>
    </w:p>
    <w:p w:rsidR="00230974" w:rsidRDefault="00230974" w:rsidP="00D210E1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:rsidR="00230974" w:rsidRDefault="00230974" w:rsidP="00D210E1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  <w:sectPr w:rsidR="00230974" w:rsidSect="00230974">
          <w:pgSz w:w="11907" w:h="16840" w:code="9"/>
          <w:pgMar w:top="851" w:right="851" w:bottom="851" w:left="851" w:header="720" w:footer="720" w:gutter="0"/>
          <w:cols w:space="1701"/>
        </w:sectPr>
      </w:pPr>
    </w:p>
    <w:p w:rsidR="009857B5" w:rsidRPr="009857B5" w:rsidRDefault="009857B5" w:rsidP="009857B5">
      <w:pPr>
        <w:keepNext/>
        <w:framePr w:dropCap="drop" w:lines="2" w:hSpace="57" w:wrap="around" w:vAnchor="text" w:hAnchor="text"/>
        <w:tabs>
          <w:tab w:val="left" w:pos="284"/>
        </w:tabs>
        <w:spacing w:line="413" w:lineRule="exact"/>
        <w:jc w:val="both"/>
        <w:textAlignment w:val="baseline"/>
        <w:rPr>
          <w:rFonts w:ascii="Old English Text MT" w:hAnsi="Old English Text MT" w:cs="Arial"/>
          <w:position w:val="-3"/>
          <w:sz w:val="46"/>
          <w:szCs w:val="18"/>
        </w:rPr>
      </w:pPr>
      <w:r w:rsidRPr="009857B5">
        <w:rPr>
          <w:rFonts w:ascii="Old English Text MT" w:hAnsi="Old English Text MT" w:cs="Arial"/>
          <w:position w:val="-3"/>
          <w:sz w:val="46"/>
          <w:szCs w:val="18"/>
        </w:rPr>
        <w:t>D</w:t>
      </w:r>
    </w:p>
    <w:p w:rsidR="00D210E1" w:rsidRPr="00BB5E0A" w:rsidRDefault="00D210E1" w:rsidP="00D210E1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BB5E0A">
        <w:rPr>
          <w:rFonts w:ascii="Arial" w:hAnsi="Arial" w:cs="Arial"/>
          <w:sz w:val="18"/>
          <w:szCs w:val="18"/>
        </w:rPr>
        <w:t xml:space="preserve">en här söndagen kallas ibland för ”höstens påskdag”. </w:t>
      </w:r>
      <w:r w:rsidR="00DA7550">
        <w:rPr>
          <w:rFonts w:ascii="Arial" w:hAnsi="Arial" w:cs="Arial"/>
          <w:sz w:val="18"/>
          <w:szCs w:val="18"/>
        </w:rPr>
        <w:t>Men</w:t>
      </w:r>
      <w:r w:rsidRPr="00BB5E0A">
        <w:rPr>
          <w:rFonts w:ascii="Arial" w:hAnsi="Arial" w:cs="Arial"/>
          <w:sz w:val="18"/>
          <w:szCs w:val="18"/>
        </w:rPr>
        <w:t xml:space="preserve"> den talar inte så mycket om det som hände </w:t>
      </w:r>
      <w:r w:rsidR="00DA7550">
        <w:rPr>
          <w:rFonts w:ascii="Arial" w:hAnsi="Arial" w:cs="Arial"/>
          <w:sz w:val="18"/>
          <w:szCs w:val="18"/>
        </w:rPr>
        <w:t>på</w:t>
      </w:r>
      <w:r w:rsidRPr="00BB5E0A">
        <w:rPr>
          <w:rFonts w:ascii="Arial" w:hAnsi="Arial" w:cs="Arial"/>
          <w:sz w:val="18"/>
          <w:szCs w:val="18"/>
        </w:rPr>
        <w:t xml:space="preserve"> påsk</w:t>
      </w:r>
      <w:r w:rsidR="00DA7550">
        <w:rPr>
          <w:rFonts w:ascii="Arial" w:hAnsi="Arial" w:cs="Arial"/>
          <w:sz w:val="18"/>
          <w:szCs w:val="18"/>
        </w:rPr>
        <w:t>en</w:t>
      </w:r>
      <w:r w:rsidRPr="00BB5E0A">
        <w:rPr>
          <w:rFonts w:ascii="Arial" w:hAnsi="Arial" w:cs="Arial"/>
          <w:sz w:val="18"/>
          <w:szCs w:val="18"/>
        </w:rPr>
        <w:t xml:space="preserve"> när Jesus dog och uppstod och inte heller så mycket om </w:t>
      </w:r>
      <w:r w:rsidR="00BB5E0A">
        <w:rPr>
          <w:rFonts w:ascii="Arial" w:hAnsi="Arial" w:cs="Arial"/>
          <w:sz w:val="18"/>
          <w:szCs w:val="18"/>
        </w:rPr>
        <w:t>det liv</w:t>
      </w:r>
      <w:r w:rsidRPr="00BB5E0A">
        <w:rPr>
          <w:rFonts w:ascii="Arial" w:hAnsi="Arial" w:cs="Arial"/>
          <w:sz w:val="18"/>
          <w:szCs w:val="18"/>
        </w:rPr>
        <w:t xml:space="preserve"> efter döden</w:t>
      </w:r>
      <w:r w:rsidR="00BB5E0A">
        <w:rPr>
          <w:rFonts w:ascii="Arial" w:hAnsi="Arial" w:cs="Arial"/>
          <w:sz w:val="18"/>
          <w:szCs w:val="18"/>
        </w:rPr>
        <w:t xml:space="preserve"> som Jesus vann med uppståndelsen</w:t>
      </w:r>
      <w:r w:rsidRPr="00BB5E0A">
        <w:rPr>
          <w:rFonts w:ascii="Arial" w:hAnsi="Arial" w:cs="Arial"/>
          <w:sz w:val="18"/>
          <w:szCs w:val="18"/>
        </w:rPr>
        <w:t xml:space="preserve">, utan mer om hur det är att leva med den uppståndne Jesus </w:t>
      </w:r>
      <w:r w:rsidRPr="00BB5E0A">
        <w:rPr>
          <w:rFonts w:ascii="Arial" w:hAnsi="Arial" w:cs="Arial"/>
          <w:i/>
          <w:sz w:val="18"/>
          <w:szCs w:val="18"/>
        </w:rPr>
        <w:t>här i livet</w:t>
      </w:r>
      <w:r w:rsidRPr="00BB5E0A">
        <w:rPr>
          <w:rFonts w:ascii="Arial" w:hAnsi="Arial" w:cs="Arial"/>
          <w:sz w:val="18"/>
          <w:szCs w:val="18"/>
        </w:rPr>
        <w:t>, inte minst när döden på olika sätt kommer en nära.</w:t>
      </w:r>
      <w:r w:rsidR="00DA7550">
        <w:rPr>
          <w:rFonts w:ascii="Arial" w:hAnsi="Arial" w:cs="Arial"/>
          <w:sz w:val="18"/>
          <w:szCs w:val="18"/>
        </w:rPr>
        <w:t xml:space="preserve"> ”Döden och livet” är därför den här söndagens tema.</w:t>
      </w:r>
    </w:p>
    <w:p w:rsidR="00D210E1" w:rsidRPr="00BB5E0A" w:rsidRDefault="00D210E1" w:rsidP="00D210E1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BB5E0A">
        <w:rPr>
          <w:rFonts w:ascii="Arial" w:hAnsi="Arial" w:cs="Arial"/>
          <w:sz w:val="18"/>
          <w:szCs w:val="18"/>
        </w:rPr>
        <w:tab/>
        <w:t>Fast påsken är utgångspunkten. Jesu död och upp</w:t>
      </w:r>
      <w:r w:rsidR="00FD320A">
        <w:rPr>
          <w:rFonts w:ascii="Arial" w:hAnsi="Arial" w:cs="Arial"/>
          <w:sz w:val="18"/>
          <w:szCs w:val="18"/>
        </w:rPr>
        <w:softHyphen/>
      </w:r>
      <w:r w:rsidRPr="00BB5E0A">
        <w:rPr>
          <w:rFonts w:ascii="Arial" w:hAnsi="Arial" w:cs="Arial"/>
          <w:sz w:val="18"/>
          <w:szCs w:val="18"/>
        </w:rPr>
        <w:t>ståndelse är grunden för en kristens hållning inför döden</w:t>
      </w:r>
      <w:r w:rsidR="00DA7550">
        <w:rPr>
          <w:rFonts w:ascii="Arial" w:hAnsi="Arial" w:cs="Arial"/>
          <w:sz w:val="18"/>
          <w:szCs w:val="18"/>
        </w:rPr>
        <w:t xml:space="preserve"> och det dödliga</w:t>
      </w:r>
      <w:r w:rsidRPr="00BB5E0A">
        <w:rPr>
          <w:rFonts w:ascii="Arial" w:hAnsi="Arial" w:cs="Arial"/>
          <w:sz w:val="18"/>
          <w:szCs w:val="18"/>
        </w:rPr>
        <w:t>. Eller, drastiskt uttryckt: Om inte Jesus har upp</w:t>
      </w:r>
      <w:r w:rsidR="003E2B44">
        <w:rPr>
          <w:rFonts w:ascii="Arial" w:hAnsi="Arial" w:cs="Arial"/>
          <w:sz w:val="18"/>
          <w:szCs w:val="18"/>
        </w:rPr>
        <w:softHyphen/>
      </w:r>
      <w:r w:rsidRPr="00BB5E0A">
        <w:rPr>
          <w:rFonts w:ascii="Arial" w:hAnsi="Arial" w:cs="Arial"/>
          <w:sz w:val="18"/>
          <w:szCs w:val="18"/>
        </w:rPr>
        <w:t>stått</w:t>
      </w:r>
      <w:r w:rsidR="00DA7550">
        <w:rPr>
          <w:rFonts w:ascii="Arial" w:hAnsi="Arial" w:cs="Arial"/>
          <w:sz w:val="18"/>
          <w:szCs w:val="18"/>
        </w:rPr>
        <w:t>,</w:t>
      </w:r>
      <w:r w:rsidRPr="00BB5E0A">
        <w:rPr>
          <w:rFonts w:ascii="Arial" w:hAnsi="Arial" w:cs="Arial"/>
          <w:sz w:val="18"/>
          <w:szCs w:val="18"/>
        </w:rPr>
        <w:t xml:space="preserve"> har vi inte mycket att hoppas på ens för livet här på jorden.</w:t>
      </w:r>
    </w:p>
    <w:p w:rsidR="00C56AAD" w:rsidRPr="00BB5E0A" w:rsidRDefault="00D210E1" w:rsidP="00D210E1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BB5E0A">
        <w:rPr>
          <w:rFonts w:ascii="Arial" w:hAnsi="Arial" w:cs="Arial"/>
          <w:sz w:val="18"/>
          <w:szCs w:val="18"/>
        </w:rPr>
        <w:tab/>
      </w:r>
      <w:r w:rsidRPr="00BB5E0A">
        <w:rPr>
          <w:rFonts w:ascii="Arial" w:hAnsi="Arial" w:cs="Arial"/>
          <w:sz w:val="18"/>
          <w:szCs w:val="18"/>
          <w:u w:val="single"/>
        </w:rPr>
        <w:t>Den gammaltestamentliga texten</w:t>
      </w:r>
      <w:r w:rsidRPr="00BB5E0A">
        <w:rPr>
          <w:rFonts w:ascii="Arial" w:hAnsi="Arial" w:cs="Arial"/>
          <w:sz w:val="18"/>
          <w:szCs w:val="18"/>
        </w:rPr>
        <w:t xml:space="preserve"> är ett litet avsnitt från ett av Jobs samtal med Gud. </w:t>
      </w:r>
      <w:r w:rsidR="00DA7550">
        <w:rPr>
          <w:rFonts w:ascii="Arial" w:hAnsi="Arial" w:cs="Arial"/>
          <w:sz w:val="18"/>
          <w:szCs w:val="18"/>
        </w:rPr>
        <w:t>Job</w:t>
      </w:r>
      <w:r w:rsidRPr="00BB5E0A">
        <w:rPr>
          <w:rFonts w:ascii="Arial" w:hAnsi="Arial" w:cs="Arial"/>
          <w:sz w:val="18"/>
          <w:szCs w:val="18"/>
        </w:rPr>
        <w:t xml:space="preserve"> </w:t>
      </w:r>
      <w:r w:rsidR="00DA7550">
        <w:rPr>
          <w:rFonts w:ascii="Arial" w:hAnsi="Arial" w:cs="Arial"/>
          <w:sz w:val="18"/>
          <w:szCs w:val="18"/>
        </w:rPr>
        <w:t>va</w:t>
      </w:r>
      <w:r w:rsidRPr="00BB5E0A">
        <w:rPr>
          <w:rFonts w:ascii="Arial" w:hAnsi="Arial" w:cs="Arial"/>
          <w:sz w:val="18"/>
          <w:szCs w:val="18"/>
        </w:rPr>
        <w:t>r rätt dyster, som ni märkte, och vill</w:t>
      </w:r>
      <w:r w:rsidR="00DA7550">
        <w:rPr>
          <w:rFonts w:ascii="Arial" w:hAnsi="Arial" w:cs="Arial"/>
          <w:sz w:val="18"/>
          <w:szCs w:val="18"/>
        </w:rPr>
        <w:t>e</w:t>
      </w:r>
      <w:r w:rsidRPr="00BB5E0A">
        <w:rPr>
          <w:rFonts w:ascii="Arial" w:hAnsi="Arial" w:cs="Arial"/>
          <w:sz w:val="18"/>
          <w:szCs w:val="18"/>
        </w:rPr>
        <w:t xml:space="preserve"> bli gömd i dödsriket, tills, som det stod, ”avlösningen kom</w:t>
      </w:r>
      <w:r w:rsidR="00DA7550">
        <w:rPr>
          <w:rFonts w:ascii="Arial" w:hAnsi="Arial" w:cs="Arial"/>
          <w:sz w:val="18"/>
          <w:szCs w:val="18"/>
        </w:rPr>
        <w:t>mer</w:t>
      </w:r>
      <w:r w:rsidRPr="00BB5E0A">
        <w:rPr>
          <w:rFonts w:ascii="Arial" w:hAnsi="Arial" w:cs="Arial"/>
          <w:sz w:val="18"/>
          <w:szCs w:val="18"/>
        </w:rPr>
        <w:t xml:space="preserve">”, alltså tills livet </w:t>
      </w:r>
      <w:r w:rsidR="00BB5E0A">
        <w:rPr>
          <w:rFonts w:ascii="Arial" w:hAnsi="Arial" w:cs="Arial"/>
          <w:sz w:val="18"/>
          <w:szCs w:val="18"/>
        </w:rPr>
        <w:t>blivit</w:t>
      </w:r>
      <w:r w:rsidRPr="00BB5E0A">
        <w:rPr>
          <w:rFonts w:ascii="Arial" w:hAnsi="Arial" w:cs="Arial"/>
          <w:sz w:val="18"/>
          <w:szCs w:val="18"/>
        </w:rPr>
        <w:t xml:space="preserve"> lättare att leva. Han vill helt enkelt dö, fast helst inte riktigt, utan bara för ett tag.</w:t>
      </w:r>
      <w:r w:rsidR="00C56AAD" w:rsidRPr="00BB5E0A">
        <w:rPr>
          <w:rFonts w:ascii="Arial" w:hAnsi="Arial" w:cs="Arial"/>
          <w:sz w:val="18"/>
          <w:szCs w:val="18"/>
        </w:rPr>
        <w:t xml:space="preserve"> Job</w:t>
      </w:r>
      <w:r w:rsidR="008723C0">
        <w:rPr>
          <w:rFonts w:ascii="Arial" w:hAnsi="Arial" w:cs="Arial"/>
          <w:sz w:val="18"/>
          <w:szCs w:val="18"/>
        </w:rPr>
        <w:t xml:space="preserve"> suckar och</w:t>
      </w:r>
      <w:r w:rsidR="00C56AAD" w:rsidRPr="00BB5E0A">
        <w:rPr>
          <w:rFonts w:ascii="Arial" w:hAnsi="Arial" w:cs="Arial"/>
          <w:sz w:val="18"/>
          <w:szCs w:val="18"/>
        </w:rPr>
        <w:t xml:space="preserve"> testar </w:t>
      </w:r>
      <w:r w:rsidR="008723C0">
        <w:rPr>
          <w:rFonts w:ascii="Arial" w:hAnsi="Arial" w:cs="Arial"/>
          <w:sz w:val="18"/>
          <w:szCs w:val="18"/>
        </w:rPr>
        <w:t xml:space="preserve">i sin dysterhet </w:t>
      </w:r>
      <w:r w:rsidR="00C56AAD" w:rsidRPr="00BB5E0A">
        <w:rPr>
          <w:rFonts w:ascii="Arial" w:hAnsi="Arial" w:cs="Arial"/>
          <w:sz w:val="18"/>
          <w:szCs w:val="18"/>
        </w:rPr>
        <w:t>tanken att fly livets besvär ge</w:t>
      </w:r>
      <w:r w:rsidR="003E2B44">
        <w:rPr>
          <w:rFonts w:ascii="Arial" w:hAnsi="Arial" w:cs="Arial"/>
          <w:sz w:val="18"/>
          <w:szCs w:val="18"/>
        </w:rPr>
        <w:softHyphen/>
      </w:r>
      <w:r w:rsidR="00C56AAD" w:rsidRPr="00BB5E0A">
        <w:rPr>
          <w:rFonts w:ascii="Arial" w:hAnsi="Arial" w:cs="Arial"/>
          <w:sz w:val="18"/>
          <w:szCs w:val="18"/>
        </w:rPr>
        <w:t>nom att dö.</w:t>
      </w:r>
    </w:p>
    <w:p w:rsidR="00482C01" w:rsidRPr="00BB5E0A" w:rsidRDefault="00C56AAD" w:rsidP="00D210E1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BB5E0A">
        <w:rPr>
          <w:rFonts w:ascii="Arial" w:hAnsi="Arial" w:cs="Arial"/>
          <w:sz w:val="18"/>
          <w:szCs w:val="18"/>
        </w:rPr>
        <w:tab/>
      </w:r>
      <w:r w:rsidR="00482C01" w:rsidRPr="00BB5E0A">
        <w:rPr>
          <w:rFonts w:ascii="Arial" w:hAnsi="Arial" w:cs="Arial"/>
          <w:sz w:val="18"/>
          <w:szCs w:val="18"/>
        </w:rPr>
        <w:t xml:space="preserve">När kristen tro läser </w:t>
      </w:r>
      <w:r w:rsidR="00BB5E0A">
        <w:rPr>
          <w:rFonts w:ascii="Arial" w:hAnsi="Arial" w:cs="Arial"/>
          <w:sz w:val="18"/>
          <w:szCs w:val="18"/>
        </w:rPr>
        <w:t>den här texten</w:t>
      </w:r>
      <w:r w:rsidR="00482C01" w:rsidRPr="00BB5E0A">
        <w:rPr>
          <w:rFonts w:ascii="Arial" w:hAnsi="Arial" w:cs="Arial"/>
          <w:sz w:val="18"/>
          <w:szCs w:val="18"/>
        </w:rPr>
        <w:t xml:space="preserve"> är de</w:t>
      </w:r>
      <w:r w:rsidR="00DA7550">
        <w:rPr>
          <w:rFonts w:ascii="Arial" w:hAnsi="Arial" w:cs="Arial"/>
          <w:sz w:val="18"/>
          <w:szCs w:val="18"/>
        </w:rPr>
        <w:t>n</w:t>
      </w:r>
      <w:r w:rsidR="00482C01" w:rsidRPr="00BB5E0A">
        <w:rPr>
          <w:rFonts w:ascii="Arial" w:hAnsi="Arial" w:cs="Arial"/>
          <w:sz w:val="18"/>
          <w:szCs w:val="18"/>
        </w:rPr>
        <w:t xml:space="preserve"> inte bara en suck från Job utan också en förutsägelse om Jesus. </w:t>
      </w:r>
      <w:r w:rsidR="00DA7550">
        <w:rPr>
          <w:rFonts w:ascii="Arial" w:hAnsi="Arial" w:cs="Arial"/>
          <w:sz w:val="18"/>
          <w:szCs w:val="18"/>
        </w:rPr>
        <w:t xml:space="preserve">Jesus </w:t>
      </w:r>
      <w:r w:rsidR="00482C01" w:rsidRPr="00BB5E0A">
        <w:rPr>
          <w:rFonts w:ascii="Arial" w:hAnsi="Arial" w:cs="Arial"/>
          <w:sz w:val="18"/>
          <w:szCs w:val="18"/>
        </w:rPr>
        <w:t xml:space="preserve">steg </w:t>
      </w:r>
      <w:r w:rsidR="00DA7550">
        <w:rPr>
          <w:rFonts w:ascii="Arial" w:hAnsi="Arial" w:cs="Arial"/>
          <w:sz w:val="18"/>
          <w:szCs w:val="18"/>
        </w:rPr>
        <w:t xml:space="preserve">ju </w:t>
      </w:r>
      <w:r w:rsidR="00482C01" w:rsidRPr="00BB5E0A">
        <w:rPr>
          <w:rFonts w:ascii="Arial" w:hAnsi="Arial" w:cs="Arial"/>
          <w:sz w:val="18"/>
          <w:szCs w:val="18"/>
        </w:rPr>
        <w:t xml:space="preserve">ned i dödsriket, för en </w:t>
      </w:r>
      <w:r w:rsidR="00DA7550">
        <w:rPr>
          <w:rFonts w:ascii="Arial" w:hAnsi="Arial" w:cs="Arial"/>
          <w:sz w:val="18"/>
          <w:szCs w:val="18"/>
        </w:rPr>
        <w:t xml:space="preserve">kort </w:t>
      </w:r>
      <w:r w:rsidR="00482C01" w:rsidRPr="00BB5E0A">
        <w:rPr>
          <w:rFonts w:ascii="Arial" w:hAnsi="Arial" w:cs="Arial"/>
          <w:sz w:val="18"/>
          <w:szCs w:val="18"/>
        </w:rPr>
        <w:t>tid,</w:t>
      </w:r>
      <w:r w:rsidR="00DA7550">
        <w:rPr>
          <w:rFonts w:ascii="Arial" w:hAnsi="Arial" w:cs="Arial"/>
          <w:sz w:val="18"/>
          <w:szCs w:val="18"/>
        </w:rPr>
        <w:t xml:space="preserve"> och där ropade Gud Fader på Honom</w:t>
      </w:r>
      <w:r w:rsidR="00482C01" w:rsidRPr="00BB5E0A">
        <w:rPr>
          <w:rFonts w:ascii="Arial" w:hAnsi="Arial" w:cs="Arial"/>
          <w:sz w:val="18"/>
          <w:szCs w:val="18"/>
        </w:rPr>
        <w:t xml:space="preserve"> </w:t>
      </w:r>
      <w:r w:rsidR="00DA7550">
        <w:rPr>
          <w:rFonts w:ascii="Arial" w:hAnsi="Arial" w:cs="Arial"/>
          <w:sz w:val="18"/>
          <w:szCs w:val="18"/>
        </w:rPr>
        <w:t>och</w:t>
      </w:r>
      <w:r w:rsidR="00482C01" w:rsidRPr="00BB5E0A">
        <w:rPr>
          <w:rFonts w:ascii="Arial" w:hAnsi="Arial" w:cs="Arial"/>
          <w:sz w:val="18"/>
          <w:szCs w:val="18"/>
        </w:rPr>
        <w:t xml:space="preserve"> uppväckte </w:t>
      </w:r>
      <w:r w:rsidR="00DA7550">
        <w:rPr>
          <w:rFonts w:ascii="Arial" w:hAnsi="Arial" w:cs="Arial"/>
          <w:sz w:val="18"/>
          <w:szCs w:val="18"/>
        </w:rPr>
        <w:t xml:space="preserve">Honom till nytt liv, som den förste av alla dödliga, till och med som prototyp för </w:t>
      </w:r>
      <w:r w:rsidR="00DA7550" w:rsidRPr="005160AE">
        <w:rPr>
          <w:rFonts w:ascii="Arial" w:hAnsi="Arial" w:cs="Arial"/>
          <w:i/>
          <w:sz w:val="18"/>
          <w:szCs w:val="18"/>
        </w:rPr>
        <w:t>allt</w:t>
      </w:r>
      <w:r w:rsidR="00DA7550">
        <w:rPr>
          <w:rFonts w:ascii="Arial" w:hAnsi="Arial" w:cs="Arial"/>
          <w:sz w:val="18"/>
          <w:szCs w:val="18"/>
        </w:rPr>
        <w:t xml:space="preserve"> skapat som Gud vill ska leva.</w:t>
      </w:r>
    </w:p>
    <w:p w:rsidR="00D210E1" w:rsidRPr="00BB5E0A" w:rsidRDefault="00482C01" w:rsidP="00D210E1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BB5E0A">
        <w:rPr>
          <w:rFonts w:ascii="Arial" w:hAnsi="Arial" w:cs="Arial"/>
          <w:sz w:val="18"/>
          <w:szCs w:val="18"/>
        </w:rPr>
        <w:tab/>
      </w:r>
      <w:r w:rsidR="005160AE">
        <w:rPr>
          <w:rFonts w:ascii="Arial" w:hAnsi="Arial" w:cs="Arial"/>
          <w:sz w:val="18"/>
          <w:szCs w:val="18"/>
        </w:rPr>
        <w:t>Job</w:t>
      </w:r>
      <w:r w:rsidR="005160AE" w:rsidRPr="00BB5E0A">
        <w:rPr>
          <w:rFonts w:ascii="Arial" w:hAnsi="Arial" w:cs="Arial"/>
          <w:sz w:val="18"/>
          <w:szCs w:val="18"/>
        </w:rPr>
        <w:t xml:space="preserve"> </w:t>
      </w:r>
      <w:r w:rsidR="00DA7550">
        <w:rPr>
          <w:rFonts w:ascii="Arial" w:hAnsi="Arial" w:cs="Arial"/>
          <w:sz w:val="18"/>
          <w:szCs w:val="18"/>
        </w:rPr>
        <w:t xml:space="preserve">är ju inte </w:t>
      </w:r>
      <w:r w:rsidR="001D073B" w:rsidRPr="00BB5E0A">
        <w:rPr>
          <w:rFonts w:ascii="Arial" w:hAnsi="Arial" w:cs="Arial"/>
          <w:sz w:val="18"/>
          <w:szCs w:val="18"/>
        </w:rPr>
        <w:t xml:space="preserve">precis ensam om att vilja fly undan plågorna i livet. </w:t>
      </w:r>
      <w:r w:rsidR="00DA7550">
        <w:rPr>
          <w:rFonts w:ascii="Arial" w:hAnsi="Arial" w:cs="Arial"/>
          <w:sz w:val="18"/>
          <w:szCs w:val="18"/>
        </w:rPr>
        <w:t xml:space="preserve">Men att dö från dem </w:t>
      </w:r>
      <w:r w:rsidR="005160AE">
        <w:rPr>
          <w:rFonts w:ascii="Arial" w:hAnsi="Arial" w:cs="Arial"/>
          <w:sz w:val="18"/>
          <w:szCs w:val="18"/>
        </w:rPr>
        <w:t xml:space="preserve">– som han tänkte först – </w:t>
      </w:r>
      <w:r w:rsidR="00DA7550">
        <w:rPr>
          <w:rFonts w:ascii="Arial" w:hAnsi="Arial" w:cs="Arial"/>
          <w:sz w:val="18"/>
          <w:szCs w:val="18"/>
        </w:rPr>
        <w:t>löser</w:t>
      </w:r>
      <w:r w:rsidR="005160AE">
        <w:rPr>
          <w:rFonts w:ascii="Arial" w:hAnsi="Arial" w:cs="Arial"/>
          <w:sz w:val="18"/>
          <w:szCs w:val="18"/>
        </w:rPr>
        <w:t xml:space="preserve"> </w:t>
      </w:r>
      <w:r w:rsidR="00DA7550">
        <w:rPr>
          <w:rFonts w:ascii="Arial" w:hAnsi="Arial" w:cs="Arial"/>
          <w:sz w:val="18"/>
          <w:szCs w:val="18"/>
        </w:rPr>
        <w:t xml:space="preserve">inte problemet. </w:t>
      </w:r>
      <w:r w:rsidR="00BB5E0A" w:rsidRPr="00BB5E0A">
        <w:rPr>
          <w:rFonts w:ascii="Arial" w:hAnsi="Arial" w:cs="Arial"/>
          <w:sz w:val="18"/>
          <w:szCs w:val="18"/>
        </w:rPr>
        <w:t xml:space="preserve">Längre </w:t>
      </w:r>
      <w:r w:rsidR="001D073B" w:rsidRPr="00BB5E0A">
        <w:rPr>
          <w:rFonts w:ascii="Arial" w:hAnsi="Arial" w:cs="Arial"/>
          <w:sz w:val="18"/>
          <w:szCs w:val="18"/>
        </w:rPr>
        <w:t xml:space="preserve">fram i sitt samtal med Gud </w:t>
      </w:r>
      <w:r w:rsidR="00BB5E0A">
        <w:rPr>
          <w:rFonts w:ascii="Arial" w:hAnsi="Arial" w:cs="Arial"/>
          <w:sz w:val="18"/>
          <w:szCs w:val="18"/>
        </w:rPr>
        <w:t xml:space="preserve">fann Job </w:t>
      </w:r>
      <w:r w:rsidR="001D073B" w:rsidRPr="00BB5E0A">
        <w:rPr>
          <w:rFonts w:ascii="Arial" w:hAnsi="Arial" w:cs="Arial"/>
          <w:sz w:val="18"/>
          <w:szCs w:val="18"/>
        </w:rPr>
        <w:t xml:space="preserve">en annan </w:t>
      </w:r>
      <w:r w:rsidR="00DA7550">
        <w:rPr>
          <w:rFonts w:ascii="Arial" w:hAnsi="Arial" w:cs="Arial"/>
          <w:sz w:val="18"/>
          <w:szCs w:val="18"/>
        </w:rPr>
        <w:t>ut</w:t>
      </w:r>
      <w:r w:rsidR="001D073B" w:rsidRPr="00BB5E0A">
        <w:rPr>
          <w:rFonts w:ascii="Arial" w:hAnsi="Arial" w:cs="Arial"/>
          <w:sz w:val="18"/>
          <w:szCs w:val="18"/>
        </w:rPr>
        <w:t xml:space="preserve">väg, </w:t>
      </w:r>
      <w:r w:rsidR="00BB5E0A">
        <w:rPr>
          <w:rFonts w:ascii="Arial" w:hAnsi="Arial" w:cs="Arial"/>
          <w:sz w:val="18"/>
          <w:szCs w:val="18"/>
        </w:rPr>
        <w:t>den</w:t>
      </w:r>
      <w:r w:rsidR="001D073B" w:rsidRPr="00BB5E0A">
        <w:rPr>
          <w:rFonts w:ascii="Arial" w:hAnsi="Arial" w:cs="Arial"/>
          <w:sz w:val="18"/>
          <w:szCs w:val="18"/>
        </w:rPr>
        <w:t xml:space="preserve"> att </w:t>
      </w:r>
      <w:r w:rsidR="00BB5E0A">
        <w:rPr>
          <w:rFonts w:ascii="Arial" w:hAnsi="Arial" w:cs="Arial"/>
          <w:sz w:val="18"/>
          <w:szCs w:val="18"/>
        </w:rPr>
        <w:t>lita på Gud</w:t>
      </w:r>
      <w:r w:rsidR="001D073B" w:rsidRPr="00BB5E0A">
        <w:rPr>
          <w:rFonts w:ascii="Arial" w:hAnsi="Arial" w:cs="Arial"/>
          <w:sz w:val="18"/>
          <w:szCs w:val="18"/>
        </w:rPr>
        <w:t xml:space="preserve">. </w:t>
      </w:r>
      <w:r w:rsidR="00DA7550">
        <w:rPr>
          <w:rFonts w:ascii="Arial" w:hAnsi="Arial" w:cs="Arial"/>
          <w:sz w:val="18"/>
          <w:szCs w:val="18"/>
        </w:rPr>
        <w:t xml:space="preserve">Och </w:t>
      </w:r>
      <w:r w:rsidR="005160AE">
        <w:rPr>
          <w:rFonts w:ascii="Arial" w:hAnsi="Arial" w:cs="Arial"/>
          <w:sz w:val="18"/>
          <w:szCs w:val="18"/>
        </w:rPr>
        <w:t>om den här</w:t>
      </w:r>
      <w:r w:rsidR="00DA7550">
        <w:rPr>
          <w:rFonts w:ascii="Arial" w:hAnsi="Arial" w:cs="Arial"/>
          <w:sz w:val="18"/>
          <w:szCs w:val="18"/>
        </w:rPr>
        <w:t xml:space="preserve"> texten också </w:t>
      </w:r>
      <w:r w:rsidR="005160AE">
        <w:rPr>
          <w:rFonts w:ascii="Arial" w:hAnsi="Arial" w:cs="Arial"/>
          <w:sz w:val="18"/>
          <w:szCs w:val="18"/>
        </w:rPr>
        <w:t xml:space="preserve">är </w:t>
      </w:r>
      <w:r w:rsidR="00DA7550">
        <w:rPr>
          <w:rFonts w:ascii="Arial" w:hAnsi="Arial" w:cs="Arial"/>
          <w:sz w:val="18"/>
          <w:szCs w:val="18"/>
        </w:rPr>
        <w:t xml:space="preserve">en profetia om Jesus blir den utvägen realistisk. Ty hos Jesus finns, mitt i det dödliga livet, det som </w:t>
      </w:r>
      <w:r w:rsidR="003721F0" w:rsidRPr="00BB5E0A">
        <w:rPr>
          <w:rFonts w:ascii="Arial" w:hAnsi="Arial" w:cs="Arial"/>
          <w:sz w:val="18"/>
          <w:szCs w:val="18"/>
        </w:rPr>
        <w:t>vi i våra plågor o</w:t>
      </w:r>
      <w:r w:rsidR="00BB5E0A">
        <w:rPr>
          <w:rFonts w:ascii="Arial" w:hAnsi="Arial" w:cs="Arial"/>
          <w:sz w:val="18"/>
          <w:szCs w:val="18"/>
        </w:rPr>
        <w:t>ch besvär</w:t>
      </w:r>
      <w:r w:rsidR="003E2B44">
        <w:rPr>
          <w:rFonts w:ascii="Arial" w:hAnsi="Arial" w:cs="Arial"/>
          <w:sz w:val="18"/>
          <w:szCs w:val="18"/>
        </w:rPr>
        <w:softHyphen/>
      </w:r>
      <w:r w:rsidR="00BB5E0A">
        <w:rPr>
          <w:rFonts w:ascii="Arial" w:hAnsi="Arial" w:cs="Arial"/>
          <w:sz w:val="18"/>
          <w:szCs w:val="18"/>
        </w:rPr>
        <w:t>ligheter längtar efter</w:t>
      </w:r>
      <w:r w:rsidR="005160AE">
        <w:rPr>
          <w:rFonts w:ascii="Arial" w:hAnsi="Arial" w:cs="Arial"/>
          <w:sz w:val="18"/>
          <w:szCs w:val="18"/>
        </w:rPr>
        <w:t>.</w:t>
      </w:r>
      <w:r w:rsidR="00BB5E0A">
        <w:rPr>
          <w:rFonts w:ascii="Arial" w:hAnsi="Arial" w:cs="Arial"/>
          <w:sz w:val="18"/>
          <w:szCs w:val="18"/>
        </w:rPr>
        <w:t xml:space="preserve"> </w:t>
      </w:r>
      <w:r w:rsidR="005160AE" w:rsidRPr="005160AE">
        <w:rPr>
          <w:rFonts w:ascii="Arial" w:hAnsi="Arial" w:cs="Arial"/>
          <w:i/>
          <w:sz w:val="18"/>
          <w:szCs w:val="18"/>
        </w:rPr>
        <w:t>D</w:t>
      </w:r>
      <w:r w:rsidR="00BB5E0A" w:rsidRPr="005160AE">
        <w:rPr>
          <w:rFonts w:ascii="Arial" w:hAnsi="Arial" w:cs="Arial"/>
          <w:i/>
          <w:sz w:val="18"/>
          <w:szCs w:val="18"/>
        </w:rPr>
        <w:t>ärför</w:t>
      </w:r>
      <w:r w:rsidR="00BB5E0A">
        <w:rPr>
          <w:rFonts w:ascii="Arial" w:hAnsi="Arial" w:cs="Arial"/>
          <w:sz w:val="18"/>
          <w:szCs w:val="18"/>
        </w:rPr>
        <w:t xml:space="preserve"> </w:t>
      </w:r>
      <w:r w:rsidR="003721F0" w:rsidRPr="00BB5E0A">
        <w:rPr>
          <w:rFonts w:ascii="Arial" w:hAnsi="Arial" w:cs="Arial"/>
          <w:sz w:val="18"/>
          <w:szCs w:val="18"/>
        </w:rPr>
        <w:t xml:space="preserve">behöver </w:t>
      </w:r>
      <w:r w:rsidR="00BB5E0A">
        <w:rPr>
          <w:rFonts w:ascii="Arial" w:hAnsi="Arial" w:cs="Arial"/>
          <w:sz w:val="18"/>
          <w:szCs w:val="18"/>
        </w:rPr>
        <w:t xml:space="preserve">vi </w:t>
      </w:r>
      <w:r w:rsidR="003721F0" w:rsidRPr="00BB5E0A">
        <w:rPr>
          <w:rFonts w:ascii="Arial" w:hAnsi="Arial" w:cs="Arial"/>
          <w:sz w:val="18"/>
          <w:szCs w:val="18"/>
        </w:rPr>
        <w:t xml:space="preserve">inte fly </w:t>
      </w:r>
      <w:r w:rsidR="003721F0" w:rsidRPr="00BB5E0A">
        <w:rPr>
          <w:rFonts w:ascii="Arial" w:hAnsi="Arial" w:cs="Arial"/>
          <w:i/>
          <w:sz w:val="18"/>
          <w:szCs w:val="18"/>
        </w:rPr>
        <w:t>bort</w:t>
      </w:r>
      <w:r w:rsidR="00810CD3" w:rsidRPr="00BB5E0A">
        <w:rPr>
          <w:rFonts w:ascii="Arial" w:hAnsi="Arial" w:cs="Arial"/>
          <w:sz w:val="18"/>
          <w:szCs w:val="18"/>
        </w:rPr>
        <w:t xml:space="preserve"> längre</w:t>
      </w:r>
      <w:r w:rsidR="00BB5E0A">
        <w:rPr>
          <w:rFonts w:ascii="Arial" w:hAnsi="Arial" w:cs="Arial"/>
          <w:sz w:val="18"/>
          <w:szCs w:val="18"/>
        </w:rPr>
        <w:t>.</w:t>
      </w:r>
      <w:r w:rsidR="00810CD3" w:rsidRPr="00BB5E0A">
        <w:rPr>
          <w:rFonts w:ascii="Arial" w:hAnsi="Arial" w:cs="Arial"/>
          <w:sz w:val="18"/>
          <w:szCs w:val="18"/>
        </w:rPr>
        <w:t xml:space="preserve"> </w:t>
      </w:r>
      <w:r w:rsidR="008723C0">
        <w:rPr>
          <w:rFonts w:ascii="Arial" w:hAnsi="Arial" w:cs="Arial"/>
          <w:sz w:val="18"/>
          <w:szCs w:val="18"/>
        </w:rPr>
        <w:t xml:space="preserve">Jesus </w:t>
      </w:r>
      <w:r w:rsidR="008723C0" w:rsidRPr="00BB5E0A">
        <w:rPr>
          <w:rFonts w:ascii="Arial" w:hAnsi="Arial" w:cs="Arial"/>
          <w:sz w:val="18"/>
          <w:szCs w:val="18"/>
        </w:rPr>
        <w:t>finns</w:t>
      </w:r>
      <w:r w:rsidR="00BB5E0A" w:rsidRPr="00BB5E0A">
        <w:rPr>
          <w:rFonts w:ascii="Arial" w:hAnsi="Arial" w:cs="Arial"/>
          <w:sz w:val="18"/>
          <w:szCs w:val="18"/>
        </w:rPr>
        <w:t xml:space="preserve"> </w:t>
      </w:r>
      <w:r w:rsidR="00810CD3" w:rsidRPr="00BB5E0A">
        <w:rPr>
          <w:rFonts w:ascii="Arial" w:hAnsi="Arial" w:cs="Arial"/>
          <w:i/>
          <w:sz w:val="18"/>
          <w:szCs w:val="18"/>
        </w:rPr>
        <w:t>här</w:t>
      </w:r>
      <w:r w:rsidR="00810CD3" w:rsidRPr="00BB5E0A">
        <w:rPr>
          <w:rFonts w:ascii="Arial" w:hAnsi="Arial" w:cs="Arial"/>
          <w:sz w:val="18"/>
          <w:szCs w:val="18"/>
        </w:rPr>
        <w:t xml:space="preserve"> med det vi behöver.</w:t>
      </w:r>
    </w:p>
    <w:p w:rsidR="00C45CC0" w:rsidRPr="00BB5E0A" w:rsidRDefault="00810CD3" w:rsidP="00C45CC0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BB5E0A">
        <w:rPr>
          <w:rFonts w:ascii="Arial" w:hAnsi="Arial" w:cs="Arial"/>
          <w:sz w:val="18"/>
          <w:szCs w:val="18"/>
        </w:rPr>
        <w:tab/>
      </w:r>
      <w:r w:rsidR="00DB1561" w:rsidRPr="00BB5E0A">
        <w:rPr>
          <w:rFonts w:ascii="Arial" w:hAnsi="Arial" w:cs="Arial"/>
          <w:sz w:val="18"/>
          <w:szCs w:val="18"/>
          <w:u w:val="single"/>
        </w:rPr>
        <w:t>Episteln</w:t>
      </w:r>
      <w:r w:rsidR="00DB1561" w:rsidRPr="00BB5E0A">
        <w:rPr>
          <w:rFonts w:ascii="Arial" w:hAnsi="Arial" w:cs="Arial"/>
          <w:sz w:val="18"/>
          <w:szCs w:val="18"/>
        </w:rPr>
        <w:t xml:space="preserve"> tar upp en annan sida</w:t>
      </w:r>
      <w:r w:rsidR="00BB5E0A">
        <w:rPr>
          <w:rFonts w:ascii="Arial" w:hAnsi="Arial" w:cs="Arial"/>
          <w:sz w:val="18"/>
          <w:szCs w:val="18"/>
        </w:rPr>
        <w:t xml:space="preserve"> av </w:t>
      </w:r>
      <w:r w:rsidR="00C872E0">
        <w:rPr>
          <w:rFonts w:ascii="Arial" w:hAnsi="Arial" w:cs="Arial"/>
          <w:sz w:val="18"/>
          <w:szCs w:val="18"/>
        </w:rPr>
        <w:t>döden och livet</w:t>
      </w:r>
      <w:r w:rsidR="00BB5E0A">
        <w:rPr>
          <w:rFonts w:ascii="Arial" w:hAnsi="Arial" w:cs="Arial"/>
          <w:sz w:val="18"/>
          <w:szCs w:val="18"/>
        </w:rPr>
        <w:t>.</w:t>
      </w:r>
      <w:r w:rsidR="00DB1561" w:rsidRPr="00BB5E0A">
        <w:rPr>
          <w:rFonts w:ascii="Arial" w:hAnsi="Arial" w:cs="Arial"/>
          <w:sz w:val="18"/>
          <w:szCs w:val="18"/>
        </w:rPr>
        <w:t xml:space="preserve"> </w:t>
      </w:r>
      <w:r w:rsidR="00BB5E0A">
        <w:rPr>
          <w:rFonts w:ascii="Arial" w:hAnsi="Arial" w:cs="Arial"/>
          <w:sz w:val="18"/>
          <w:szCs w:val="18"/>
        </w:rPr>
        <w:t xml:space="preserve">Där </w:t>
      </w:r>
      <w:r w:rsidR="00C872E0">
        <w:rPr>
          <w:rFonts w:ascii="Arial" w:hAnsi="Arial" w:cs="Arial"/>
          <w:sz w:val="18"/>
          <w:szCs w:val="18"/>
        </w:rPr>
        <w:t>skrev</w:t>
      </w:r>
      <w:r w:rsidR="00DB1561" w:rsidRPr="00BB5E0A">
        <w:rPr>
          <w:rFonts w:ascii="Arial" w:hAnsi="Arial" w:cs="Arial"/>
          <w:sz w:val="18"/>
          <w:szCs w:val="18"/>
        </w:rPr>
        <w:t xml:space="preserve"> </w:t>
      </w:r>
      <w:r w:rsidR="00BB5E0A">
        <w:rPr>
          <w:rFonts w:ascii="Arial" w:hAnsi="Arial" w:cs="Arial"/>
          <w:sz w:val="18"/>
          <w:szCs w:val="18"/>
        </w:rPr>
        <w:t xml:space="preserve">Paulus </w:t>
      </w:r>
      <w:r w:rsidR="00C872E0">
        <w:rPr>
          <w:rFonts w:ascii="Arial" w:hAnsi="Arial" w:cs="Arial"/>
          <w:sz w:val="18"/>
          <w:szCs w:val="18"/>
        </w:rPr>
        <w:t xml:space="preserve">att </w:t>
      </w:r>
      <w:r w:rsidR="00BB5E0A">
        <w:rPr>
          <w:rFonts w:ascii="Arial" w:hAnsi="Arial" w:cs="Arial"/>
          <w:sz w:val="18"/>
          <w:szCs w:val="18"/>
        </w:rPr>
        <w:t>det</w:t>
      </w:r>
      <w:r w:rsidR="00DB1561" w:rsidRPr="00BB5E0A">
        <w:rPr>
          <w:rFonts w:ascii="Arial" w:hAnsi="Arial" w:cs="Arial"/>
          <w:sz w:val="18"/>
          <w:szCs w:val="18"/>
        </w:rPr>
        <w:t xml:space="preserve"> bäst</w:t>
      </w:r>
      <w:r w:rsidR="00BB5E0A">
        <w:rPr>
          <w:rFonts w:ascii="Arial" w:hAnsi="Arial" w:cs="Arial"/>
          <w:sz w:val="18"/>
          <w:szCs w:val="18"/>
        </w:rPr>
        <w:t>a</w:t>
      </w:r>
      <w:r w:rsidR="00DB1561" w:rsidRPr="00BB5E0A">
        <w:rPr>
          <w:rFonts w:ascii="Arial" w:hAnsi="Arial" w:cs="Arial"/>
          <w:sz w:val="18"/>
          <w:szCs w:val="18"/>
        </w:rPr>
        <w:t xml:space="preserve"> </w:t>
      </w:r>
      <w:r w:rsidR="005160AE">
        <w:rPr>
          <w:rFonts w:ascii="Arial" w:hAnsi="Arial" w:cs="Arial"/>
          <w:sz w:val="18"/>
          <w:szCs w:val="18"/>
        </w:rPr>
        <w:t xml:space="preserve">egentligen </w:t>
      </w:r>
      <w:r w:rsidR="00C872E0">
        <w:rPr>
          <w:rFonts w:ascii="Arial" w:hAnsi="Arial" w:cs="Arial"/>
          <w:sz w:val="18"/>
          <w:szCs w:val="18"/>
        </w:rPr>
        <w:t xml:space="preserve">är </w:t>
      </w:r>
      <w:r w:rsidR="00DB1561" w:rsidRPr="00BB5E0A">
        <w:rPr>
          <w:rFonts w:ascii="Arial" w:hAnsi="Arial" w:cs="Arial"/>
          <w:sz w:val="18"/>
          <w:szCs w:val="18"/>
        </w:rPr>
        <w:t xml:space="preserve">att komma till himlen </w:t>
      </w:r>
      <w:r w:rsidR="00BB5E0A">
        <w:rPr>
          <w:rFonts w:ascii="Arial" w:hAnsi="Arial" w:cs="Arial"/>
          <w:sz w:val="18"/>
          <w:szCs w:val="18"/>
        </w:rPr>
        <w:t>med</w:t>
      </w:r>
      <w:r w:rsidR="00DB1561" w:rsidRPr="00BB5E0A">
        <w:rPr>
          <w:rFonts w:ascii="Arial" w:hAnsi="Arial" w:cs="Arial"/>
          <w:sz w:val="18"/>
          <w:szCs w:val="18"/>
        </w:rPr>
        <w:t xml:space="preserve"> en gång men </w:t>
      </w:r>
      <w:r w:rsidR="005160AE">
        <w:rPr>
          <w:rFonts w:ascii="Arial" w:hAnsi="Arial" w:cs="Arial"/>
          <w:sz w:val="18"/>
          <w:szCs w:val="18"/>
        </w:rPr>
        <w:t xml:space="preserve">att Gud samtidigt </w:t>
      </w:r>
      <w:r w:rsidR="00501619">
        <w:rPr>
          <w:rFonts w:ascii="Arial" w:hAnsi="Arial" w:cs="Arial"/>
          <w:sz w:val="18"/>
          <w:szCs w:val="18"/>
        </w:rPr>
        <w:t>uppen</w:t>
      </w:r>
      <w:r w:rsidR="00FD320A">
        <w:rPr>
          <w:rFonts w:ascii="Arial" w:hAnsi="Arial" w:cs="Arial"/>
          <w:sz w:val="18"/>
          <w:szCs w:val="18"/>
        </w:rPr>
        <w:softHyphen/>
      </w:r>
      <w:r w:rsidR="00501619">
        <w:rPr>
          <w:rFonts w:ascii="Arial" w:hAnsi="Arial" w:cs="Arial"/>
          <w:sz w:val="18"/>
          <w:szCs w:val="18"/>
        </w:rPr>
        <w:t xml:space="preserve">barligen </w:t>
      </w:r>
      <w:r w:rsidR="00C872E0">
        <w:rPr>
          <w:rFonts w:ascii="Arial" w:hAnsi="Arial" w:cs="Arial"/>
          <w:sz w:val="18"/>
          <w:szCs w:val="18"/>
        </w:rPr>
        <w:t>behöver</w:t>
      </w:r>
      <w:r w:rsidR="00501619">
        <w:rPr>
          <w:rFonts w:ascii="Arial" w:hAnsi="Arial" w:cs="Arial"/>
          <w:sz w:val="18"/>
          <w:szCs w:val="18"/>
        </w:rPr>
        <w:t xml:space="preserve"> </w:t>
      </w:r>
      <w:r w:rsidR="00DB1561" w:rsidRPr="00BB5E0A">
        <w:rPr>
          <w:rFonts w:ascii="Arial" w:hAnsi="Arial" w:cs="Arial"/>
          <w:sz w:val="18"/>
          <w:szCs w:val="18"/>
        </w:rPr>
        <w:t xml:space="preserve">oss här. </w:t>
      </w:r>
      <w:r w:rsidR="005160AE">
        <w:rPr>
          <w:rFonts w:ascii="Arial" w:hAnsi="Arial" w:cs="Arial"/>
          <w:sz w:val="18"/>
          <w:szCs w:val="18"/>
        </w:rPr>
        <w:t>Det</w:t>
      </w:r>
      <w:r w:rsidR="00C872E0">
        <w:rPr>
          <w:rFonts w:ascii="Arial" w:hAnsi="Arial" w:cs="Arial"/>
          <w:sz w:val="18"/>
          <w:szCs w:val="18"/>
        </w:rPr>
        <w:t xml:space="preserve"> kan få oss</w:t>
      </w:r>
      <w:r w:rsidR="00501619">
        <w:rPr>
          <w:rFonts w:ascii="Arial" w:hAnsi="Arial" w:cs="Arial"/>
          <w:sz w:val="18"/>
          <w:szCs w:val="18"/>
        </w:rPr>
        <w:t xml:space="preserve"> att </w:t>
      </w:r>
      <w:r w:rsidR="00DB1561" w:rsidRPr="00BB5E0A">
        <w:rPr>
          <w:rFonts w:ascii="Arial" w:hAnsi="Arial" w:cs="Arial"/>
          <w:sz w:val="18"/>
          <w:szCs w:val="18"/>
        </w:rPr>
        <w:t xml:space="preserve">fundera och reflektera en stund över </w:t>
      </w:r>
      <w:r w:rsidR="005160AE">
        <w:rPr>
          <w:rFonts w:ascii="Arial" w:hAnsi="Arial" w:cs="Arial"/>
          <w:sz w:val="18"/>
          <w:szCs w:val="18"/>
        </w:rPr>
        <w:t>vårt förhållande</w:t>
      </w:r>
      <w:r w:rsidR="00DB1561" w:rsidRPr="00BB5E0A">
        <w:rPr>
          <w:rFonts w:ascii="Arial" w:hAnsi="Arial" w:cs="Arial"/>
          <w:sz w:val="18"/>
          <w:szCs w:val="18"/>
        </w:rPr>
        <w:t xml:space="preserve"> till himlen. Det är i grunden sunt att längta dit. </w:t>
      </w:r>
      <w:r w:rsidR="00C872E0" w:rsidRPr="00BB5E0A">
        <w:rPr>
          <w:rFonts w:ascii="Arial" w:hAnsi="Arial" w:cs="Arial"/>
          <w:sz w:val="18"/>
          <w:szCs w:val="18"/>
        </w:rPr>
        <w:t xml:space="preserve">Samtidigt är </w:t>
      </w:r>
      <w:r w:rsidR="00DB1561" w:rsidRPr="00BB5E0A">
        <w:rPr>
          <w:rFonts w:ascii="Arial" w:hAnsi="Arial" w:cs="Arial"/>
          <w:sz w:val="18"/>
          <w:szCs w:val="18"/>
        </w:rPr>
        <w:t xml:space="preserve">det sunt att positivt bejaka att Gud satt oss här. Det är </w:t>
      </w:r>
      <w:r w:rsidR="005160AE">
        <w:rPr>
          <w:rFonts w:ascii="Arial" w:hAnsi="Arial" w:cs="Arial"/>
          <w:sz w:val="18"/>
          <w:szCs w:val="18"/>
        </w:rPr>
        <w:t xml:space="preserve">alltså </w:t>
      </w:r>
      <w:r w:rsidR="00DB1561" w:rsidRPr="00BB5E0A">
        <w:rPr>
          <w:rFonts w:ascii="Arial" w:hAnsi="Arial" w:cs="Arial"/>
          <w:sz w:val="18"/>
          <w:szCs w:val="18"/>
        </w:rPr>
        <w:t>något konstigt om vi inte ser fram mot livet hos Gud – men också konstigt om vi inte vill vara här</w:t>
      </w:r>
      <w:r w:rsidR="005160AE">
        <w:rPr>
          <w:rFonts w:ascii="Arial" w:hAnsi="Arial" w:cs="Arial"/>
          <w:sz w:val="18"/>
          <w:szCs w:val="18"/>
        </w:rPr>
        <w:t>, så länge Gud vill det</w:t>
      </w:r>
      <w:r w:rsidR="00DB1561" w:rsidRPr="00BB5E0A">
        <w:rPr>
          <w:rFonts w:ascii="Arial" w:hAnsi="Arial" w:cs="Arial"/>
          <w:sz w:val="18"/>
          <w:szCs w:val="18"/>
        </w:rPr>
        <w:t xml:space="preserve">. Gud verkar ha en plan för vår tid på jorden. </w:t>
      </w:r>
      <w:r w:rsidR="005160AE">
        <w:rPr>
          <w:rFonts w:ascii="Arial" w:hAnsi="Arial" w:cs="Arial"/>
          <w:sz w:val="18"/>
          <w:szCs w:val="18"/>
        </w:rPr>
        <w:t>Den</w:t>
      </w:r>
      <w:r w:rsidR="00C872E0" w:rsidRPr="00BB5E0A">
        <w:rPr>
          <w:rFonts w:ascii="Arial" w:hAnsi="Arial" w:cs="Arial"/>
          <w:sz w:val="18"/>
          <w:szCs w:val="18"/>
        </w:rPr>
        <w:t xml:space="preserve"> </w:t>
      </w:r>
      <w:r w:rsidR="00DB1561" w:rsidRPr="00BB5E0A">
        <w:rPr>
          <w:rFonts w:ascii="Arial" w:hAnsi="Arial" w:cs="Arial"/>
          <w:sz w:val="18"/>
          <w:szCs w:val="18"/>
        </w:rPr>
        <w:t xml:space="preserve">kan vara svår att förstå. </w:t>
      </w:r>
      <w:r w:rsidR="005160AE">
        <w:rPr>
          <w:rFonts w:ascii="Arial" w:hAnsi="Arial" w:cs="Arial"/>
          <w:sz w:val="18"/>
          <w:szCs w:val="18"/>
        </w:rPr>
        <w:t xml:space="preserve">Men kanske kan man, lite enkelt, få tänka </w:t>
      </w:r>
      <w:r w:rsidR="00DB1561" w:rsidRPr="00BB5E0A">
        <w:rPr>
          <w:rFonts w:ascii="Arial" w:hAnsi="Arial" w:cs="Arial"/>
          <w:sz w:val="18"/>
          <w:szCs w:val="18"/>
        </w:rPr>
        <w:t xml:space="preserve">att så länge Gud låter en människa leva </w:t>
      </w:r>
      <w:r w:rsidR="005160AE">
        <w:rPr>
          <w:rFonts w:ascii="Arial" w:hAnsi="Arial" w:cs="Arial"/>
          <w:sz w:val="18"/>
          <w:szCs w:val="18"/>
        </w:rPr>
        <w:t xml:space="preserve">här på jorden </w:t>
      </w:r>
      <w:r w:rsidR="00DB1561" w:rsidRPr="00BB5E0A">
        <w:rPr>
          <w:rFonts w:ascii="Arial" w:hAnsi="Arial" w:cs="Arial"/>
          <w:sz w:val="18"/>
          <w:szCs w:val="18"/>
        </w:rPr>
        <w:t xml:space="preserve">är Hans avsikt att hon ska vara här. Det är ju, om man tänker efter, ett </w:t>
      </w:r>
      <w:r w:rsidR="00C872E0">
        <w:rPr>
          <w:rFonts w:ascii="Arial" w:hAnsi="Arial" w:cs="Arial"/>
          <w:sz w:val="18"/>
          <w:szCs w:val="18"/>
        </w:rPr>
        <w:t xml:space="preserve">under med varenda dag </w:t>
      </w:r>
      <w:r w:rsidR="005160AE">
        <w:rPr>
          <w:rFonts w:ascii="Arial" w:hAnsi="Arial" w:cs="Arial"/>
          <w:sz w:val="18"/>
          <w:szCs w:val="18"/>
        </w:rPr>
        <w:t>vi</w:t>
      </w:r>
      <w:r w:rsidR="00C872E0">
        <w:rPr>
          <w:rFonts w:ascii="Arial" w:hAnsi="Arial" w:cs="Arial"/>
          <w:sz w:val="18"/>
          <w:szCs w:val="18"/>
        </w:rPr>
        <w:t xml:space="preserve"> lever, så skört som livet är. </w:t>
      </w:r>
      <w:r w:rsidR="005160AE" w:rsidRPr="005160AE">
        <w:rPr>
          <w:rFonts w:ascii="Arial" w:hAnsi="Arial" w:cs="Arial"/>
          <w:i/>
          <w:sz w:val="18"/>
          <w:szCs w:val="18"/>
        </w:rPr>
        <w:t>Att</w:t>
      </w:r>
      <w:r w:rsidR="005160AE">
        <w:rPr>
          <w:rFonts w:ascii="Arial" w:hAnsi="Arial" w:cs="Arial"/>
          <w:sz w:val="18"/>
          <w:szCs w:val="18"/>
        </w:rPr>
        <w:t xml:space="preserve"> vi lever</w:t>
      </w:r>
      <w:r w:rsidR="00DB1561" w:rsidRPr="00BB5E0A">
        <w:rPr>
          <w:rFonts w:ascii="Arial" w:hAnsi="Arial" w:cs="Arial"/>
          <w:sz w:val="18"/>
          <w:szCs w:val="18"/>
        </w:rPr>
        <w:t xml:space="preserve"> </w:t>
      </w:r>
      <w:r w:rsidR="00C872E0">
        <w:rPr>
          <w:rFonts w:ascii="Arial" w:hAnsi="Arial" w:cs="Arial"/>
          <w:sz w:val="18"/>
          <w:szCs w:val="18"/>
        </w:rPr>
        <w:t>är</w:t>
      </w:r>
      <w:r w:rsidR="00DB1561" w:rsidRPr="00BB5E0A">
        <w:rPr>
          <w:rFonts w:ascii="Arial" w:hAnsi="Arial" w:cs="Arial"/>
          <w:sz w:val="18"/>
          <w:szCs w:val="18"/>
        </w:rPr>
        <w:t xml:space="preserve"> som en signal att Han vill oss här</w:t>
      </w:r>
      <w:r w:rsidR="00C872E0">
        <w:rPr>
          <w:rFonts w:ascii="Arial" w:hAnsi="Arial" w:cs="Arial"/>
          <w:sz w:val="18"/>
          <w:szCs w:val="18"/>
        </w:rPr>
        <w:t>.</w:t>
      </w:r>
      <w:r w:rsidR="00DB1561" w:rsidRPr="00BB5E0A">
        <w:rPr>
          <w:rFonts w:ascii="Arial" w:hAnsi="Arial" w:cs="Arial"/>
          <w:sz w:val="18"/>
          <w:szCs w:val="18"/>
        </w:rPr>
        <w:t xml:space="preserve"> </w:t>
      </w:r>
    </w:p>
    <w:p w:rsidR="003F5513" w:rsidRPr="00BB5E0A" w:rsidRDefault="00C45CC0" w:rsidP="00C45CC0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BB5E0A">
        <w:rPr>
          <w:rFonts w:ascii="Arial" w:hAnsi="Arial" w:cs="Arial"/>
          <w:sz w:val="18"/>
          <w:szCs w:val="18"/>
        </w:rPr>
        <w:tab/>
      </w:r>
      <w:r w:rsidRPr="00501619">
        <w:rPr>
          <w:rFonts w:ascii="Arial" w:hAnsi="Arial" w:cs="Arial"/>
          <w:sz w:val="18"/>
          <w:szCs w:val="18"/>
          <w:u w:val="single"/>
        </w:rPr>
        <w:t>Evangeliet</w:t>
      </w:r>
      <w:r w:rsidRPr="00BB5E0A">
        <w:rPr>
          <w:rFonts w:ascii="Arial" w:hAnsi="Arial" w:cs="Arial"/>
          <w:sz w:val="18"/>
          <w:szCs w:val="18"/>
        </w:rPr>
        <w:t xml:space="preserve"> berättar om ett av de tillfällen när Jesus uppväckte döda. Botade sjuka gjorde </w:t>
      </w:r>
      <w:r w:rsidR="003F5513" w:rsidRPr="00BB5E0A">
        <w:rPr>
          <w:rFonts w:ascii="Arial" w:hAnsi="Arial" w:cs="Arial"/>
          <w:sz w:val="18"/>
          <w:szCs w:val="18"/>
        </w:rPr>
        <w:t xml:space="preserve">Jesus </w:t>
      </w:r>
      <w:r w:rsidRPr="00BB5E0A">
        <w:rPr>
          <w:rFonts w:ascii="Arial" w:hAnsi="Arial" w:cs="Arial"/>
          <w:sz w:val="18"/>
          <w:szCs w:val="18"/>
        </w:rPr>
        <w:t>snart sagt så fort Han såg någon sjuk</w:t>
      </w:r>
      <w:r w:rsidR="00C872E0">
        <w:rPr>
          <w:rFonts w:ascii="Arial" w:hAnsi="Arial" w:cs="Arial"/>
          <w:sz w:val="18"/>
          <w:szCs w:val="18"/>
        </w:rPr>
        <w:t>.</w:t>
      </w:r>
      <w:r w:rsidRPr="00BB5E0A">
        <w:rPr>
          <w:rFonts w:ascii="Arial" w:hAnsi="Arial" w:cs="Arial"/>
          <w:sz w:val="18"/>
          <w:szCs w:val="18"/>
        </w:rPr>
        <w:t xml:space="preserve"> </w:t>
      </w:r>
      <w:r w:rsidR="00C872E0" w:rsidRPr="00BB5E0A">
        <w:rPr>
          <w:rFonts w:ascii="Arial" w:hAnsi="Arial" w:cs="Arial"/>
          <w:sz w:val="18"/>
          <w:szCs w:val="18"/>
        </w:rPr>
        <w:t xml:space="preserve">Förlät </w:t>
      </w:r>
      <w:r w:rsidRPr="00BB5E0A">
        <w:rPr>
          <w:rFonts w:ascii="Arial" w:hAnsi="Arial" w:cs="Arial"/>
          <w:sz w:val="18"/>
          <w:szCs w:val="18"/>
        </w:rPr>
        <w:t xml:space="preserve">synder gjorde Han </w:t>
      </w:r>
      <w:r w:rsidR="003F5513" w:rsidRPr="00BB5E0A">
        <w:rPr>
          <w:rFonts w:ascii="Arial" w:hAnsi="Arial" w:cs="Arial"/>
          <w:sz w:val="18"/>
          <w:szCs w:val="18"/>
        </w:rPr>
        <w:t>så</w:t>
      </w:r>
      <w:r w:rsidRPr="00BB5E0A">
        <w:rPr>
          <w:rFonts w:ascii="Arial" w:hAnsi="Arial" w:cs="Arial"/>
          <w:sz w:val="18"/>
          <w:szCs w:val="18"/>
        </w:rPr>
        <w:t xml:space="preserve"> ofta </w:t>
      </w:r>
      <w:r w:rsidR="003F5513" w:rsidRPr="00BB5E0A">
        <w:rPr>
          <w:rFonts w:ascii="Arial" w:hAnsi="Arial" w:cs="Arial"/>
          <w:sz w:val="18"/>
          <w:szCs w:val="18"/>
        </w:rPr>
        <w:t>Han kom åt</w:t>
      </w:r>
      <w:r w:rsidRPr="00BB5E0A">
        <w:rPr>
          <w:rFonts w:ascii="Arial" w:hAnsi="Arial" w:cs="Arial"/>
          <w:sz w:val="18"/>
          <w:szCs w:val="18"/>
        </w:rPr>
        <w:t xml:space="preserve">. Men uppväcka döda gjorde Han bara tre gånger. Förmodligen </w:t>
      </w:r>
      <w:r w:rsidR="003F5513" w:rsidRPr="00BB5E0A">
        <w:rPr>
          <w:rFonts w:ascii="Arial" w:hAnsi="Arial" w:cs="Arial"/>
          <w:sz w:val="18"/>
          <w:szCs w:val="18"/>
        </w:rPr>
        <w:t xml:space="preserve">ville </w:t>
      </w:r>
      <w:r w:rsidRPr="00BB5E0A">
        <w:rPr>
          <w:rFonts w:ascii="Arial" w:hAnsi="Arial" w:cs="Arial"/>
          <w:sz w:val="18"/>
          <w:szCs w:val="18"/>
        </w:rPr>
        <w:t xml:space="preserve">Han </w:t>
      </w:r>
      <w:r w:rsidR="003F5513" w:rsidRPr="00BB5E0A">
        <w:rPr>
          <w:rFonts w:ascii="Arial" w:hAnsi="Arial" w:cs="Arial"/>
          <w:sz w:val="18"/>
          <w:szCs w:val="18"/>
        </w:rPr>
        <w:t xml:space="preserve">med de tillfällena </w:t>
      </w:r>
      <w:r w:rsidRPr="00BB5E0A">
        <w:rPr>
          <w:rFonts w:ascii="Arial" w:hAnsi="Arial" w:cs="Arial"/>
          <w:sz w:val="18"/>
          <w:szCs w:val="18"/>
        </w:rPr>
        <w:t xml:space="preserve">visa att Han har makten </w:t>
      </w:r>
      <w:r w:rsidR="003F5513" w:rsidRPr="00BB5E0A">
        <w:rPr>
          <w:rFonts w:ascii="Arial" w:hAnsi="Arial" w:cs="Arial"/>
          <w:sz w:val="18"/>
          <w:szCs w:val="18"/>
        </w:rPr>
        <w:t xml:space="preserve">att ge liv åt de döda </w:t>
      </w:r>
      <w:r w:rsidRPr="00BB5E0A">
        <w:rPr>
          <w:rFonts w:ascii="Arial" w:hAnsi="Arial" w:cs="Arial"/>
          <w:sz w:val="18"/>
          <w:szCs w:val="18"/>
        </w:rPr>
        <w:t>och att det är Hans yttersta avsikt</w:t>
      </w:r>
      <w:r w:rsidR="003F5513" w:rsidRPr="00BB5E0A">
        <w:rPr>
          <w:rFonts w:ascii="Arial" w:hAnsi="Arial" w:cs="Arial"/>
          <w:sz w:val="18"/>
          <w:szCs w:val="18"/>
        </w:rPr>
        <w:t>,</w:t>
      </w:r>
      <w:r w:rsidRPr="00BB5E0A">
        <w:rPr>
          <w:rFonts w:ascii="Arial" w:hAnsi="Arial" w:cs="Arial"/>
          <w:sz w:val="18"/>
          <w:szCs w:val="18"/>
        </w:rPr>
        <w:t xml:space="preserve"> men </w:t>
      </w:r>
      <w:r w:rsidR="005160AE">
        <w:rPr>
          <w:rFonts w:ascii="Arial" w:hAnsi="Arial" w:cs="Arial"/>
          <w:sz w:val="18"/>
          <w:szCs w:val="18"/>
        </w:rPr>
        <w:t xml:space="preserve">också </w:t>
      </w:r>
      <w:r w:rsidRPr="00BB5E0A">
        <w:rPr>
          <w:rFonts w:ascii="Arial" w:hAnsi="Arial" w:cs="Arial"/>
          <w:sz w:val="18"/>
          <w:szCs w:val="18"/>
        </w:rPr>
        <w:t xml:space="preserve">att </w:t>
      </w:r>
      <w:r w:rsidR="003F5513" w:rsidRPr="00BB5E0A">
        <w:rPr>
          <w:rFonts w:ascii="Arial" w:hAnsi="Arial" w:cs="Arial"/>
          <w:sz w:val="18"/>
          <w:szCs w:val="18"/>
        </w:rPr>
        <w:t xml:space="preserve">Hans tanke </w:t>
      </w:r>
      <w:r w:rsidRPr="00BB5E0A">
        <w:rPr>
          <w:rFonts w:ascii="Arial" w:hAnsi="Arial" w:cs="Arial"/>
          <w:sz w:val="18"/>
          <w:szCs w:val="18"/>
        </w:rPr>
        <w:t xml:space="preserve">inte </w:t>
      </w:r>
      <w:r w:rsidR="003F5513" w:rsidRPr="00BB5E0A">
        <w:rPr>
          <w:rFonts w:ascii="Arial" w:hAnsi="Arial" w:cs="Arial"/>
          <w:sz w:val="18"/>
          <w:szCs w:val="18"/>
        </w:rPr>
        <w:t>är att vi ska återvända</w:t>
      </w:r>
      <w:r w:rsidRPr="00BB5E0A">
        <w:rPr>
          <w:rFonts w:ascii="Arial" w:hAnsi="Arial" w:cs="Arial"/>
          <w:sz w:val="18"/>
          <w:szCs w:val="18"/>
        </w:rPr>
        <w:t xml:space="preserve"> till det jor</w:t>
      </w:r>
      <w:r w:rsidR="003E2B44">
        <w:rPr>
          <w:rFonts w:ascii="Arial" w:hAnsi="Arial" w:cs="Arial"/>
          <w:sz w:val="18"/>
          <w:szCs w:val="18"/>
        </w:rPr>
        <w:softHyphen/>
      </w:r>
      <w:r w:rsidRPr="00BB5E0A">
        <w:rPr>
          <w:rFonts w:ascii="Arial" w:hAnsi="Arial" w:cs="Arial"/>
          <w:sz w:val="18"/>
          <w:szCs w:val="18"/>
        </w:rPr>
        <w:t>diska livet utan</w:t>
      </w:r>
      <w:r w:rsidR="003F5513" w:rsidRPr="00BB5E0A">
        <w:rPr>
          <w:rFonts w:ascii="Arial" w:hAnsi="Arial" w:cs="Arial"/>
          <w:sz w:val="18"/>
          <w:szCs w:val="18"/>
        </w:rPr>
        <w:t xml:space="preserve"> att den vanliga gången är att människor </w:t>
      </w:r>
      <w:r w:rsidR="008723C0">
        <w:rPr>
          <w:rFonts w:ascii="Arial" w:hAnsi="Arial" w:cs="Arial"/>
          <w:sz w:val="18"/>
          <w:szCs w:val="18"/>
        </w:rPr>
        <w:t xml:space="preserve">efter döden </w:t>
      </w:r>
      <w:r w:rsidR="003F5513" w:rsidRPr="00BB5E0A">
        <w:rPr>
          <w:rFonts w:ascii="Arial" w:hAnsi="Arial" w:cs="Arial"/>
          <w:sz w:val="18"/>
          <w:szCs w:val="18"/>
        </w:rPr>
        <w:t>blir upp</w:t>
      </w:r>
      <w:r w:rsidR="009857B5">
        <w:rPr>
          <w:rFonts w:ascii="Arial" w:hAnsi="Arial" w:cs="Arial"/>
          <w:sz w:val="18"/>
          <w:szCs w:val="18"/>
        </w:rPr>
        <w:softHyphen/>
      </w:r>
      <w:r w:rsidR="003F5513" w:rsidRPr="00BB5E0A">
        <w:rPr>
          <w:rFonts w:ascii="Arial" w:hAnsi="Arial" w:cs="Arial"/>
          <w:sz w:val="18"/>
          <w:szCs w:val="18"/>
        </w:rPr>
        <w:t>väckta</w:t>
      </w:r>
      <w:r w:rsidR="00A712AE" w:rsidRPr="00BB5E0A">
        <w:rPr>
          <w:rFonts w:ascii="Arial" w:hAnsi="Arial" w:cs="Arial"/>
          <w:sz w:val="18"/>
          <w:szCs w:val="18"/>
        </w:rPr>
        <w:t xml:space="preserve"> till ett nytt</w:t>
      </w:r>
      <w:r w:rsidR="00C872E0">
        <w:rPr>
          <w:rFonts w:ascii="Arial" w:hAnsi="Arial" w:cs="Arial"/>
          <w:sz w:val="18"/>
          <w:szCs w:val="18"/>
        </w:rPr>
        <w:t xml:space="preserve"> </w:t>
      </w:r>
      <w:r w:rsidR="003F5513" w:rsidRPr="00BB5E0A">
        <w:rPr>
          <w:rFonts w:ascii="Arial" w:hAnsi="Arial" w:cs="Arial"/>
          <w:sz w:val="18"/>
          <w:szCs w:val="18"/>
        </w:rPr>
        <w:t>och</w:t>
      </w:r>
      <w:r w:rsidR="00A712AE" w:rsidRPr="00BB5E0A">
        <w:rPr>
          <w:rFonts w:ascii="Arial" w:hAnsi="Arial" w:cs="Arial"/>
          <w:sz w:val="18"/>
          <w:szCs w:val="18"/>
        </w:rPr>
        <w:t xml:space="preserve"> bättre liv</w:t>
      </w:r>
      <w:r w:rsidR="003F5513" w:rsidRPr="00BB5E0A">
        <w:rPr>
          <w:rFonts w:ascii="Arial" w:hAnsi="Arial" w:cs="Arial"/>
          <w:sz w:val="18"/>
          <w:szCs w:val="18"/>
        </w:rPr>
        <w:t xml:space="preserve">, </w:t>
      </w:r>
      <w:r w:rsidR="00C872E0">
        <w:rPr>
          <w:rFonts w:ascii="Arial" w:hAnsi="Arial" w:cs="Arial"/>
          <w:sz w:val="18"/>
          <w:szCs w:val="18"/>
        </w:rPr>
        <w:t>nämligen det</w:t>
      </w:r>
      <w:r w:rsidR="003F5513" w:rsidRPr="00BB5E0A">
        <w:rPr>
          <w:rFonts w:ascii="Arial" w:hAnsi="Arial" w:cs="Arial"/>
          <w:sz w:val="18"/>
          <w:szCs w:val="18"/>
        </w:rPr>
        <w:t xml:space="preserve"> </w:t>
      </w:r>
      <w:r w:rsidR="00C872E0">
        <w:rPr>
          <w:rFonts w:ascii="Arial" w:hAnsi="Arial" w:cs="Arial"/>
          <w:sz w:val="18"/>
          <w:szCs w:val="18"/>
        </w:rPr>
        <w:t xml:space="preserve">odödliga </w:t>
      </w:r>
      <w:r w:rsidR="00A712AE" w:rsidRPr="00BB5E0A">
        <w:rPr>
          <w:rFonts w:ascii="Arial" w:hAnsi="Arial" w:cs="Arial"/>
          <w:sz w:val="18"/>
          <w:szCs w:val="18"/>
        </w:rPr>
        <w:t xml:space="preserve">liv, som </w:t>
      </w:r>
      <w:r w:rsidR="003F5513" w:rsidRPr="00BB5E0A">
        <w:rPr>
          <w:rFonts w:ascii="Arial" w:hAnsi="Arial" w:cs="Arial"/>
          <w:sz w:val="18"/>
          <w:szCs w:val="18"/>
        </w:rPr>
        <w:t xml:space="preserve">Jesus </w:t>
      </w:r>
      <w:r w:rsidR="00A712AE" w:rsidRPr="00BB5E0A">
        <w:rPr>
          <w:rFonts w:ascii="Arial" w:hAnsi="Arial" w:cs="Arial"/>
          <w:sz w:val="18"/>
          <w:szCs w:val="18"/>
        </w:rPr>
        <w:t xml:space="preserve">själv uppväcktes till på Påskdagens morgon. </w:t>
      </w:r>
      <w:r w:rsidR="003F5513" w:rsidRPr="00BB5E0A">
        <w:rPr>
          <w:rFonts w:ascii="Arial" w:hAnsi="Arial" w:cs="Arial"/>
          <w:sz w:val="18"/>
          <w:szCs w:val="18"/>
        </w:rPr>
        <w:t xml:space="preserve">Eftersom </w:t>
      </w:r>
      <w:r w:rsidR="00124EEF" w:rsidRPr="00BB5E0A">
        <w:rPr>
          <w:rFonts w:ascii="Arial" w:hAnsi="Arial" w:cs="Arial"/>
          <w:sz w:val="18"/>
          <w:szCs w:val="18"/>
        </w:rPr>
        <w:t xml:space="preserve">vi inte kan leva </w:t>
      </w:r>
      <w:r w:rsidR="00124EEF" w:rsidRPr="005160AE">
        <w:rPr>
          <w:rFonts w:ascii="Arial" w:hAnsi="Arial" w:cs="Arial"/>
          <w:i/>
          <w:sz w:val="18"/>
          <w:szCs w:val="18"/>
        </w:rPr>
        <w:t>det</w:t>
      </w:r>
      <w:r w:rsidR="00124EEF" w:rsidRPr="00BB5E0A">
        <w:rPr>
          <w:rFonts w:ascii="Arial" w:hAnsi="Arial" w:cs="Arial"/>
          <w:sz w:val="18"/>
          <w:szCs w:val="18"/>
        </w:rPr>
        <w:t xml:space="preserve"> livet här i tillvaron kunde Han inte uppväcka någon till evigt liv</w:t>
      </w:r>
      <w:r w:rsidR="005160AE">
        <w:rPr>
          <w:rFonts w:ascii="Arial" w:hAnsi="Arial" w:cs="Arial"/>
          <w:sz w:val="18"/>
          <w:szCs w:val="18"/>
        </w:rPr>
        <w:t xml:space="preserve"> här</w:t>
      </w:r>
      <w:r w:rsidR="00124EEF" w:rsidRPr="00BB5E0A">
        <w:rPr>
          <w:rFonts w:ascii="Arial" w:hAnsi="Arial" w:cs="Arial"/>
          <w:sz w:val="18"/>
          <w:szCs w:val="18"/>
        </w:rPr>
        <w:t>, utan fick nöja sig med att, som en slags demonstration, ge tillfäl</w:t>
      </w:r>
      <w:r w:rsidR="003E2B44">
        <w:rPr>
          <w:rFonts w:ascii="Arial" w:hAnsi="Arial" w:cs="Arial"/>
          <w:sz w:val="18"/>
          <w:szCs w:val="18"/>
        </w:rPr>
        <w:softHyphen/>
      </w:r>
      <w:r w:rsidR="00124EEF" w:rsidRPr="00BB5E0A">
        <w:rPr>
          <w:rFonts w:ascii="Arial" w:hAnsi="Arial" w:cs="Arial"/>
          <w:sz w:val="18"/>
          <w:szCs w:val="18"/>
        </w:rPr>
        <w:t xml:space="preserve">ligt nytt liv åt några, </w:t>
      </w:r>
      <w:r w:rsidR="00C872E0">
        <w:rPr>
          <w:rFonts w:ascii="Arial" w:hAnsi="Arial" w:cs="Arial"/>
          <w:sz w:val="18"/>
          <w:szCs w:val="18"/>
        </w:rPr>
        <w:t>som</w:t>
      </w:r>
      <w:r w:rsidR="00124EEF" w:rsidRPr="00BB5E0A">
        <w:rPr>
          <w:rFonts w:ascii="Arial" w:hAnsi="Arial" w:cs="Arial"/>
          <w:sz w:val="18"/>
          <w:szCs w:val="18"/>
        </w:rPr>
        <w:t xml:space="preserve"> en antydan om vad Han kan.</w:t>
      </w:r>
      <w:r w:rsidR="003F5513" w:rsidRPr="00BB5E0A">
        <w:rPr>
          <w:rFonts w:ascii="Arial" w:hAnsi="Arial" w:cs="Arial"/>
          <w:sz w:val="18"/>
          <w:szCs w:val="18"/>
        </w:rPr>
        <w:t xml:space="preserve"> </w:t>
      </w:r>
    </w:p>
    <w:p w:rsidR="00124EEF" w:rsidRPr="00BB5E0A" w:rsidRDefault="00124EEF" w:rsidP="00C45CC0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BB5E0A">
        <w:rPr>
          <w:rFonts w:ascii="Arial" w:hAnsi="Arial" w:cs="Arial"/>
          <w:sz w:val="18"/>
          <w:szCs w:val="18"/>
        </w:rPr>
        <w:tab/>
        <w:t>Det finns en sådan antydan till</w:t>
      </w:r>
      <w:r w:rsidR="00C872E0">
        <w:rPr>
          <w:rFonts w:ascii="Arial" w:hAnsi="Arial" w:cs="Arial"/>
          <w:sz w:val="18"/>
          <w:szCs w:val="18"/>
        </w:rPr>
        <w:t xml:space="preserve"> i dagens evangelium</w:t>
      </w:r>
      <w:r w:rsidRPr="00BB5E0A">
        <w:rPr>
          <w:rFonts w:ascii="Arial" w:hAnsi="Arial" w:cs="Arial"/>
          <w:sz w:val="18"/>
          <w:szCs w:val="18"/>
        </w:rPr>
        <w:t>. Det st</w:t>
      </w:r>
      <w:r w:rsidR="00C872E0">
        <w:rPr>
          <w:rFonts w:ascii="Arial" w:hAnsi="Arial" w:cs="Arial"/>
          <w:sz w:val="18"/>
          <w:szCs w:val="18"/>
        </w:rPr>
        <w:t>od</w:t>
      </w:r>
      <w:r w:rsidRPr="00BB5E0A">
        <w:rPr>
          <w:rFonts w:ascii="Arial" w:hAnsi="Arial" w:cs="Arial"/>
          <w:sz w:val="18"/>
          <w:szCs w:val="18"/>
        </w:rPr>
        <w:t xml:space="preserve"> att Jesus sade att flickan inte var död utan sov. </w:t>
      </w:r>
      <w:r w:rsidRPr="00BB5E0A">
        <w:rPr>
          <w:rFonts w:ascii="Arial" w:hAnsi="Arial" w:cs="Arial"/>
          <w:sz w:val="18"/>
          <w:szCs w:val="18"/>
        </w:rPr>
        <w:lastRenderedPageBreak/>
        <w:t xml:space="preserve">Men hur ska vi förstå det? Kan Jesus </w:t>
      </w:r>
      <w:r w:rsidR="00D4747F">
        <w:rPr>
          <w:rFonts w:ascii="Arial" w:hAnsi="Arial" w:cs="Arial"/>
          <w:sz w:val="18"/>
          <w:szCs w:val="18"/>
        </w:rPr>
        <w:t xml:space="preserve">ha </w:t>
      </w:r>
      <w:r w:rsidRPr="00BB5E0A">
        <w:rPr>
          <w:rFonts w:ascii="Arial" w:hAnsi="Arial" w:cs="Arial"/>
          <w:sz w:val="18"/>
          <w:szCs w:val="18"/>
        </w:rPr>
        <w:t>haft fel? Eller menade Han något annat?</w:t>
      </w:r>
    </w:p>
    <w:p w:rsidR="00A712AE" w:rsidRPr="00BB5E0A" w:rsidRDefault="00124EEF" w:rsidP="00C45CC0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BB5E0A">
        <w:rPr>
          <w:rFonts w:ascii="Arial" w:hAnsi="Arial" w:cs="Arial"/>
          <w:sz w:val="18"/>
          <w:szCs w:val="18"/>
        </w:rPr>
        <w:tab/>
        <w:t xml:space="preserve">Det klassiska svaret på den </w:t>
      </w:r>
      <w:r w:rsidR="005160AE">
        <w:rPr>
          <w:rFonts w:ascii="Arial" w:hAnsi="Arial" w:cs="Arial"/>
          <w:sz w:val="18"/>
          <w:szCs w:val="18"/>
        </w:rPr>
        <w:t>det</w:t>
      </w:r>
      <w:r w:rsidRPr="00BB5E0A">
        <w:rPr>
          <w:rFonts w:ascii="Arial" w:hAnsi="Arial" w:cs="Arial"/>
          <w:sz w:val="18"/>
          <w:szCs w:val="18"/>
        </w:rPr>
        <w:t xml:space="preserve"> är att flickan verkli</w:t>
      </w:r>
      <w:r w:rsidR="00FD320A">
        <w:rPr>
          <w:rFonts w:ascii="Arial" w:hAnsi="Arial" w:cs="Arial"/>
          <w:sz w:val="18"/>
          <w:szCs w:val="18"/>
        </w:rPr>
        <w:softHyphen/>
      </w:r>
      <w:r w:rsidRPr="00BB5E0A">
        <w:rPr>
          <w:rFonts w:ascii="Arial" w:hAnsi="Arial" w:cs="Arial"/>
          <w:sz w:val="18"/>
          <w:szCs w:val="18"/>
        </w:rPr>
        <w:t xml:space="preserve">gen var död och </w:t>
      </w:r>
      <w:r w:rsidR="00C872E0">
        <w:rPr>
          <w:rFonts w:ascii="Arial" w:hAnsi="Arial" w:cs="Arial"/>
          <w:sz w:val="18"/>
          <w:szCs w:val="18"/>
        </w:rPr>
        <w:t xml:space="preserve">att </w:t>
      </w:r>
      <w:r w:rsidRPr="00BB5E0A">
        <w:rPr>
          <w:rFonts w:ascii="Arial" w:hAnsi="Arial" w:cs="Arial"/>
          <w:sz w:val="18"/>
          <w:szCs w:val="18"/>
        </w:rPr>
        <w:t xml:space="preserve">Jesus visste det, men att Han ville tala om att den som </w:t>
      </w:r>
      <w:r w:rsidR="00C872E0">
        <w:rPr>
          <w:rFonts w:ascii="Arial" w:hAnsi="Arial" w:cs="Arial"/>
          <w:sz w:val="18"/>
          <w:szCs w:val="18"/>
        </w:rPr>
        <w:t xml:space="preserve">dör med Jesus </w:t>
      </w:r>
      <w:r w:rsidRPr="00BB5E0A">
        <w:rPr>
          <w:rFonts w:ascii="Arial" w:hAnsi="Arial" w:cs="Arial"/>
          <w:sz w:val="18"/>
          <w:szCs w:val="18"/>
        </w:rPr>
        <w:t xml:space="preserve">inte </w:t>
      </w:r>
      <w:r w:rsidR="00C872E0">
        <w:rPr>
          <w:rFonts w:ascii="Arial" w:hAnsi="Arial" w:cs="Arial"/>
          <w:sz w:val="18"/>
          <w:szCs w:val="18"/>
        </w:rPr>
        <w:t xml:space="preserve">dör </w:t>
      </w:r>
      <w:r w:rsidRPr="00BB5E0A">
        <w:rPr>
          <w:rFonts w:ascii="Arial" w:hAnsi="Arial" w:cs="Arial"/>
          <w:sz w:val="18"/>
          <w:szCs w:val="18"/>
        </w:rPr>
        <w:t xml:space="preserve">i betydelsen </w:t>
      </w:r>
      <w:r w:rsidR="00C872E0">
        <w:rPr>
          <w:rFonts w:ascii="Arial" w:hAnsi="Arial" w:cs="Arial"/>
          <w:sz w:val="18"/>
          <w:szCs w:val="18"/>
        </w:rPr>
        <w:t xml:space="preserve">försvinner </w:t>
      </w:r>
      <w:r w:rsidRPr="00BB5E0A">
        <w:rPr>
          <w:rFonts w:ascii="Arial" w:hAnsi="Arial" w:cs="Arial"/>
          <w:sz w:val="18"/>
          <w:szCs w:val="18"/>
        </w:rPr>
        <w:t xml:space="preserve">för alltid, </w:t>
      </w:r>
      <w:r w:rsidR="005160AE">
        <w:rPr>
          <w:rFonts w:ascii="Arial" w:hAnsi="Arial" w:cs="Arial"/>
          <w:sz w:val="18"/>
          <w:szCs w:val="18"/>
        </w:rPr>
        <w:t>utan</w:t>
      </w:r>
      <w:r w:rsidRPr="00BB5E0A">
        <w:rPr>
          <w:rFonts w:ascii="Arial" w:hAnsi="Arial" w:cs="Arial"/>
          <w:sz w:val="18"/>
          <w:szCs w:val="18"/>
        </w:rPr>
        <w:t xml:space="preserve"> i Jesu närhet blir döden en sömn, en vila från vår livsdag på jorden </w:t>
      </w:r>
      <w:r w:rsidRPr="005160AE">
        <w:rPr>
          <w:rFonts w:ascii="Arial" w:hAnsi="Arial" w:cs="Arial"/>
          <w:i/>
          <w:sz w:val="18"/>
          <w:szCs w:val="18"/>
        </w:rPr>
        <w:t>till</w:t>
      </w:r>
      <w:r w:rsidRPr="00BB5E0A">
        <w:rPr>
          <w:rFonts w:ascii="Arial" w:hAnsi="Arial" w:cs="Arial"/>
          <w:sz w:val="18"/>
          <w:szCs w:val="18"/>
        </w:rPr>
        <w:t xml:space="preserve"> </w:t>
      </w:r>
      <w:r w:rsidR="005160AE">
        <w:rPr>
          <w:rFonts w:ascii="Arial" w:hAnsi="Arial" w:cs="Arial"/>
          <w:sz w:val="18"/>
          <w:szCs w:val="18"/>
        </w:rPr>
        <w:t xml:space="preserve">något nytt, </w:t>
      </w:r>
      <w:r w:rsidR="00C872E0">
        <w:rPr>
          <w:rFonts w:ascii="Arial" w:hAnsi="Arial" w:cs="Arial"/>
          <w:sz w:val="18"/>
          <w:szCs w:val="18"/>
        </w:rPr>
        <w:t>evighetsdagen i himlen</w:t>
      </w:r>
      <w:r w:rsidRPr="00BB5E0A">
        <w:rPr>
          <w:rFonts w:ascii="Arial" w:hAnsi="Arial" w:cs="Arial"/>
          <w:sz w:val="18"/>
          <w:szCs w:val="18"/>
        </w:rPr>
        <w:t xml:space="preserve">, </w:t>
      </w:r>
      <w:r w:rsidR="005160AE">
        <w:rPr>
          <w:rFonts w:ascii="Arial" w:hAnsi="Arial" w:cs="Arial"/>
          <w:sz w:val="18"/>
          <w:szCs w:val="18"/>
        </w:rPr>
        <w:t>inte tillbaka till det gamla.</w:t>
      </w:r>
    </w:p>
    <w:p w:rsidR="005D7160" w:rsidRDefault="003A23D3" w:rsidP="003A23D3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BB5E0A">
        <w:rPr>
          <w:rFonts w:ascii="Arial" w:hAnsi="Arial" w:cs="Arial"/>
          <w:sz w:val="18"/>
          <w:szCs w:val="18"/>
        </w:rPr>
        <w:tab/>
        <w:t>En annan vinkling på det som hände där hemma hos synagogföreståndaren är att Jesus lät det eviga livet bryta in mitt i det vardagliga, jordiska livet, som en för</w:t>
      </w:r>
      <w:r w:rsidR="003E2B44">
        <w:rPr>
          <w:rFonts w:ascii="Arial" w:hAnsi="Arial" w:cs="Arial"/>
          <w:sz w:val="18"/>
          <w:szCs w:val="18"/>
        </w:rPr>
        <w:softHyphen/>
      </w:r>
      <w:r w:rsidRPr="00BB5E0A">
        <w:rPr>
          <w:rFonts w:ascii="Arial" w:hAnsi="Arial" w:cs="Arial"/>
          <w:sz w:val="18"/>
          <w:szCs w:val="18"/>
        </w:rPr>
        <w:t>smak på det som Han vill ge oss en gång.</w:t>
      </w:r>
      <w:r w:rsidR="005160AE">
        <w:rPr>
          <w:rFonts w:ascii="Arial" w:hAnsi="Arial" w:cs="Arial"/>
          <w:sz w:val="18"/>
          <w:szCs w:val="18"/>
        </w:rPr>
        <w:t xml:space="preserve"> Evangeliet berättar – bland annat – om </w:t>
      </w:r>
      <w:r w:rsidR="005D7160" w:rsidRPr="005160AE">
        <w:rPr>
          <w:rFonts w:ascii="Arial" w:hAnsi="Arial" w:cs="Arial"/>
          <w:i/>
          <w:sz w:val="18"/>
          <w:szCs w:val="18"/>
        </w:rPr>
        <w:t>hur</w:t>
      </w:r>
      <w:r w:rsidR="005D7160">
        <w:rPr>
          <w:rFonts w:ascii="Arial" w:hAnsi="Arial" w:cs="Arial"/>
          <w:sz w:val="18"/>
          <w:szCs w:val="18"/>
        </w:rPr>
        <w:t xml:space="preserve"> det går till. Jag tänker helt kort – ty den här predikan är onekligen en smula kortfattad – nämna tre saker.</w:t>
      </w:r>
    </w:p>
    <w:p w:rsidR="005D7160" w:rsidRDefault="005D7160" w:rsidP="003A23D3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Det första är att det eviga livet </w:t>
      </w:r>
      <w:r w:rsidR="005160AE">
        <w:rPr>
          <w:rFonts w:ascii="Arial" w:hAnsi="Arial" w:cs="Arial"/>
          <w:sz w:val="18"/>
          <w:szCs w:val="18"/>
        </w:rPr>
        <w:t xml:space="preserve">gärna </w:t>
      </w:r>
      <w:r>
        <w:rPr>
          <w:rFonts w:ascii="Arial" w:hAnsi="Arial" w:cs="Arial"/>
          <w:sz w:val="18"/>
          <w:szCs w:val="18"/>
        </w:rPr>
        <w:t>bryter fram i den kristna kyrkans gemen</w:t>
      </w:r>
      <w:r w:rsidR="003E2B44"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t xml:space="preserve">skap. Ty varför tog Jesus med sig Petrus, Jakob och S:t Hans till flickan om inte för att markera att det är just i apostlarnas gemenskap, alltså i den allmänneliga och apostoliska kyrkan, som det sker under och </w:t>
      </w:r>
      <w:r w:rsidR="003E2B44">
        <w:rPr>
          <w:rFonts w:ascii="Arial" w:hAnsi="Arial" w:cs="Arial"/>
          <w:sz w:val="18"/>
          <w:szCs w:val="18"/>
        </w:rPr>
        <w:t xml:space="preserve">som </w:t>
      </w:r>
      <w:r>
        <w:rPr>
          <w:rFonts w:ascii="Arial" w:hAnsi="Arial" w:cs="Arial"/>
          <w:sz w:val="18"/>
          <w:szCs w:val="18"/>
        </w:rPr>
        <w:t>himlen bryter in i världen i</w:t>
      </w:r>
      <w:r w:rsidR="008723C0">
        <w:rPr>
          <w:rFonts w:ascii="Arial" w:hAnsi="Arial" w:cs="Arial"/>
          <w:sz w:val="18"/>
          <w:szCs w:val="18"/>
        </w:rPr>
        <w:t>?</w:t>
      </w:r>
    </w:p>
    <w:p w:rsidR="00C872E0" w:rsidRDefault="005D7160" w:rsidP="003A23D3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Det andra är att det eviga livet gärna bryter fram i Jesu ord. Ty varför behöll </w:t>
      </w:r>
      <w:r w:rsidR="005160AE">
        <w:rPr>
          <w:rFonts w:ascii="Arial" w:hAnsi="Arial" w:cs="Arial"/>
          <w:sz w:val="18"/>
          <w:szCs w:val="18"/>
        </w:rPr>
        <w:t xml:space="preserve">evangelisten </w:t>
      </w:r>
      <w:r>
        <w:rPr>
          <w:rFonts w:ascii="Arial" w:hAnsi="Arial" w:cs="Arial"/>
          <w:sz w:val="18"/>
          <w:szCs w:val="18"/>
        </w:rPr>
        <w:t xml:space="preserve">Markus Jesus-orden till flickan på </w:t>
      </w:r>
      <w:r w:rsidR="005160AE">
        <w:rPr>
          <w:rFonts w:ascii="Arial" w:hAnsi="Arial" w:cs="Arial"/>
          <w:sz w:val="18"/>
          <w:szCs w:val="18"/>
        </w:rPr>
        <w:t>Jesu</w:t>
      </w:r>
      <w:r>
        <w:rPr>
          <w:rFonts w:ascii="Arial" w:hAnsi="Arial" w:cs="Arial"/>
          <w:sz w:val="18"/>
          <w:szCs w:val="18"/>
        </w:rPr>
        <w:t xml:space="preserve"> talspråk arameiska om inte för att orden hade så</w:t>
      </w:r>
      <w:r w:rsidR="008723C0">
        <w:rPr>
          <w:rFonts w:ascii="Arial" w:hAnsi="Arial" w:cs="Arial"/>
          <w:sz w:val="18"/>
          <w:szCs w:val="18"/>
        </w:rPr>
        <w:t>da</w:t>
      </w:r>
      <w:r>
        <w:rPr>
          <w:rFonts w:ascii="Arial" w:hAnsi="Arial" w:cs="Arial"/>
          <w:sz w:val="18"/>
          <w:szCs w:val="18"/>
        </w:rPr>
        <w:t xml:space="preserve">n kraft att </w:t>
      </w:r>
      <w:r w:rsidR="005160AE">
        <w:rPr>
          <w:rFonts w:ascii="Arial" w:hAnsi="Arial" w:cs="Arial"/>
          <w:sz w:val="18"/>
          <w:szCs w:val="18"/>
        </w:rPr>
        <w:t xml:space="preserve">Markus </w:t>
      </w:r>
      <w:r>
        <w:rPr>
          <w:rFonts w:ascii="Arial" w:hAnsi="Arial" w:cs="Arial"/>
          <w:sz w:val="18"/>
          <w:szCs w:val="18"/>
        </w:rPr>
        <w:t xml:space="preserve">inte kunde låta bli. Jesus talar fortfarande </w:t>
      </w:r>
      <w:r w:rsidR="005160AE">
        <w:rPr>
          <w:rFonts w:ascii="Arial" w:hAnsi="Arial" w:cs="Arial"/>
          <w:sz w:val="18"/>
          <w:szCs w:val="18"/>
        </w:rPr>
        <w:t xml:space="preserve">mäktigt </w:t>
      </w:r>
      <w:r>
        <w:rPr>
          <w:rFonts w:ascii="Arial" w:hAnsi="Arial" w:cs="Arial"/>
          <w:sz w:val="18"/>
          <w:szCs w:val="18"/>
        </w:rPr>
        <w:t>i sitt eget Ord, i Bibeln, d</w:t>
      </w:r>
      <w:r w:rsidR="008723C0">
        <w:rPr>
          <w:rFonts w:ascii="Arial" w:hAnsi="Arial" w:cs="Arial"/>
          <w:sz w:val="18"/>
          <w:szCs w:val="18"/>
        </w:rPr>
        <w:t>et som är levande och verksamt?</w:t>
      </w:r>
      <w:r>
        <w:rPr>
          <w:rFonts w:ascii="Arial" w:hAnsi="Arial" w:cs="Arial"/>
          <w:sz w:val="18"/>
          <w:szCs w:val="18"/>
        </w:rPr>
        <w:t xml:space="preserve"> </w:t>
      </w:r>
      <w:r w:rsidR="005160AE">
        <w:rPr>
          <w:rFonts w:ascii="Arial" w:hAnsi="Arial" w:cs="Arial"/>
          <w:sz w:val="18"/>
          <w:szCs w:val="18"/>
        </w:rPr>
        <w:t xml:space="preserve">Jesus </w:t>
      </w:r>
      <w:r>
        <w:rPr>
          <w:rFonts w:ascii="Arial" w:hAnsi="Arial" w:cs="Arial"/>
          <w:sz w:val="18"/>
          <w:szCs w:val="18"/>
        </w:rPr>
        <w:t xml:space="preserve">talar </w:t>
      </w:r>
      <w:r w:rsidR="003E2B44">
        <w:rPr>
          <w:rFonts w:ascii="Arial" w:hAnsi="Arial" w:cs="Arial"/>
          <w:sz w:val="18"/>
          <w:szCs w:val="18"/>
        </w:rPr>
        <w:t xml:space="preserve">också </w:t>
      </w:r>
      <w:r>
        <w:rPr>
          <w:rFonts w:ascii="Arial" w:hAnsi="Arial" w:cs="Arial"/>
          <w:sz w:val="18"/>
          <w:szCs w:val="18"/>
        </w:rPr>
        <w:t xml:space="preserve">i gudstjänsten. När </w:t>
      </w:r>
      <w:r w:rsidR="005160AE">
        <w:rPr>
          <w:rFonts w:ascii="Arial" w:hAnsi="Arial" w:cs="Arial"/>
          <w:sz w:val="18"/>
          <w:szCs w:val="18"/>
        </w:rPr>
        <w:t>Han</w:t>
      </w:r>
      <w:r>
        <w:rPr>
          <w:rFonts w:ascii="Arial" w:hAnsi="Arial" w:cs="Arial"/>
          <w:sz w:val="18"/>
          <w:szCs w:val="18"/>
        </w:rPr>
        <w:t xml:space="preserve"> lånar prästens röst och </w:t>
      </w:r>
      <w:r w:rsidR="003E2B44">
        <w:rPr>
          <w:rFonts w:ascii="Arial" w:hAnsi="Arial" w:cs="Arial"/>
          <w:sz w:val="18"/>
          <w:szCs w:val="18"/>
        </w:rPr>
        <w:t>till exem</w:t>
      </w:r>
      <w:r w:rsidR="00FD320A">
        <w:rPr>
          <w:rFonts w:ascii="Arial" w:hAnsi="Arial" w:cs="Arial"/>
          <w:sz w:val="18"/>
          <w:szCs w:val="18"/>
        </w:rPr>
        <w:softHyphen/>
      </w:r>
      <w:r w:rsidR="003E2B44">
        <w:rPr>
          <w:rFonts w:ascii="Arial" w:hAnsi="Arial" w:cs="Arial"/>
          <w:sz w:val="18"/>
          <w:szCs w:val="18"/>
        </w:rPr>
        <w:t xml:space="preserve">pel </w:t>
      </w:r>
      <w:r>
        <w:rPr>
          <w:rFonts w:ascii="Arial" w:hAnsi="Arial" w:cs="Arial"/>
          <w:sz w:val="18"/>
          <w:szCs w:val="18"/>
        </w:rPr>
        <w:t>tillsäger syndaförlåtelsen eller välsignar, då bryter himlen och det eviga liv</w:t>
      </w:r>
      <w:r w:rsidR="005160AE">
        <w:rPr>
          <w:rFonts w:ascii="Arial" w:hAnsi="Arial" w:cs="Arial"/>
          <w:sz w:val="18"/>
          <w:szCs w:val="18"/>
        </w:rPr>
        <w:t>et</w:t>
      </w:r>
      <w:r>
        <w:rPr>
          <w:rFonts w:ascii="Arial" w:hAnsi="Arial" w:cs="Arial"/>
          <w:sz w:val="18"/>
          <w:szCs w:val="18"/>
        </w:rPr>
        <w:t xml:space="preserve"> in i våra liv</w:t>
      </w:r>
      <w:r w:rsidR="005160AE">
        <w:rPr>
          <w:rFonts w:ascii="Arial" w:hAnsi="Arial" w:cs="Arial"/>
          <w:sz w:val="18"/>
          <w:szCs w:val="18"/>
        </w:rPr>
        <w:t xml:space="preserve"> med makt och myndighet</w:t>
      </w:r>
      <w:r>
        <w:rPr>
          <w:rFonts w:ascii="Arial" w:hAnsi="Arial" w:cs="Arial"/>
          <w:sz w:val="18"/>
          <w:szCs w:val="18"/>
        </w:rPr>
        <w:t>.</w:t>
      </w:r>
    </w:p>
    <w:p w:rsidR="005D7160" w:rsidRDefault="005D7160" w:rsidP="003A23D3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160AE">
        <w:rPr>
          <w:rFonts w:ascii="Arial" w:hAnsi="Arial" w:cs="Arial"/>
          <w:sz w:val="18"/>
          <w:szCs w:val="18"/>
        </w:rPr>
        <w:t xml:space="preserve">En </w:t>
      </w:r>
      <w:r>
        <w:rPr>
          <w:rFonts w:ascii="Arial" w:hAnsi="Arial" w:cs="Arial"/>
          <w:sz w:val="18"/>
          <w:szCs w:val="18"/>
        </w:rPr>
        <w:t xml:space="preserve">tredje </w:t>
      </w:r>
      <w:r w:rsidR="005160AE">
        <w:rPr>
          <w:rFonts w:ascii="Arial" w:hAnsi="Arial" w:cs="Arial"/>
          <w:sz w:val="18"/>
          <w:szCs w:val="18"/>
        </w:rPr>
        <w:t xml:space="preserve">sak som </w:t>
      </w:r>
      <w:r>
        <w:rPr>
          <w:rFonts w:ascii="Arial" w:hAnsi="Arial" w:cs="Arial"/>
          <w:sz w:val="18"/>
          <w:szCs w:val="18"/>
        </w:rPr>
        <w:t>evangeliet berättar om hur det eviga livet bryter igenom är att det gärna sker i den he</w:t>
      </w:r>
      <w:r w:rsidR="00FD320A"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t xml:space="preserve">liga beröringen. Ty varför tog </w:t>
      </w:r>
      <w:r w:rsidR="003E2B44">
        <w:rPr>
          <w:rFonts w:ascii="Arial" w:hAnsi="Arial" w:cs="Arial"/>
          <w:sz w:val="18"/>
          <w:szCs w:val="18"/>
        </w:rPr>
        <w:t>Jesus flickan</w:t>
      </w:r>
      <w:r>
        <w:rPr>
          <w:rFonts w:ascii="Arial" w:hAnsi="Arial" w:cs="Arial"/>
          <w:sz w:val="18"/>
          <w:szCs w:val="18"/>
        </w:rPr>
        <w:t xml:space="preserve"> i handen om inte för att Guds nåd och liv förmedlas just </w:t>
      </w:r>
      <w:r w:rsidR="003E2B44">
        <w:rPr>
          <w:rFonts w:ascii="Arial" w:hAnsi="Arial" w:cs="Arial"/>
          <w:sz w:val="18"/>
          <w:szCs w:val="18"/>
        </w:rPr>
        <w:t>så</w:t>
      </w:r>
      <w:r w:rsidR="008723C0">
        <w:rPr>
          <w:rFonts w:ascii="Arial" w:hAnsi="Arial" w:cs="Arial"/>
          <w:sz w:val="18"/>
          <w:szCs w:val="18"/>
        </w:rPr>
        <w:t>?</w:t>
      </w:r>
      <w:r>
        <w:rPr>
          <w:rFonts w:ascii="Arial" w:hAnsi="Arial" w:cs="Arial"/>
          <w:sz w:val="18"/>
          <w:szCs w:val="18"/>
        </w:rPr>
        <w:t xml:space="preserve"> Det kom</w:t>
      </w:r>
      <w:r w:rsidR="00FD320A"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t>mer till oss i synliga och konkreta medel, i dopets vatten, nattvardens bröd och vin, händers beröring, smörjelsens olja. Gud är materiell i den meningen att Han handlar materiellt.</w:t>
      </w:r>
    </w:p>
    <w:p w:rsidR="005D7160" w:rsidRDefault="005D7160" w:rsidP="003A23D3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Så bryter det eviga livet igenom hos oss.</w:t>
      </w:r>
    </w:p>
    <w:p w:rsidR="005D7160" w:rsidRDefault="005D7160" w:rsidP="003A23D3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Nu ska jag till sist säga något om smörjelsen – som alltså är ett av de medel med vilka Jesus rör vid oss och det eviga livet bryter igenom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här i tillvaron.</w:t>
      </w:r>
      <w:r>
        <w:rPr>
          <w:rFonts w:ascii="Arial" w:hAnsi="Arial" w:cs="Arial"/>
          <w:sz w:val="18"/>
          <w:szCs w:val="18"/>
        </w:rPr>
        <w:tab/>
      </w:r>
    </w:p>
    <w:p w:rsidR="00A712AE" w:rsidRPr="00BB5E0A" w:rsidRDefault="005D7160" w:rsidP="00C45CC0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Det står om smörjelsen i </w:t>
      </w:r>
      <w:r w:rsidR="003E2B44">
        <w:rPr>
          <w:rFonts w:ascii="Arial" w:hAnsi="Arial" w:cs="Arial"/>
          <w:sz w:val="18"/>
          <w:szCs w:val="18"/>
        </w:rPr>
        <w:t xml:space="preserve">Bibeln och </w:t>
      </w:r>
      <w:r w:rsidR="005160AE">
        <w:rPr>
          <w:rFonts w:ascii="Arial" w:hAnsi="Arial" w:cs="Arial"/>
          <w:sz w:val="18"/>
          <w:szCs w:val="18"/>
        </w:rPr>
        <w:t>därför har den kristna kyrkan alltid använt den som ett av nådemedlen.</w:t>
      </w:r>
      <w:r>
        <w:rPr>
          <w:rFonts w:ascii="Arial" w:hAnsi="Arial" w:cs="Arial"/>
          <w:sz w:val="18"/>
          <w:szCs w:val="18"/>
        </w:rPr>
        <w:t xml:space="preserve"> </w:t>
      </w:r>
      <w:r w:rsidR="003E2B44">
        <w:rPr>
          <w:rFonts w:ascii="Arial" w:hAnsi="Arial" w:cs="Arial"/>
          <w:sz w:val="18"/>
          <w:szCs w:val="18"/>
        </w:rPr>
        <w:t xml:space="preserve">Här i S:t Hans har vi </w:t>
      </w:r>
      <w:r>
        <w:rPr>
          <w:rFonts w:ascii="Arial" w:hAnsi="Arial" w:cs="Arial"/>
          <w:sz w:val="18"/>
          <w:szCs w:val="18"/>
        </w:rPr>
        <w:t>haft av biskop invigd olja sedan 1978. Vi har använt den ett antal gånger, till exempel vid alla våra konfirmationer sedan 1997, vilket betyder stor</w:t>
      </w:r>
      <w:r w:rsidR="00FD320A"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t>leksordningen 500 konfirmander.</w:t>
      </w:r>
      <w:r w:rsidR="003E2B44">
        <w:rPr>
          <w:rFonts w:ascii="Arial" w:hAnsi="Arial" w:cs="Arial"/>
          <w:sz w:val="18"/>
          <w:szCs w:val="18"/>
        </w:rPr>
        <w:t xml:space="preserve"> </w:t>
      </w:r>
      <w:r w:rsidR="005160AE">
        <w:rPr>
          <w:rFonts w:ascii="Arial" w:hAnsi="Arial" w:cs="Arial"/>
          <w:sz w:val="18"/>
          <w:szCs w:val="18"/>
        </w:rPr>
        <w:t xml:space="preserve">Det </w:t>
      </w:r>
      <w:r>
        <w:rPr>
          <w:rFonts w:ascii="Arial" w:hAnsi="Arial" w:cs="Arial"/>
          <w:sz w:val="18"/>
          <w:szCs w:val="18"/>
        </w:rPr>
        <w:t xml:space="preserve">märkliga </w:t>
      </w:r>
      <w:r w:rsidR="00A712AE" w:rsidRPr="00BB5E0A">
        <w:rPr>
          <w:rFonts w:ascii="Arial" w:hAnsi="Arial" w:cs="Arial"/>
          <w:sz w:val="18"/>
          <w:szCs w:val="18"/>
        </w:rPr>
        <w:t xml:space="preserve">är att </w:t>
      </w:r>
      <w:r w:rsidR="005160AE">
        <w:rPr>
          <w:rFonts w:ascii="Arial" w:hAnsi="Arial" w:cs="Arial"/>
          <w:sz w:val="18"/>
          <w:szCs w:val="18"/>
        </w:rPr>
        <w:t>oljan vi har</w:t>
      </w:r>
      <w:r w:rsidR="00A712AE" w:rsidRPr="00BB5E0A">
        <w:rPr>
          <w:rFonts w:ascii="Arial" w:hAnsi="Arial" w:cs="Arial"/>
          <w:sz w:val="18"/>
          <w:szCs w:val="18"/>
        </w:rPr>
        <w:t xml:space="preserve"> fortfarande är </w:t>
      </w:r>
      <w:r w:rsidR="003E2B44">
        <w:rPr>
          <w:rFonts w:ascii="Arial" w:hAnsi="Arial" w:cs="Arial"/>
          <w:sz w:val="18"/>
          <w:szCs w:val="18"/>
        </w:rPr>
        <w:t>färsk</w:t>
      </w:r>
      <w:r w:rsidR="00A712AE" w:rsidRPr="00BB5E0A">
        <w:rPr>
          <w:rFonts w:ascii="Arial" w:hAnsi="Arial" w:cs="Arial"/>
          <w:sz w:val="18"/>
          <w:szCs w:val="18"/>
        </w:rPr>
        <w:t xml:space="preserve">. Och att det är så mycket kvar </w:t>
      </w:r>
      <w:r>
        <w:rPr>
          <w:rFonts w:ascii="Arial" w:hAnsi="Arial" w:cs="Arial"/>
          <w:sz w:val="18"/>
          <w:szCs w:val="18"/>
        </w:rPr>
        <w:t xml:space="preserve">av den </w:t>
      </w:r>
      <w:r w:rsidR="003E2B44">
        <w:rPr>
          <w:rFonts w:ascii="Arial" w:hAnsi="Arial" w:cs="Arial"/>
          <w:sz w:val="18"/>
          <w:szCs w:val="18"/>
        </w:rPr>
        <w:t>– som om den föröka</w:t>
      </w:r>
      <w:r w:rsidR="005160AE">
        <w:rPr>
          <w:rFonts w:ascii="Arial" w:hAnsi="Arial" w:cs="Arial"/>
          <w:sz w:val="18"/>
          <w:szCs w:val="18"/>
        </w:rPr>
        <w:t>r</w:t>
      </w:r>
      <w:r w:rsidR="003E2B44">
        <w:rPr>
          <w:rFonts w:ascii="Arial" w:hAnsi="Arial" w:cs="Arial"/>
          <w:sz w:val="18"/>
          <w:szCs w:val="18"/>
        </w:rPr>
        <w:t xml:space="preserve"> sig</w:t>
      </w:r>
      <w:r w:rsidR="00A712AE" w:rsidRPr="00BB5E0A">
        <w:rPr>
          <w:rFonts w:ascii="Arial" w:hAnsi="Arial" w:cs="Arial"/>
          <w:sz w:val="18"/>
          <w:szCs w:val="18"/>
        </w:rPr>
        <w:t xml:space="preserve">. </w:t>
      </w:r>
    </w:p>
    <w:p w:rsidR="00A712AE" w:rsidRPr="00BB5E0A" w:rsidRDefault="00A712AE" w:rsidP="00C45CC0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BB5E0A">
        <w:rPr>
          <w:rFonts w:ascii="Arial" w:hAnsi="Arial" w:cs="Arial"/>
          <w:sz w:val="18"/>
          <w:szCs w:val="18"/>
        </w:rPr>
        <w:tab/>
        <w:t xml:space="preserve">Och om jag tänker efter vad som hänt med dem som vi smort med olja har </w:t>
      </w:r>
      <w:r w:rsidR="003E2B44">
        <w:rPr>
          <w:rFonts w:ascii="Arial" w:hAnsi="Arial" w:cs="Arial"/>
          <w:sz w:val="18"/>
          <w:szCs w:val="18"/>
        </w:rPr>
        <w:t>ett antal</w:t>
      </w:r>
      <w:r w:rsidRPr="00BB5E0A">
        <w:rPr>
          <w:rFonts w:ascii="Arial" w:hAnsi="Arial" w:cs="Arial"/>
          <w:sz w:val="18"/>
          <w:szCs w:val="18"/>
        </w:rPr>
        <w:t xml:space="preserve"> blivit </w:t>
      </w:r>
      <w:r w:rsidR="003E2B44">
        <w:rPr>
          <w:rFonts w:ascii="Arial" w:hAnsi="Arial" w:cs="Arial"/>
          <w:sz w:val="18"/>
          <w:szCs w:val="18"/>
        </w:rPr>
        <w:t xml:space="preserve">så där </w:t>
      </w:r>
      <w:r w:rsidRPr="00BB5E0A">
        <w:rPr>
          <w:rFonts w:ascii="Arial" w:hAnsi="Arial" w:cs="Arial"/>
          <w:sz w:val="18"/>
          <w:szCs w:val="18"/>
        </w:rPr>
        <w:t>mirakulöst friska</w:t>
      </w:r>
      <w:r w:rsidR="003E2B44">
        <w:rPr>
          <w:rFonts w:ascii="Arial" w:hAnsi="Arial" w:cs="Arial"/>
          <w:sz w:val="18"/>
          <w:szCs w:val="18"/>
        </w:rPr>
        <w:t xml:space="preserve"> att </w:t>
      </w:r>
      <w:r w:rsidR="005160AE">
        <w:rPr>
          <w:rFonts w:ascii="Arial" w:hAnsi="Arial" w:cs="Arial"/>
          <w:sz w:val="18"/>
          <w:szCs w:val="18"/>
        </w:rPr>
        <w:t>läkare</w:t>
      </w:r>
      <w:r w:rsidR="003E2B44">
        <w:rPr>
          <w:rFonts w:ascii="Arial" w:hAnsi="Arial" w:cs="Arial"/>
          <w:sz w:val="18"/>
          <w:szCs w:val="18"/>
        </w:rPr>
        <w:t xml:space="preserve"> bara konstatera</w:t>
      </w:r>
      <w:r w:rsidR="005160AE">
        <w:rPr>
          <w:rFonts w:ascii="Arial" w:hAnsi="Arial" w:cs="Arial"/>
          <w:sz w:val="18"/>
          <w:szCs w:val="18"/>
        </w:rPr>
        <w:t>t att sjukdomen försvun</w:t>
      </w:r>
      <w:r w:rsidR="00FD320A">
        <w:rPr>
          <w:rFonts w:ascii="Arial" w:hAnsi="Arial" w:cs="Arial"/>
          <w:sz w:val="18"/>
          <w:szCs w:val="18"/>
        </w:rPr>
        <w:softHyphen/>
      </w:r>
      <w:r w:rsidR="008723C0">
        <w:rPr>
          <w:rFonts w:ascii="Arial" w:hAnsi="Arial" w:cs="Arial"/>
          <w:sz w:val="18"/>
          <w:szCs w:val="18"/>
        </w:rPr>
        <w:t>nit.</w:t>
      </w:r>
      <w:r w:rsidR="005160AE">
        <w:rPr>
          <w:rFonts w:ascii="Arial" w:hAnsi="Arial" w:cs="Arial"/>
          <w:sz w:val="18"/>
          <w:szCs w:val="18"/>
        </w:rPr>
        <w:t xml:space="preserve"> </w:t>
      </w:r>
      <w:r w:rsidR="008723C0">
        <w:rPr>
          <w:rFonts w:ascii="Arial" w:hAnsi="Arial" w:cs="Arial"/>
          <w:sz w:val="18"/>
          <w:szCs w:val="18"/>
        </w:rPr>
        <w:t>A</w:t>
      </w:r>
      <w:r w:rsidR="005160AE">
        <w:rPr>
          <w:rFonts w:ascii="Arial" w:hAnsi="Arial" w:cs="Arial"/>
          <w:sz w:val="18"/>
          <w:szCs w:val="18"/>
        </w:rPr>
        <w:t>ndra</w:t>
      </w:r>
      <w:r w:rsidRPr="00BB5E0A">
        <w:rPr>
          <w:rFonts w:ascii="Arial" w:hAnsi="Arial" w:cs="Arial"/>
          <w:sz w:val="18"/>
          <w:szCs w:val="18"/>
        </w:rPr>
        <w:t xml:space="preserve"> </w:t>
      </w:r>
      <w:r w:rsidR="0098210C" w:rsidRPr="00BB5E0A">
        <w:rPr>
          <w:rFonts w:ascii="Arial" w:hAnsi="Arial" w:cs="Arial"/>
          <w:sz w:val="18"/>
          <w:szCs w:val="18"/>
        </w:rPr>
        <w:t xml:space="preserve">bokstavligt </w:t>
      </w:r>
      <w:r w:rsidR="008723C0">
        <w:rPr>
          <w:rFonts w:ascii="Arial" w:hAnsi="Arial" w:cs="Arial"/>
          <w:sz w:val="18"/>
          <w:szCs w:val="18"/>
        </w:rPr>
        <w:t xml:space="preserve">har som frukt av smörjelsen tydligt och trösterikt </w:t>
      </w:r>
      <w:r w:rsidRPr="00BB5E0A">
        <w:rPr>
          <w:rFonts w:ascii="Arial" w:hAnsi="Arial" w:cs="Arial"/>
          <w:sz w:val="18"/>
          <w:szCs w:val="18"/>
        </w:rPr>
        <w:t>känt sig burna</w:t>
      </w:r>
      <w:r w:rsidR="005160AE">
        <w:rPr>
          <w:rFonts w:ascii="Arial" w:hAnsi="Arial" w:cs="Arial"/>
          <w:sz w:val="18"/>
          <w:szCs w:val="18"/>
        </w:rPr>
        <w:t xml:space="preserve"> eller förstått att det finns en god mening med deras lidande</w:t>
      </w:r>
      <w:r w:rsidRPr="00BB5E0A">
        <w:rPr>
          <w:rFonts w:ascii="Arial" w:hAnsi="Arial" w:cs="Arial"/>
          <w:sz w:val="18"/>
          <w:szCs w:val="18"/>
        </w:rPr>
        <w:t xml:space="preserve">. </w:t>
      </w:r>
      <w:r w:rsidR="005160AE">
        <w:rPr>
          <w:rFonts w:ascii="Arial" w:hAnsi="Arial" w:cs="Arial"/>
          <w:sz w:val="18"/>
          <w:szCs w:val="18"/>
        </w:rPr>
        <w:t>Ett antal har</w:t>
      </w:r>
      <w:r w:rsidR="005160AE" w:rsidRPr="00BB5E0A">
        <w:rPr>
          <w:rFonts w:ascii="Arial" w:hAnsi="Arial" w:cs="Arial"/>
          <w:sz w:val="18"/>
          <w:szCs w:val="18"/>
        </w:rPr>
        <w:t xml:space="preserve"> blivit smorda inför stora operationer </w:t>
      </w:r>
      <w:r w:rsidR="005160AE">
        <w:rPr>
          <w:rFonts w:ascii="Arial" w:hAnsi="Arial" w:cs="Arial"/>
          <w:sz w:val="18"/>
          <w:szCs w:val="18"/>
        </w:rPr>
        <w:t>som blivit</w:t>
      </w:r>
      <w:r w:rsidR="005160AE" w:rsidRPr="00BB5E0A">
        <w:rPr>
          <w:rFonts w:ascii="Arial" w:hAnsi="Arial" w:cs="Arial"/>
          <w:sz w:val="18"/>
          <w:szCs w:val="18"/>
        </w:rPr>
        <w:t xml:space="preserve"> ovan</w:t>
      </w:r>
      <w:r w:rsidR="00FD320A">
        <w:rPr>
          <w:rFonts w:ascii="Arial" w:hAnsi="Arial" w:cs="Arial"/>
          <w:sz w:val="18"/>
          <w:szCs w:val="18"/>
        </w:rPr>
        <w:softHyphen/>
      </w:r>
      <w:r w:rsidR="005160AE" w:rsidRPr="00BB5E0A">
        <w:rPr>
          <w:rFonts w:ascii="Arial" w:hAnsi="Arial" w:cs="Arial"/>
          <w:sz w:val="18"/>
          <w:szCs w:val="18"/>
        </w:rPr>
        <w:t>ligt lyck</w:t>
      </w:r>
      <w:r w:rsidR="009857B5">
        <w:rPr>
          <w:rFonts w:ascii="Arial" w:hAnsi="Arial" w:cs="Arial"/>
          <w:sz w:val="18"/>
          <w:szCs w:val="18"/>
        </w:rPr>
        <w:softHyphen/>
      </w:r>
      <w:r w:rsidR="005160AE" w:rsidRPr="00BB5E0A">
        <w:rPr>
          <w:rFonts w:ascii="Arial" w:hAnsi="Arial" w:cs="Arial"/>
          <w:sz w:val="18"/>
          <w:szCs w:val="18"/>
        </w:rPr>
        <w:t>ade</w:t>
      </w:r>
      <w:r w:rsidR="005160AE">
        <w:rPr>
          <w:rFonts w:ascii="Arial" w:hAnsi="Arial" w:cs="Arial"/>
          <w:sz w:val="18"/>
          <w:szCs w:val="18"/>
        </w:rPr>
        <w:t xml:space="preserve"> </w:t>
      </w:r>
      <w:r w:rsidR="005160AE" w:rsidRPr="00BB5E0A">
        <w:rPr>
          <w:rFonts w:ascii="Arial" w:hAnsi="Arial" w:cs="Arial"/>
          <w:sz w:val="18"/>
          <w:szCs w:val="18"/>
        </w:rPr>
        <w:t>– där Gud använt nådemedlet smörjelsen och sjuk</w:t>
      </w:r>
      <w:r w:rsidR="009857B5">
        <w:rPr>
          <w:rFonts w:ascii="Arial" w:hAnsi="Arial" w:cs="Arial"/>
          <w:sz w:val="18"/>
          <w:szCs w:val="18"/>
        </w:rPr>
        <w:softHyphen/>
      </w:r>
      <w:r w:rsidR="005160AE" w:rsidRPr="00BB5E0A">
        <w:rPr>
          <w:rFonts w:ascii="Arial" w:hAnsi="Arial" w:cs="Arial"/>
          <w:sz w:val="18"/>
          <w:szCs w:val="18"/>
        </w:rPr>
        <w:t xml:space="preserve">vården </w:t>
      </w:r>
      <w:r w:rsidR="005160AE">
        <w:rPr>
          <w:rFonts w:ascii="Arial" w:hAnsi="Arial" w:cs="Arial"/>
          <w:sz w:val="18"/>
          <w:szCs w:val="18"/>
        </w:rPr>
        <w:t>i samarbete</w:t>
      </w:r>
      <w:r w:rsidR="005160AE" w:rsidRPr="00BB5E0A">
        <w:rPr>
          <w:rFonts w:ascii="Arial" w:hAnsi="Arial" w:cs="Arial"/>
          <w:sz w:val="18"/>
          <w:szCs w:val="18"/>
        </w:rPr>
        <w:t xml:space="preserve">. </w:t>
      </w:r>
      <w:r w:rsidR="0098210C">
        <w:rPr>
          <w:rFonts w:ascii="Arial" w:hAnsi="Arial" w:cs="Arial"/>
          <w:sz w:val="18"/>
          <w:szCs w:val="18"/>
        </w:rPr>
        <w:t xml:space="preserve">Döende som blivit smorda </w:t>
      </w:r>
      <w:r w:rsidRPr="00BB5E0A">
        <w:rPr>
          <w:rFonts w:ascii="Arial" w:hAnsi="Arial" w:cs="Arial"/>
          <w:sz w:val="18"/>
          <w:szCs w:val="18"/>
        </w:rPr>
        <w:t>har dött med stor frid</w:t>
      </w:r>
      <w:r w:rsidR="004E2096" w:rsidRPr="00BB5E0A">
        <w:rPr>
          <w:rFonts w:ascii="Arial" w:hAnsi="Arial" w:cs="Arial"/>
          <w:sz w:val="18"/>
          <w:szCs w:val="18"/>
        </w:rPr>
        <w:t xml:space="preserve">. </w:t>
      </w:r>
    </w:p>
    <w:p w:rsidR="003C1EDF" w:rsidRDefault="00966E83" w:rsidP="003C1EDF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C1EDF">
        <w:rPr>
          <w:rFonts w:ascii="Arial" w:hAnsi="Arial" w:cs="Arial"/>
          <w:sz w:val="18"/>
          <w:szCs w:val="18"/>
        </w:rPr>
        <w:t>Kort sammanfattning av denna predikan blir att med Jesus finns det eviga livet mitt i det dödliga livet, Han lever i oss.</w:t>
      </w:r>
    </w:p>
    <w:p w:rsidR="008723C0" w:rsidRDefault="008723C0" w:rsidP="003C1EDF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Ära vare Fadern och Sonen och den Helige Ande, nu och alltid och i evigheters evighet.</w:t>
      </w:r>
    </w:p>
    <w:p w:rsidR="003C1EDF" w:rsidRDefault="003C1EDF" w:rsidP="006326AC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Amen</w:t>
      </w:r>
    </w:p>
    <w:p w:rsidR="00230974" w:rsidRDefault="00230974" w:rsidP="006326AC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:rsidR="00230974" w:rsidRPr="006326AC" w:rsidRDefault="00230974" w:rsidP="00230974">
      <w:pPr>
        <w:tabs>
          <w:tab w:val="left" w:pos="284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Niklas Adell, präst</w:t>
      </w:r>
    </w:p>
    <w:sectPr w:rsidR="00230974" w:rsidRPr="006326AC" w:rsidSect="008723C0">
      <w:type w:val="continuous"/>
      <w:pgSz w:w="11907" w:h="16840" w:code="9"/>
      <w:pgMar w:top="851" w:right="1134" w:bottom="1134" w:left="1134" w:header="720" w:footer="720" w:gutter="0"/>
      <w:cols w:num="2" w:sep="1" w:space="5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90" w:rsidRDefault="002C3390">
      <w:r>
        <w:separator/>
      </w:r>
    </w:p>
  </w:endnote>
  <w:endnote w:type="continuationSeparator" w:id="0">
    <w:p w:rsidR="002C3390" w:rsidRDefault="002C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90" w:rsidRDefault="002C3390">
      <w:r>
        <w:separator/>
      </w:r>
    </w:p>
  </w:footnote>
  <w:footnote w:type="continuationSeparator" w:id="0">
    <w:p w:rsidR="002C3390" w:rsidRDefault="002C3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86"/>
    <w:rsid w:val="00001104"/>
    <w:rsid w:val="00124EEF"/>
    <w:rsid w:val="00130B30"/>
    <w:rsid w:val="0016136A"/>
    <w:rsid w:val="001D073B"/>
    <w:rsid w:val="001E3504"/>
    <w:rsid w:val="00223CE9"/>
    <w:rsid w:val="00230974"/>
    <w:rsid w:val="00262171"/>
    <w:rsid w:val="002C3390"/>
    <w:rsid w:val="00331F21"/>
    <w:rsid w:val="003721F0"/>
    <w:rsid w:val="003A23D3"/>
    <w:rsid w:val="003C1EDF"/>
    <w:rsid w:val="003E2B44"/>
    <w:rsid w:val="003F5513"/>
    <w:rsid w:val="00473467"/>
    <w:rsid w:val="00482C01"/>
    <w:rsid w:val="004E2096"/>
    <w:rsid w:val="00501619"/>
    <w:rsid w:val="00507378"/>
    <w:rsid w:val="005160AE"/>
    <w:rsid w:val="00524C51"/>
    <w:rsid w:val="00562362"/>
    <w:rsid w:val="005D7160"/>
    <w:rsid w:val="006048B7"/>
    <w:rsid w:val="006326AC"/>
    <w:rsid w:val="0068296A"/>
    <w:rsid w:val="00725F9E"/>
    <w:rsid w:val="00810CD3"/>
    <w:rsid w:val="008723C0"/>
    <w:rsid w:val="008B59CF"/>
    <w:rsid w:val="00966E83"/>
    <w:rsid w:val="0098210C"/>
    <w:rsid w:val="009857B5"/>
    <w:rsid w:val="00997412"/>
    <w:rsid w:val="009C21D0"/>
    <w:rsid w:val="00A712AE"/>
    <w:rsid w:val="00AE48F3"/>
    <w:rsid w:val="00B574B0"/>
    <w:rsid w:val="00B72810"/>
    <w:rsid w:val="00B92C37"/>
    <w:rsid w:val="00BB2761"/>
    <w:rsid w:val="00BB5E0A"/>
    <w:rsid w:val="00C44989"/>
    <w:rsid w:val="00C45CC0"/>
    <w:rsid w:val="00C56AAD"/>
    <w:rsid w:val="00C872E0"/>
    <w:rsid w:val="00C93C28"/>
    <w:rsid w:val="00D210E1"/>
    <w:rsid w:val="00D2249C"/>
    <w:rsid w:val="00D4747F"/>
    <w:rsid w:val="00DA7550"/>
    <w:rsid w:val="00DB1561"/>
    <w:rsid w:val="00DF7286"/>
    <w:rsid w:val="00E408F4"/>
    <w:rsid w:val="00ED3C9F"/>
    <w:rsid w:val="00F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D210E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210E1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632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D210E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210E1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632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klas%20Adell\Application%20Data\Microsoft\Mallar\A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</Template>
  <TotalTime>0</TotalTime>
  <Pages>1</Pages>
  <Words>1141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Första söndagen i Fastan</vt:lpstr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Första söndagen i Fastan</dc:title>
  <dc:creator>Niklas Adell</dc:creator>
  <cp:lastModifiedBy>Niklas Adell</cp:lastModifiedBy>
  <cp:revision>2</cp:revision>
  <cp:lastPrinted>2017-07-06T07:44:00Z</cp:lastPrinted>
  <dcterms:created xsi:type="dcterms:W3CDTF">2017-07-06T07:44:00Z</dcterms:created>
  <dcterms:modified xsi:type="dcterms:W3CDTF">2017-07-06T07:44:00Z</dcterms:modified>
</cp:coreProperties>
</file>