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530" w:rsidRPr="00AF4561" w:rsidRDefault="00793009" w:rsidP="00EF327D">
      <w:pPr>
        <w:tabs>
          <w:tab w:val="left" w:pos="284"/>
        </w:tabs>
        <w:spacing w:after="0" w:line="240" w:lineRule="auto"/>
        <w:jc w:val="center"/>
        <w:rPr>
          <w:rFonts w:ascii="Arial" w:hAnsi="Arial" w:cs="Arial"/>
        </w:rPr>
      </w:pPr>
      <w:r w:rsidRPr="00AF4561">
        <w:rPr>
          <w:rFonts w:ascii="Arial" w:hAnsi="Arial" w:cs="Arial"/>
        </w:rPr>
        <w:t>Predikan i S:t Hans kyrka Kristi förklarings dag den 3 augusti 2014</w:t>
      </w:r>
    </w:p>
    <w:p w:rsidR="00793009" w:rsidRPr="00AF4561" w:rsidRDefault="00793009" w:rsidP="00EF327D">
      <w:pPr>
        <w:tabs>
          <w:tab w:val="left" w:pos="284"/>
        </w:tabs>
        <w:spacing w:after="0" w:line="240" w:lineRule="auto"/>
        <w:jc w:val="center"/>
        <w:rPr>
          <w:rFonts w:ascii="Arial" w:hAnsi="Arial" w:cs="Arial"/>
        </w:rPr>
      </w:pPr>
      <w:r w:rsidRPr="00AF4561">
        <w:rPr>
          <w:rFonts w:ascii="Arial" w:hAnsi="Arial" w:cs="Arial"/>
        </w:rPr>
        <w:t xml:space="preserve">Exodus (Andra Mosebok) 40:34-38 * Uppenbarelseboken </w:t>
      </w:r>
      <w:proofErr w:type="gramStart"/>
      <w:r w:rsidRPr="00AF4561">
        <w:rPr>
          <w:rFonts w:ascii="Arial" w:hAnsi="Arial" w:cs="Arial"/>
        </w:rPr>
        <w:t>1:9-18</w:t>
      </w:r>
      <w:proofErr w:type="gramEnd"/>
      <w:r w:rsidRPr="00AF4561">
        <w:rPr>
          <w:rFonts w:ascii="Arial" w:hAnsi="Arial" w:cs="Arial"/>
        </w:rPr>
        <w:t xml:space="preserve"> * Lukas 9:28-36</w:t>
      </w:r>
    </w:p>
    <w:p w:rsidR="00793009" w:rsidRDefault="00793009" w:rsidP="00EF327D">
      <w:pPr>
        <w:tabs>
          <w:tab w:val="left" w:pos="284"/>
        </w:tabs>
        <w:spacing w:after="0" w:line="240" w:lineRule="auto"/>
        <w:jc w:val="both"/>
        <w:rPr>
          <w:rFonts w:ascii="Arial" w:hAnsi="Arial" w:cs="Arial"/>
          <w:sz w:val="20"/>
        </w:rPr>
      </w:pPr>
    </w:p>
    <w:p w:rsidR="00AF4561" w:rsidRDefault="00AF4561" w:rsidP="00EF327D">
      <w:pPr>
        <w:tabs>
          <w:tab w:val="left" w:pos="284"/>
        </w:tabs>
        <w:spacing w:after="0" w:line="240" w:lineRule="auto"/>
        <w:jc w:val="both"/>
        <w:rPr>
          <w:rFonts w:ascii="Arial" w:hAnsi="Arial" w:cs="Arial"/>
          <w:sz w:val="20"/>
        </w:rPr>
        <w:sectPr w:rsidR="00AF4561" w:rsidSect="00AF4561">
          <w:pgSz w:w="11906" w:h="16838"/>
          <w:pgMar w:top="851" w:right="1134" w:bottom="1134" w:left="1134" w:header="709" w:footer="709" w:gutter="0"/>
          <w:cols w:space="1701"/>
          <w:docGrid w:linePitch="360"/>
        </w:sectPr>
      </w:pPr>
    </w:p>
    <w:p w:rsidR="00AF4561" w:rsidRPr="00AF4561" w:rsidRDefault="00AF4561" w:rsidP="00AF4561">
      <w:pPr>
        <w:keepNext/>
        <w:framePr w:dropCap="drop" w:lines="2" w:hSpace="57" w:wrap="around" w:vAnchor="text" w:hAnchor="text"/>
        <w:tabs>
          <w:tab w:val="left" w:pos="284"/>
        </w:tabs>
        <w:spacing w:after="0" w:line="459" w:lineRule="exact"/>
        <w:jc w:val="both"/>
        <w:textAlignment w:val="baseline"/>
        <w:rPr>
          <w:rFonts w:ascii="Old English Text MT" w:hAnsi="Old English Text MT" w:cs="Arial"/>
          <w:position w:val="-3"/>
          <w:sz w:val="51"/>
        </w:rPr>
      </w:pPr>
      <w:r w:rsidRPr="00AF4561">
        <w:rPr>
          <w:rFonts w:ascii="Old English Text MT" w:hAnsi="Old English Text MT" w:cs="Arial"/>
          <w:position w:val="-3"/>
          <w:sz w:val="51"/>
        </w:rPr>
        <w:t>D</w:t>
      </w:r>
    </w:p>
    <w:p w:rsidR="00793009" w:rsidRDefault="000107DA" w:rsidP="00EF327D">
      <w:pPr>
        <w:tabs>
          <w:tab w:val="left" w:pos="284"/>
        </w:tabs>
        <w:spacing w:after="0" w:line="240" w:lineRule="auto"/>
        <w:jc w:val="both"/>
        <w:rPr>
          <w:rFonts w:ascii="Arial" w:hAnsi="Arial" w:cs="Arial"/>
          <w:sz w:val="20"/>
        </w:rPr>
      </w:pPr>
      <w:r>
        <w:rPr>
          <w:rFonts w:ascii="Arial" w:hAnsi="Arial" w:cs="Arial"/>
          <w:sz w:val="20"/>
        </w:rPr>
        <w:t xml:space="preserve">et står om den Helige Ande i alla de tre texterna idag, Kristi förklarings dag, Festum </w:t>
      </w:r>
      <w:proofErr w:type="spellStart"/>
      <w:r>
        <w:rPr>
          <w:rFonts w:ascii="Arial" w:hAnsi="Arial" w:cs="Arial"/>
          <w:sz w:val="20"/>
        </w:rPr>
        <w:t>Transfigurationis</w:t>
      </w:r>
      <w:proofErr w:type="spellEnd"/>
      <w:r>
        <w:rPr>
          <w:rFonts w:ascii="Arial" w:hAnsi="Arial" w:cs="Arial"/>
          <w:sz w:val="20"/>
        </w:rPr>
        <w:t xml:space="preserve"> </w:t>
      </w:r>
      <w:proofErr w:type="spellStart"/>
      <w:r>
        <w:rPr>
          <w:rFonts w:ascii="Arial" w:hAnsi="Arial" w:cs="Arial"/>
          <w:sz w:val="20"/>
        </w:rPr>
        <w:t>Christi</w:t>
      </w:r>
      <w:proofErr w:type="spellEnd"/>
      <w:r>
        <w:rPr>
          <w:rFonts w:ascii="Arial" w:hAnsi="Arial" w:cs="Arial"/>
          <w:sz w:val="20"/>
        </w:rPr>
        <w:t>, Kristi förvandlings fest.</w:t>
      </w:r>
    </w:p>
    <w:p w:rsidR="00DA10C4" w:rsidRDefault="000107DA" w:rsidP="00EF327D">
      <w:pPr>
        <w:tabs>
          <w:tab w:val="left" w:pos="284"/>
        </w:tabs>
        <w:spacing w:after="0" w:line="240" w:lineRule="auto"/>
        <w:jc w:val="both"/>
        <w:rPr>
          <w:rFonts w:ascii="Arial" w:hAnsi="Arial" w:cs="Arial"/>
          <w:sz w:val="20"/>
        </w:rPr>
      </w:pPr>
      <w:r>
        <w:rPr>
          <w:rFonts w:ascii="Arial" w:hAnsi="Arial" w:cs="Arial"/>
          <w:sz w:val="20"/>
        </w:rPr>
        <w:tab/>
      </w:r>
      <w:r w:rsidRPr="005262D3">
        <w:rPr>
          <w:rFonts w:ascii="Arial" w:hAnsi="Arial" w:cs="Arial"/>
          <w:i/>
          <w:sz w:val="20"/>
        </w:rPr>
        <w:t>I den gammaltestamentliga texten</w:t>
      </w:r>
      <w:r>
        <w:rPr>
          <w:rFonts w:ascii="Arial" w:hAnsi="Arial" w:cs="Arial"/>
          <w:sz w:val="20"/>
        </w:rPr>
        <w:t xml:space="preserve"> </w:t>
      </w:r>
      <w:r w:rsidR="00ED59AE">
        <w:rPr>
          <w:rFonts w:ascii="Arial" w:hAnsi="Arial" w:cs="Arial"/>
          <w:sz w:val="20"/>
        </w:rPr>
        <w:t>hade</w:t>
      </w:r>
      <w:r>
        <w:rPr>
          <w:rFonts w:ascii="Arial" w:hAnsi="Arial" w:cs="Arial"/>
          <w:sz w:val="20"/>
        </w:rPr>
        <w:t xml:space="preserve"> Guds folk</w:t>
      </w:r>
      <w:r w:rsidR="00EF327D">
        <w:rPr>
          <w:rFonts w:ascii="Arial" w:hAnsi="Arial" w:cs="Arial"/>
          <w:sz w:val="20"/>
        </w:rPr>
        <w:t>,</w:t>
      </w:r>
      <w:r>
        <w:rPr>
          <w:rFonts w:ascii="Arial" w:hAnsi="Arial" w:cs="Arial"/>
          <w:sz w:val="20"/>
        </w:rPr>
        <w:t xml:space="preserve"> under Mose</w:t>
      </w:r>
      <w:r w:rsidR="00EF327D">
        <w:rPr>
          <w:rFonts w:ascii="Arial" w:hAnsi="Arial" w:cs="Arial"/>
          <w:sz w:val="20"/>
        </w:rPr>
        <w:t>s</w:t>
      </w:r>
      <w:r>
        <w:rPr>
          <w:rFonts w:ascii="Arial" w:hAnsi="Arial" w:cs="Arial"/>
          <w:sz w:val="20"/>
        </w:rPr>
        <w:t xml:space="preserve"> ledning</w:t>
      </w:r>
      <w:r w:rsidR="00EF327D">
        <w:rPr>
          <w:rFonts w:ascii="Arial" w:hAnsi="Arial" w:cs="Arial"/>
          <w:sz w:val="20"/>
        </w:rPr>
        <w:t>,</w:t>
      </w:r>
      <w:r>
        <w:rPr>
          <w:rFonts w:ascii="Arial" w:hAnsi="Arial" w:cs="Arial"/>
          <w:sz w:val="20"/>
        </w:rPr>
        <w:t xml:space="preserve"> med möda och konst</w:t>
      </w:r>
      <w:r w:rsidR="00AF4561">
        <w:rPr>
          <w:rFonts w:ascii="Arial" w:hAnsi="Arial" w:cs="Arial"/>
          <w:sz w:val="20"/>
        </w:rPr>
        <w:softHyphen/>
      </w:r>
      <w:r>
        <w:rPr>
          <w:rFonts w:ascii="Arial" w:hAnsi="Arial" w:cs="Arial"/>
          <w:sz w:val="20"/>
        </w:rPr>
        <w:t>närligt hantverk byggt uppenbarelsetältet, taber</w:t>
      </w:r>
      <w:r w:rsidR="00AF4561">
        <w:rPr>
          <w:rFonts w:ascii="Arial" w:hAnsi="Arial" w:cs="Arial"/>
          <w:sz w:val="20"/>
        </w:rPr>
        <w:softHyphen/>
      </w:r>
      <w:r>
        <w:rPr>
          <w:rFonts w:ascii="Arial" w:hAnsi="Arial" w:cs="Arial"/>
          <w:sz w:val="20"/>
        </w:rPr>
        <w:t xml:space="preserve">naklet, som Gud ville bo i – </w:t>
      </w:r>
      <w:r w:rsidR="00D1616E">
        <w:rPr>
          <w:rFonts w:ascii="Arial" w:hAnsi="Arial" w:cs="Arial"/>
          <w:sz w:val="20"/>
        </w:rPr>
        <w:t>”</w:t>
      </w:r>
      <w:r>
        <w:rPr>
          <w:rFonts w:ascii="Arial" w:hAnsi="Arial" w:cs="Arial"/>
          <w:sz w:val="20"/>
        </w:rPr>
        <w:t>knyta sin närvaro sär</w:t>
      </w:r>
      <w:r w:rsidR="00AF4561">
        <w:rPr>
          <w:rFonts w:ascii="Arial" w:hAnsi="Arial" w:cs="Arial"/>
          <w:sz w:val="20"/>
        </w:rPr>
        <w:softHyphen/>
      </w:r>
      <w:r>
        <w:rPr>
          <w:rFonts w:ascii="Arial" w:hAnsi="Arial" w:cs="Arial"/>
          <w:sz w:val="20"/>
        </w:rPr>
        <w:t>skilt till</w:t>
      </w:r>
      <w:r w:rsidR="00D1616E">
        <w:rPr>
          <w:rFonts w:ascii="Arial" w:hAnsi="Arial" w:cs="Arial"/>
          <w:sz w:val="20"/>
        </w:rPr>
        <w:t>”</w:t>
      </w:r>
      <w:r>
        <w:rPr>
          <w:rFonts w:ascii="Arial" w:hAnsi="Arial" w:cs="Arial"/>
          <w:sz w:val="20"/>
        </w:rPr>
        <w:t xml:space="preserve">. När de var färdiga </w:t>
      </w:r>
      <w:r w:rsidR="00EF327D">
        <w:rPr>
          <w:rFonts w:ascii="Arial" w:hAnsi="Arial" w:cs="Arial"/>
          <w:sz w:val="20"/>
        </w:rPr>
        <w:t>med bygget</w:t>
      </w:r>
      <w:r w:rsidR="00DA10C4">
        <w:rPr>
          <w:rFonts w:ascii="Arial" w:hAnsi="Arial" w:cs="Arial"/>
          <w:sz w:val="20"/>
        </w:rPr>
        <w:t>,</w:t>
      </w:r>
      <w:r w:rsidR="00EF327D">
        <w:rPr>
          <w:rFonts w:ascii="Arial" w:hAnsi="Arial" w:cs="Arial"/>
          <w:sz w:val="20"/>
        </w:rPr>
        <w:t xml:space="preserve"> </w:t>
      </w:r>
      <w:r>
        <w:rPr>
          <w:rFonts w:ascii="Arial" w:hAnsi="Arial" w:cs="Arial"/>
          <w:sz w:val="20"/>
        </w:rPr>
        <w:t>täckte Anden tältet</w:t>
      </w:r>
      <w:r w:rsidR="00D1616E">
        <w:rPr>
          <w:rFonts w:ascii="Arial" w:hAnsi="Arial" w:cs="Arial"/>
          <w:sz w:val="20"/>
        </w:rPr>
        <w:t>,</w:t>
      </w:r>
      <w:r>
        <w:rPr>
          <w:rFonts w:ascii="Arial" w:hAnsi="Arial" w:cs="Arial"/>
          <w:sz w:val="20"/>
        </w:rPr>
        <w:t xml:space="preserve"> och </w:t>
      </w:r>
      <w:r w:rsidR="00EF327D">
        <w:rPr>
          <w:rFonts w:ascii="Arial" w:hAnsi="Arial" w:cs="Arial"/>
          <w:sz w:val="20"/>
        </w:rPr>
        <w:t xml:space="preserve">då fyllde </w:t>
      </w:r>
      <w:r>
        <w:rPr>
          <w:rFonts w:ascii="Arial" w:hAnsi="Arial" w:cs="Arial"/>
          <w:sz w:val="20"/>
        </w:rPr>
        <w:t>Herrens här</w:t>
      </w:r>
      <w:r w:rsidR="00EF327D">
        <w:rPr>
          <w:rFonts w:ascii="Arial" w:hAnsi="Arial" w:cs="Arial"/>
          <w:sz w:val="20"/>
        </w:rPr>
        <w:softHyphen/>
      </w:r>
      <w:r>
        <w:rPr>
          <w:rFonts w:ascii="Arial" w:hAnsi="Arial" w:cs="Arial"/>
          <w:sz w:val="20"/>
        </w:rPr>
        <w:t>lighet bo</w:t>
      </w:r>
      <w:r w:rsidR="00AF4561">
        <w:rPr>
          <w:rFonts w:ascii="Arial" w:hAnsi="Arial" w:cs="Arial"/>
          <w:sz w:val="20"/>
        </w:rPr>
        <w:softHyphen/>
      </w:r>
      <w:r>
        <w:rPr>
          <w:rFonts w:ascii="Arial" w:hAnsi="Arial" w:cs="Arial"/>
          <w:sz w:val="20"/>
        </w:rPr>
        <w:t xml:space="preserve">ningen. </w:t>
      </w:r>
    </w:p>
    <w:p w:rsidR="00793009" w:rsidRDefault="00DA10C4" w:rsidP="00EF327D">
      <w:pPr>
        <w:tabs>
          <w:tab w:val="left" w:pos="284"/>
        </w:tabs>
        <w:spacing w:after="0" w:line="240" w:lineRule="auto"/>
        <w:jc w:val="both"/>
        <w:rPr>
          <w:rFonts w:ascii="Arial" w:hAnsi="Arial" w:cs="Arial"/>
          <w:sz w:val="20"/>
        </w:rPr>
      </w:pPr>
      <w:r>
        <w:rPr>
          <w:rFonts w:ascii="Arial" w:hAnsi="Arial" w:cs="Arial"/>
          <w:sz w:val="20"/>
        </w:rPr>
        <w:tab/>
      </w:r>
      <w:r w:rsidR="00ED59AE">
        <w:rPr>
          <w:rFonts w:ascii="Arial" w:hAnsi="Arial" w:cs="Arial"/>
          <w:sz w:val="20"/>
        </w:rPr>
        <w:t xml:space="preserve">Det är ett mönster för alla tider: </w:t>
      </w:r>
      <w:r w:rsidR="000107DA">
        <w:rPr>
          <w:rFonts w:ascii="Arial" w:hAnsi="Arial" w:cs="Arial"/>
          <w:sz w:val="20"/>
        </w:rPr>
        <w:t>Guds</w:t>
      </w:r>
      <w:r w:rsidR="00ED59AE">
        <w:rPr>
          <w:rFonts w:ascii="Arial" w:hAnsi="Arial" w:cs="Arial"/>
          <w:sz w:val="20"/>
        </w:rPr>
        <w:t xml:space="preserve"> </w:t>
      </w:r>
      <w:r w:rsidR="000107DA">
        <w:rPr>
          <w:rFonts w:ascii="Arial" w:hAnsi="Arial" w:cs="Arial"/>
          <w:sz w:val="20"/>
        </w:rPr>
        <w:t>folk</w:t>
      </w:r>
      <w:r w:rsidR="00D1616E">
        <w:rPr>
          <w:rFonts w:ascii="Arial" w:hAnsi="Arial" w:cs="Arial"/>
          <w:sz w:val="20"/>
        </w:rPr>
        <w:t xml:space="preserve"> gne</w:t>
      </w:r>
      <w:r w:rsidR="00AF4561">
        <w:rPr>
          <w:rFonts w:ascii="Arial" w:hAnsi="Arial" w:cs="Arial"/>
          <w:sz w:val="20"/>
        </w:rPr>
        <w:softHyphen/>
      </w:r>
      <w:r w:rsidR="00D1616E">
        <w:rPr>
          <w:rFonts w:ascii="Arial" w:hAnsi="Arial" w:cs="Arial"/>
          <w:sz w:val="20"/>
        </w:rPr>
        <w:t xml:space="preserve">tar </w:t>
      </w:r>
      <w:r w:rsidR="000107DA">
        <w:rPr>
          <w:rFonts w:ascii="Arial" w:hAnsi="Arial" w:cs="Arial"/>
          <w:sz w:val="20"/>
        </w:rPr>
        <w:t>med att bygga försam</w:t>
      </w:r>
      <w:r w:rsidR="00B75099">
        <w:rPr>
          <w:rFonts w:ascii="Arial" w:hAnsi="Arial" w:cs="Arial"/>
          <w:sz w:val="20"/>
        </w:rPr>
        <w:softHyphen/>
      </w:r>
      <w:r w:rsidR="000107DA">
        <w:rPr>
          <w:rFonts w:ascii="Arial" w:hAnsi="Arial" w:cs="Arial"/>
          <w:sz w:val="20"/>
        </w:rPr>
        <w:t xml:space="preserve">ling </w:t>
      </w:r>
      <w:r w:rsidR="00D1616E">
        <w:rPr>
          <w:rFonts w:ascii="Arial" w:hAnsi="Arial" w:cs="Arial"/>
          <w:sz w:val="20"/>
        </w:rPr>
        <w:t xml:space="preserve">– och prästen ska vara er Mose – </w:t>
      </w:r>
      <w:r w:rsidR="00ED59AE">
        <w:rPr>
          <w:rFonts w:ascii="Arial" w:hAnsi="Arial" w:cs="Arial"/>
          <w:sz w:val="20"/>
        </w:rPr>
        <w:t>och när sedan</w:t>
      </w:r>
      <w:r w:rsidR="000107DA">
        <w:rPr>
          <w:rFonts w:ascii="Arial" w:hAnsi="Arial" w:cs="Arial"/>
          <w:sz w:val="20"/>
        </w:rPr>
        <w:t xml:space="preserve"> den Helige Ande täcker över för</w:t>
      </w:r>
      <w:r w:rsidR="00EF327D">
        <w:rPr>
          <w:rFonts w:ascii="Arial" w:hAnsi="Arial" w:cs="Arial"/>
          <w:sz w:val="20"/>
        </w:rPr>
        <w:softHyphen/>
      </w:r>
      <w:r w:rsidR="000107DA">
        <w:rPr>
          <w:rFonts w:ascii="Arial" w:hAnsi="Arial" w:cs="Arial"/>
          <w:sz w:val="20"/>
        </w:rPr>
        <w:t xml:space="preserve">samlingen </w:t>
      </w:r>
      <w:r w:rsidR="00ED59AE">
        <w:rPr>
          <w:rFonts w:ascii="Arial" w:hAnsi="Arial" w:cs="Arial"/>
          <w:sz w:val="20"/>
        </w:rPr>
        <w:t xml:space="preserve">med sin kraft </w:t>
      </w:r>
      <w:r w:rsidR="000107DA">
        <w:rPr>
          <w:rFonts w:ascii="Arial" w:hAnsi="Arial" w:cs="Arial"/>
          <w:sz w:val="20"/>
        </w:rPr>
        <w:t>fyller Her</w:t>
      </w:r>
      <w:r w:rsidR="00AF4561">
        <w:rPr>
          <w:rFonts w:ascii="Arial" w:hAnsi="Arial" w:cs="Arial"/>
          <w:sz w:val="20"/>
        </w:rPr>
        <w:softHyphen/>
      </w:r>
      <w:r w:rsidR="000107DA">
        <w:rPr>
          <w:rFonts w:ascii="Arial" w:hAnsi="Arial" w:cs="Arial"/>
          <w:sz w:val="20"/>
        </w:rPr>
        <w:t xml:space="preserve">rens härlighet </w:t>
      </w:r>
      <w:r w:rsidR="00ED59AE">
        <w:rPr>
          <w:rFonts w:ascii="Arial" w:hAnsi="Arial" w:cs="Arial"/>
          <w:sz w:val="20"/>
        </w:rPr>
        <w:t>vår boning</w:t>
      </w:r>
      <w:r w:rsidR="000107DA">
        <w:rPr>
          <w:rFonts w:ascii="Arial" w:hAnsi="Arial" w:cs="Arial"/>
          <w:sz w:val="20"/>
        </w:rPr>
        <w:t>.</w:t>
      </w:r>
    </w:p>
    <w:p w:rsidR="005262D3" w:rsidRDefault="000107DA" w:rsidP="00EF327D">
      <w:pPr>
        <w:tabs>
          <w:tab w:val="left" w:pos="284"/>
        </w:tabs>
        <w:spacing w:after="0" w:line="240" w:lineRule="auto"/>
        <w:jc w:val="both"/>
        <w:rPr>
          <w:rFonts w:ascii="Arial" w:hAnsi="Arial" w:cs="Arial"/>
          <w:sz w:val="20"/>
        </w:rPr>
      </w:pPr>
      <w:r>
        <w:rPr>
          <w:rFonts w:ascii="Arial" w:hAnsi="Arial" w:cs="Arial"/>
          <w:sz w:val="20"/>
        </w:rPr>
        <w:tab/>
      </w:r>
      <w:r w:rsidR="00ED59AE">
        <w:rPr>
          <w:rFonts w:ascii="Arial" w:hAnsi="Arial" w:cs="Arial"/>
          <w:sz w:val="20"/>
        </w:rPr>
        <w:t xml:space="preserve">I tabernakelbygget finns också en parallell </w:t>
      </w:r>
      <w:r>
        <w:rPr>
          <w:rFonts w:ascii="Arial" w:hAnsi="Arial" w:cs="Arial"/>
          <w:sz w:val="20"/>
        </w:rPr>
        <w:t>till Jesu</w:t>
      </w:r>
      <w:r w:rsidR="00D1616E">
        <w:rPr>
          <w:rFonts w:ascii="Arial" w:hAnsi="Arial" w:cs="Arial"/>
          <w:sz w:val="20"/>
        </w:rPr>
        <w:t xml:space="preserve"> födelse</w:t>
      </w:r>
      <w:r>
        <w:rPr>
          <w:rFonts w:ascii="Arial" w:hAnsi="Arial" w:cs="Arial"/>
          <w:sz w:val="20"/>
        </w:rPr>
        <w:t xml:space="preserve">. När </w:t>
      </w:r>
      <w:r w:rsidR="00D1616E">
        <w:rPr>
          <w:rFonts w:ascii="Arial" w:hAnsi="Arial" w:cs="Arial"/>
          <w:sz w:val="20"/>
        </w:rPr>
        <w:t>jungfru Maria</w:t>
      </w:r>
      <w:r>
        <w:rPr>
          <w:rFonts w:ascii="Arial" w:hAnsi="Arial" w:cs="Arial"/>
          <w:sz w:val="20"/>
        </w:rPr>
        <w:t xml:space="preserve"> </w:t>
      </w:r>
      <w:r w:rsidR="00ED59AE">
        <w:rPr>
          <w:rFonts w:ascii="Arial" w:hAnsi="Arial" w:cs="Arial"/>
          <w:sz w:val="20"/>
        </w:rPr>
        <w:t>ställde sitt</w:t>
      </w:r>
      <w:r>
        <w:rPr>
          <w:rFonts w:ascii="Arial" w:hAnsi="Arial" w:cs="Arial"/>
          <w:sz w:val="20"/>
        </w:rPr>
        <w:t xml:space="preserve"> liv till </w:t>
      </w:r>
      <w:r w:rsidR="00ED59AE">
        <w:rPr>
          <w:rFonts w:ascii="Arial" w:hAnsi="Arial" w:cs="Arial"/>
          <w:sz w:val="20"/>
        </w:rPr>
        <w:t>Guds förfogande</w:t>
      </w:r>
      <w:r w:rsidR="00DA10C4">
        <w:rPr>
          <w:rFonts w:ascii="Arial" w:hAnsi="Arial" w:cs="Arial"/>
          <w:sz w:val="20"/>
        </w:rPr>
        <w:t>,</w:t>
      </w:r>
      <w:r>
        <w:rPr>
          <w:rFonts w:ascii="Arial" w:hAnsi="Arial" w:cs="Arial"/>
          <w:sz w:val="20"/>
        </w:rPr>
        <w:t xml:space="preserve"> kom Anden över </w:t>
      </w:r>
      <w:r w:rsidR="00D1616E">
        <w:rPr>
          <w:rFonts w:ascii="Arial" w:hAnsi="Arial" w:cs="Arial"/>
          <w:sz w:val="20"/>
        </w:rPr>
        <w:t xml:space="preserve">henne, </w:t>
      </w:r>
      <w:r w:rsidR="00EF327D">
        <w:rPr>
          <w:rFonts w:ascii="Arial" w:hAnsi="Arial" w:cs="Arial"/>
          <w:sz w:val="20"/>
        </w:rPr>
        <w:t xml:space="preserve">och </w:t>
      </w:r>
      <w:r>
        <w:rPr>
          <w:rFonts w:ascii="Arial" w:hAnsi="Arial" w:cs="Arial"/>
          <w:sz w:val="20"/>
        </w:rPr>
        <w:t xml:space="preserve">Gud </w:t>
      </w:r>
      <w:r w:rsidR="00ED59AE">
        <w:rPr>
          <w:rFonts w:ascii="Arial" w:hAnsi="Arial" w:cs="Arial"/>
          <w:sz w:val="20"/>
        </w:rPr>
        <w:t xml:space="preserve">tog </w:t>
      </w:r>
      <w:r>
        <w:rPr>
          <w:rFonts w:ascii="Arial" w:hAnsi="Arial" w:cs="Arial"/>
          <w:sz w:val="20"/>
        </w:rPr>
        <w:t>sin boning i henne</w:t>
      </w:r>
      <w:r w:rsidR="00ED59AE">
        <w:rPr>
          <w:rFonts w:ascii="Arial" w:hAnsi="Arial" w:cs="Arial"/>
          <w:sz w:val="20"/>
        </w:rPr>
        <w:t xml:space="preserve"> i och genom sin Son; Herrens härlighet fyllde henne. Det är samma mönster som vi lever </w:t>
      </w:r>
      <w:r w:rsidR="00625EFB">
        <w:rPr>
          <w:rFonts w:ascii="Arial" w:hAnsi="Arial" w:cs="Arial"/>
          <w:sz w:val="20"/>
        </w:rPr>
        <w:t>med,</w:t>
      </w:r>
      <w:r w:rsidR="00DA10C4">
        <w:rPr>
          <w:rFonts w:ascii="Arial" w:hAnsi="Arial" w:cs="Arial"/>
          <w:sz w:val="20"/>
        </w:rPr>
        <w:t xml:space="preserve"> ännu en gång:</w:t>
      </w:r>
      <w:r w:rsidR="00ED59AE">
        <w:rPr>
          <w:rFonts w:ascii="Arial" w:hAnsi="Arial" w:cs="Arial"/>
          <w:sz w:val="20"/>
        </w:rPr>
        <w:t xml:space="preserve"> När </w:t>
      </w:r>
      <w:r w:rsidR="005262D3">
        <w:rPr>
          <w:rFonts w:ascii="Arial" w:hAnsi="Arial" w:cs="Arial"/>
          <w:sz w:val="20"/>
        </w:rPr>
        <w:t>församlingen och dess människor</w:t>
      </w:r>
      <w:r w:rsidR="00EF327D">
        <w:rPr>
          <w:rFonts w:ascii="Arial" w:hAnsi="Arial" w:cs="Arial"/>
          <w:sz w:val="20"/>
        </w:rPr>
        <w:t xml:space="preserve"> ställer </w:t>
      </w:r>
      <w:r w:rsidR="00ED59AE">
        <w:rPr>
          <w:rFonts w:ascii="Arial" w:hAnsi="Arial" w:cs="Arial"/>
          <w:sz w:val="20"/>
        </w:rPr>
        <w:t>si</w:t>
      </w:r>
      <w:r w:rsidR="005262D3">
        <w:rPr>
          <w:rFonts w:ascii="Arial" w:hAnsi="Arial" w:cs="Arial"/>
          <w:sz w:val="20"/>
        </w:rPr>
        <w:t>na</w:t>
      </w:r>
      <w:r w:rsidR="00EF327D">
        <w:rPr>
          <w:rFonts w:ascii="Arial" w:hAnsi="Arial" w:cs="Arial"/>
          <w:sz w:val="20"/>
        </w:rPr>
        <w:t xml:space="preserve"> liv till Guds förfogande</w:t>
      </w:r>
      <w:r w:rsidR="005262D3">
        <w:rPr>
          <w:rFonts w:ascii="Arial" w:hAnsi="Arial" w:cs="Arial"/>
          <w:sz w:val="20"/>
        </w:rPr>
        <w:t>, kommer</w:t>
      </w:r>
      <w:r w:rsidR="00D1616E">
        <w:rPr>
          <w:rFonts w:ascii="Arial" w:hAnsi="Arial" w:cs="Arial"/>
          <w:sz w:val="20"/>
        </w:rPr>
        <w:t xml:space="preserve"> Anden </w:t>
      </w:r>
      <w:r w:rsidR="00ED59AE">
        <w:rPr>
          <w:rFonts w:ascii="Arial" w:hAnsi="Arial" w:cs="Arial"/>
          <w:sz w:val="20"/>
        </w:rPr>
        <w:t>kommer över oss</w:t>
      </w:r>
      <w:r w:rsidR="005262D3">
        <w:rPr>
          <w:rFonts w:ascii="Arial" w:hAnsi="Arial" w:cs="Arial"/>
          <w:sz w:val="20"/>
        </w:rPr>
        <w:t>, och</w:t>
      </w:r>
      <w:r w:rsidR="00FD0D78">
        <w:rPr>
          <w:rFonts w:ascii="Arial" w:hAnsi="Arial" w:cs="Arial"/>
          <w:sz w:val="20"/>
        </w:rPr>
        <w:t xml:space="preserve"> </w:t>
      </w:r>
      <w:r w:rsidR="00EF327D">
        <w:rPr>
          <w:rFonts w:ascii="Arial" w:hAnsi="Arial" w:cs="Arial"/>
          <w:sz w:val="20"/>
        </w:rPr>
        <w:t xml:space="preserve">då </w:t>
      </w:r>
      <w:r w:rsidR="00FD0D78">
        <w:rPr>
          <w:rFonts w:ascii="Arial" w:hAnsi="Arial" w:cs="Arial"/>
          <w:sz w:val="20"/>
        </w:rPr>
        <w:t xml:space="preserve">bor Gud här. </w:t>
      </w:r>
    </w:p>
    <w:p w:rsidR="00ED59AE" w:rsidRDefault="005262D3" w:rsidP="00EF327D">
      <w:pPr>
        <w:tabs>
          <w:tab w:val="left" w:pos="284"/>
        </w:tabs>
        <w:spacing w:after="0" w:line="240" w:lineRule="auto"/>
        <w:jc w:val="both"/>
        <w:rPr>
          <w:rFonts w:ascii="Arial" w:hAnsi="Arial" w:cs="Arial"/>
          <w:sz w:val="20"/>
        </w:rPr>
      </w:pPr>
      <w:r>
        <w:rPr>
          <w:rFonts w:ascii="Arial" w:hAnsi="Arial" w:cs="Arial"/>
          <w:sz w:val="20"/>
        </w:rPr>
        <w:tab/>
      </w:r>
      <w:r w:rsidR="00ED59AE">
        <w:rPr>
          <w:rFonts w:ascii="Arial" w:hAnsi="Arial" w:cs="Arial"/>
          <w:sz w:val="20"/>
        </w:rPr>
        <w:t xml:space="preserve">Det sker </w:t>
      </w:r>
      <w:r>
        <w:rPr>
          <w:rFonts w:ascii="Arial" w:hAnsi="Arial" w:cs="Arial"/>
          <w:sz w:val="20"/>
        </w:rPr>
        <w:t xml:space="preserve">dessutom </w:t>
      </w:r>
      <w:r w:rsidR="00ED59AE">
        <w:rPr>
          <w:rFonts w:ascii="Arial" w:hAnsi="Arial" w:cs="Arial"/>
          <w:sz w:val="20"/>
        </w:rPr>
        <w:t xml:space="preserve">varje gång vi firar mässa. </w:t>
      </w:r>
      <w:r>
        <w:rPr>
          <w:rFonts w:ascii="Arial" w:hAnsi="Arial" w:cs="Arial"/>
          <w:sz w:val="20"/>
        </w:rPr>
        <w:t>När vi ställer gåvor till för</w:t>
      </w:r>
      <w:r w:rsidR="001864C0">
        <w:rPr>
          <w:rFonts w:ascii="Arial" w:hAnsi="Arial" w:cs="Arial"/>
          <w:sz w:val="20"/>
        </w:rPr>
        <w:softHyphen/>
      </w:r>
      <w:r>
        <w:rPr>
          <w:rFonts w:ascii="Arial" w:hAnsi="Arial" w:cs="Arial"/>
          <w:sz w:val="20"/>
        </w:rPr>
        <w:t xml:space="preserve">fogande och den Helige Ande övertäcker dem, </w:t>
      </w:r>
      <w:r w:rsidR="00ED59AE">
        <w:rPr>
          <w:rFonts w:ascii="Arial" w:hAnsi="Arial" w:cs="Arial"/>
          <w:sz w:val="20"/>
        </w:rPr>
        <w:t xml:space="preserve">blir Jesus kött </w:t>
      </w:r>
      <w:r w:rsidR="00DA10C4">
        <w:rPr>
          <w:rFonts w:ascii="Arial" w:hAnsi="Arial" w:cs="Arial"/>
          <w:sz w:val="20"/>
        </w:rPr>
        <w:t xml:space="preserve">(Joh 1:14) </w:t>
      </w:r>
      <w:r w:rsidR="00ED59AE">
        <w:rPr>
          <w:rFonts w:ascii="Arial" w:hAnsi="Arial" w:cs="Arial"/>
          <w:sz w:val="20"/>
        </w:rPr>
        <w:t xml:space="preserve">och </w:t>
      </w:r>
      <w:r w:rsidR="00FD0D78">
        <w:rPr>
          <w:rFonts w:ascii="Arial" w:hAnsi="Arial" w:cs="Arial"/>
          <w:sz w:val="20"/>
        </w:rPr>
        <w:t>tar sin boning ibland oss</w:t>
      </w:r>
      <w:r w:rsidR="00D1616E">
        <w:rPr>
          <w:rFonts w:ascii="Arial" w:hAnsi="Arial" w:cs="Arial"/>
          <w:sz w:val="20"/>
        </w:rPr>
        <w:t>.</w:t>
      </w:r>
      <w:r>
        <w:rPr>
          <w:rFonts w:ascii="Arial" w:hAnsi="Arial" w:cs="Arial"/>
          <w:sz w:val="20"/>
        </w:rPr>
        <w:t xml:space="preserve"> Det är därför vi är som mest församling och kyrka och Gud som allra mest finns här just när vi firar mässa.</w:t>
      </w:r>
      <w:r w:rsidR="00FD0D78">
        <w:rPr>
          <w:rFonts w:ascii="Arial" w:hAnsi="Arial" w:cs="Arial"/>
          <w:sz w:val="20"/>
        </w:rPr>
        <w:t xml:space="preserve"> </w:t>
      </w:r>
    </w:p>
    <w:p w:rsidR="00FD0D78" w:rsidRDefault="00ED59AE" w:rsidP="00EF327D">
      <w:pPr>
        <w:tabs>
          <w:tab w:val="left" w:pos="284"/>
        </w:tabs>
        <w:spacing w:after="0" w:line="240" w:lineRule="auto"/>
        <w:jc w:val="both"/>
        <w:rPr>
          <w:rFonts w:ascii="Arial" w:hAnsi="Arial" w:cs="Arial"/>
          <w:sz w:val="20"/>
        </w:rPr>
      </w:pPr>
      <w:r>
        <w:rPr>
          <w:rFonts w:ascii="Arial" w:hAnsi="Arial" w:cs="Arial"/>
          <w:sz w:val="20"/>
        </w:rPr>
        <w:tab/>
      </w:r>
      <w:r w:rsidR="00D1616E">
        <w:rPr>
          <w:rFonts w:ascii="Arial" w:hAnsi="Arial" w:cs="Arial"/>
          <w:sz w:val="20"/>
        </w:rPr>
        <w:t xml:space="preserve">Det </w:t>
      </w:r>
      <w:r w:rsidR="00FD0D78">
        <w:rPr>
          <w:rFonts w:ascii="Arial" w:hAnsi="Arial" w:cs="Arial"/>
          <w:sz w:val="20"/>
        </w:rPr>
        <w:t>är</w:t>
      </w:r>
      <w:r w:rsidR="005262D3">
        <w:rPr>
          <w:rFonts w:ascii="Arial" w:hAnsi="Arial" w:cs="Arial"/>
          <w:sz w:val="20"/>
        </w:rPr>
        <w:t xml:space="preserve"> förresten också</w:t>
      </w:r>
      <w:r w:rsidR="00D1616E">
        <w:rPr>
          <w:rFonts w:ascii="Arial" w:hAnsi="Arial" w:cs="Arial"/>
          <w:sz w:val="20"/>
        </w:rPr>
        <w:t>, sagt i en parentes,</w:t>
      </w:r>
      <w:r w:rsidR="00FD0D78">
        <w:rPr>
          <w:rFonts w:ascii="Arial" w:hAnsi="Arial" w:cs="Arial"/>
          <w:sz w:val="20"/>
        </w:rPr>
        <w:t xml:space="preserve"> </w:t>
      </w:r>
      <w:r w:rsidR="00EF327D">
        <w:rPr>
          <w:rFonts w:ascii="Arial" w:hAnsi="Arial" w:cs="Arial"/>
          <w:sz w:val="20"/>
        </w:rPr>
        <w:t>där</w:t>
      </w:r>
      <w:r w:rsidR="00AF4561">
        <w:rPr>
          <w:rFonts w:ascii="Arial" w:hAnsi="Arial" w:cs="Arial"/>
          <w:sz w:val="20"/>
        </w:rPr>
        <w:softHyphen/>
      </w:r>
      <w:r w:rsidR="00EF327D">
        <w:rPr>
          <w:rFonts w:ascii="Arial" w:hAnsi="Arial" w:cs="Arial"/>
          <w:sz w:val="20"/>
        </w:rPr>
        <w:t>för</w:t>
      </w:r>
      <w:r w:rsidR="00FD0D78">
        <w:rPr>
          <w:rFonts w:ascii="Arial" w:hAnsi="Arial" w:cs="Arial"/>
          <w:sz w:val="20"/>
        </w:rPr>
        <w:t xml:space="preserve"> </w:t>
      </w:r>
      <w:r w:rsidR="00D1616E">
        <w:rPr>
          <w:rFonts w:ascii="Arial" w:hAnsi="Arial" w:cs="Arial"/>
          <w:sz w:val="20"/>
        </w:rPr>
        <w:t>nattvards</w:t>
      </w:r>
      <w:r w:rsidR="00FD0D78">
        <w:rPr>
          <w:rFonts w:ascii="Arial" w:hAnsi="Arial" w:cs="Arial"/>
          <w:sz w:val="20"/>
        </w:rPr>
        <w:t xml:space="preserve">kalken </w:t>
      </w:r>
      <w:r w:rsidR="00D1616E">
        <w:rPr>
          <w:rFonts w:ascii="Arial" w:hAnsi="Arial" w:cs="Arial"/>
          <w:sz w:val="20"/>
        </w:rPr>
        <w:t>ä</w:t>
      </w:r>
      <w:r w:rsidR="00EF327D">
        <w:rPr>
          <w:rFonts w:ascii="Arial" w:hAnsi="Arial" w:cs="Arial"/>
          <w:sz w:val="20"/>
        </w:rPr>
        <w:t>r klädd som ett tält; de</w:t>
      </w:r>
      <w:r w:rsidR="00DA10C4">
        <w:rPr>
          <w:rFonts w:ascii="Arial" w:hAnsi="Arial" w:cs="Arial"/>
          <w:sz w:val="20"/>
        </w:rPr>
        <w:t>n</w:t>
      </w:r>
      <w:r w:rsidR="00EF327D">
        <w:rPr>
          <w:rFonts w:ascii="Arial" w:hAnsi="Arial" w:cs="Arial"/>
          <w:sz w:val="20"/>
        </w:rPr>
        <w:t xml:space="preserve"> är ett tabernakel.</w:t>
      </w:r>
    </w:p>
    <w:p w:rsidR="00FD0D78" w:rsidRDefault="00FD0D78" w:rsidP="00EF327D">
      <w:pPr>
        <w:tabs>
          <w:tab w:val="left" w:pos="284"/>
        </w:tabs>
        <w:spacing w:after="0" w:line="240" w:lineRule="auto"/>
        <w:jc w:val="both"/>
        <w:rPr>
          <w:rFonts w:ascii="Arial" w:hAnsi="Arial" w:cs="Arial"/>
          <w:sz w:val="20"/>
        </w:rPr>
      </w:pPr>
      <w:r>
        <w:rPr>
          <w:rFonts w:ascii="Arial" w:hAnsi="Arial" w:cs="Arial"/>
          <w:sz w:val="20"/>
        </w:rPr>
        <w:tab/>
      </w:r>
      <w:r w:rsidRPr="005262D3">
        <w:rPr>
          <w:rFonts w:ascii="Arial" w:hAnsi="Arial" w:cs="Arial"/>
          <w:i/>
          <w:sz w:val="20"/>
        </w:rPr>
        <w:t>I episteln</w:t>
      </w:r>
      <w:r>
        <w:rPr>
          <w:rFonts w:ascii="Arial" w:hAnsi="Arial" w:cs="Arial"/>
          <w:sz w:val="20"/>
        </w:rPr>
        <w:t xml:space="preserve"> </w:t>
      </w:r>
      <w:r w:rsidR="00D1616E">
        <w:rPr>
          <w:rFonts w:ascii="Arial" w:hAnsi="Arial" w:cs="Arial"/>
          <w:sz w:val="20"/>
        </w:rPr>
        <w:t xml:space="preserve">stod det att </w:t>
      </w:r>
      <w:r>
        <w:rPr>
          <w:rFonts w:ascii="Arial" w:hAnsi="Arial" w:cs="Arial"/>
          <w:sz w:val="20"/>
        </w:rPr>
        <w:t xml:space="preserve">vår vän S:t Hans – alltså aposteln och teologen S:t Johannes – </w:t>
      </w:r>
      <w:r w:rsidR="00D1616E">
        <w:rPr>
          <w:rFonts w:ascii="Arial" w:hAnsi="Arial" w:cs="Arial"/>
          <w:sz w:val="20"/>
        </w:rPr>
        <w:t xml:space="preserve">kom </w:t>
      </w:r>
      <w:r>
        <w:rPr>
          <w:rFonts w:ascii="Arial" w:hAnsi="Arial" w:cs="Arial"/>
          <w:sz w:val="20"/>
        </w:rPr>
        <w:t>i hän</w:t>
      </w:r>
      <w:r w:rsidR="00AF4561">
        <w:rPr>
          <w:rFonts w:ascii="Arial" w:hAnsi="Arial" w:cs="Arial"/>
          <w:sz w:val="20"/>
        </w:rPr>
        <w:softHyphen/>
      </w:r>
      <w:r>
        <w:rPr>
          <w:rFonts w:ascii="Arial" w:hAnsi="Arial" w:cs="Arial"/>
          <w:sz w:val="20"/>
        </w:rPr>
        <w:t xml:space="preserve">ryckning på Herrens dag, alltså söndagen; han firade väl </w:t>
      </w:r>
      <w:r w:rsidR="00625EFB">
        <w:rPr>
          <w:rFonts w:ascii="Arial" w:hAnsi="Arial" w:cs="Arial"/>
          <w:sz w:val="20"/>
        </w:rPr>
        <w:t>mässa</w:t>
      </w:r>
      <w:r w:rsidR="00EF327D">
        <w:rPr>
          <w:rFonts w:ascii="Arial" w:hAnsi="Arial" w:cs="Arial"/>
          <w:sz w:val="20"/>
        </w:rPr>
        <w:t>,</w:t>
      </w:r>
      <w:r>
        <w:rPr>
          <w:rFonts w:ascii="Arial" w:hAnsi="Arial" w:cs="Arial"/>
          <w:sz w:val="20"/>
        </w:rPr>
        <w:t xml:space="preserve"> </w:t>
      </w:r>
      <w:r w:rsidR="00D1616E">
        <w:rPr>
          <w:rFonts w:ascii="Arial" w:hAnsi="Arial" w:cs="Arial"/>
          <w:sz w:val="20"/>
        </w:rPr>
        <w:t>förstås</w:t>
      </w:r>
      <w:r>
        <w:rPr>
          <w:rFonts w:ascii="Arial" w:hAnsi="Arial" w:cs="Arial"/>
          <w:sz w:val="20"/>
        </w:rPr>
        <w:t xml:space="preserve">. Han ”blev i Anden” står det, </w:t>
      </w:r>
      <w:r w:rsidR="00D1616E">
        <w:rPr>
          <w:rFonts w:ascii="Arial" w:hAnsi="Arial" w:cs="Arial"/>
          <w:sz w:val="20"/>
        </w:rPr>
        <w:t xml:space="preserve">Han liksom </w:t>
      </w:r>
      <w:r>
        <w:rPr>
          <w:rFonts w:ascii="Arial" w:hAnsi="Arial" w:cs="Arial"/>
          <w:sz w:val="20"/>
        </w:rPr>
        <w:t xml:space="preserve">kom in </w:t>
      </w:r>
      <w:r w:rsidR="00D1616E">
        <w:rPr>
          <w:rFonts w:ascii="Arial" w:hAnsi="Arial" w:cs="Arial"/>
          <w:sz w:val="20"/>
        </w:rPr>
        <w:t>i</w:t>
      </w:r>
      <w:r>
        <w:rPr>
          <w:rFonts w:ascii="Arial" w:hAnsi="Arial" w:cs="Arial"/>
          <w:sz w:val="20"/>
        </w:rPr>
        <w:t xml:space="preserve"> Andens moln </w:t>
      </w:r>
      <w:r w:rsidR="00D1616E">
        <w:rPr>
          <w:rFonts w:ascii="Arial" w:hAnsi="Arial" w:cs="Arial"/>
          <w:sz w:val="20"/>
        </w:rPr>
        <w:t xml:space="preserve">– </w:t>
      </w:r>
      <w:r>
        <w:rPr>
          <w:rFonts w:ascii="Arial" w:hAnsi="Arial" w:cs="Arial"/>
          <w:sz w:val="20"/>
        </w:rPr>
        <w:t>och</w:t>
      </w:r>
      <w:r w:rsidR="00D1616E">
        <w:rPr>
          <w:rFonts w:ascii="Arial" w:hAnsi="Arial" w:cs="Arial"/>
          <w:sz w:val="20"/>
        </w:rPr>
        <w:t xml:space="preserve"> </w:t>
      </w:r>
      <w:r>
        <w:rPr>
          <w:rFonts w:ascii="Arial" w:hAnsi="Arial" w:cs="Arial"/>
          <w:sz w:val="20"/>
        </w:rPr>
        <w:t>fick se in i himlen. Han blev lika förskräckt den gången som när han var med Petrus och sin bror Jakob på förklarings</w:t>
      </w:r>
      <w:r w:rsidR="001864C0">
        <w:rPr>
          <w:rFonts w:ascii="Arial" w:hAnsi="Arial" w:cs="Arial"/>
          <w:sz w:val="20"/>
        </w:rPr>
        <w:softHyphen/>
      </w:r>
      <w:r>
        <w:rPr>
          <w:rFonts w:ascii="Arial" w:hAnsi="Arial" w:cs="Arial"/>
          <w:sz w:val="20"/>
        </w:rPr>
        <w:t>berget; det är lite ”fort</w:t>
      </w:r>
      <w:r w:rsidR="00C165EC">
        <w:rPr>
          <w:rFonts w:ascii="Arial" w:hAnsi="Arial" w:cs="Arial"/>
          <w:sz w:val="20"/>
        </w:rPr>
        <w:softHyphen/>
      </w:r>
      <w:r>
        <w:rPr>
          <w:rFonts w:ascii="Arial" w:hAnsi="Arial" w:cs="Arial"/>
          <w:sz w:val="20"/>
        </w:rPr>
        <w:t xml:space="preserve">sättning följer” på ön </w:t>
      </w:r>
      <w:proofErr w:type="spellStart"/>
      <w:r>
        <w:rPr>
          <w:rFonts w:ascii="Arial" w:hAnsi="Arial" w:cs="Arial"/>
          <w:sz w:val="20"/>
        </w:rPr>
        <w:t>Patmos</w:t>
      </w:r>
      <w:proofErr w:type="spellEnd"/>
      <w:r>
        <w:rPr>
          <w:rFonts w:ascii="Arial" w:hAnsi="Arial" w:cs="Arial"/>
          <w:sz w:val="20"/>
        </w:rPr>
        <w:t xml:space="preserve"> för </w:t>
      </w:r>
      <w:r w:rsidR="00D1616E">
        <w:rPr>
          <w:rFonts w:ascii="Arial" w:hAnsi="Arial" w:cs="Arial"/>
          <w:sz w:val="20"/>
        </w:rPr>
        <w:t>Johannes</w:t>
      </w:r>
      <w:r>
        <w:rPr>
          <w:rFonts w:ascii="Arial" w:hAnsi="Arial" w:cs="Arial"/>
          <w:sz w:val="20"/>
        </w:rPr>
        <w:t>. Huvud</w:t>
      </w:r>
      <w:r w:rsidR="00EF327D">
        <w:rPr>
          <w:rFonts w:ascii="Arial" w:hAnsi="Arial" w:cs="Arial"/>
          <w:sz w:val="20"/>
        </w:rPr>
        <w:softHyphen/>
      </w:r>
      <w:r>
        <w:rPr>
          <w:rFonts w:ascii="Arial" w:hAnsi="Arial" w:cs="Arial"/>
          <w:sz w:val="20"/>
        </w:rPr>
        <w:t xml:space="preserve">personen i </w:t>
      </w:r>
      <w:r w:rsidR="00D1616E">
        <w:rPr>
          <w:rFonts w:ascii="Arial" w:hAnsi="Arial" w:cs="Arial"/>
          <w:sz w:val="20"/>
        </w:rPr>
        <w:t>hans syn</w:t>
      </w:r>
      <w:r>
        <w:rPr>
          <w:rFonts w:ascii="Arial" w:hAnsi="Arial" w:cs="Arial"/>
          <w:sz w:val="20"/>
        </w:rPr>
        <w:t xml:space="preserve"> var </w:t>
      </w:r>
      <w:r w:rsidR="00DA10C4">
        <w:rPr>
          <w:rFonts w:ascii="Arial" w:hAnsi="Arial" w:cs="Arial"/>
          <w:sz w:val="20"/>
        </w:rPr>
        <w:t>en</w:t>
      </w:r>
      <w:r>
        <w:rPr>
          <w:rFonts w:ascii="Arial" w:hAnsi="Arial" w:cs="Arial"/>
          <w:sz w:val="20"/>
        </w:rPr>
        <w:t xml:space="preserve"> som var lik en människoson, i fotsid klädnad och med ett bälte av guld om bröstet. Hans hår var vitt som det vitaste Jo</w:t>
      </w:r>
      <w:r w:rsidR="001864C0">
        <w:rPr>
          <w:rFonts w:ascii="Arial" w:hAnsi="Arial" w:cs="Arial"/>
          <w:sz w:val="20"/>
        </w:rPr>
        <w:softHyphen/>
      </w:r>
      <w:r>
        <w:rPr>
          <w:rFonts w:ascii="Arial" w:hAnsi="Arial" w:cs="Arial"/>
          <w:sz w:val="20"/>
        </w:rPr>
        <w:t>hannes kunde tänka sig, snö i b</w:t>
      </w:r>
      <w:r w:rsidR="00625EFB">
        <w:rPr>
          <w:rFonts w:ascii="Arial" w:hAnsi="Arial" w:cs="Arial"/>
          <w:sz w:val="20"/>
        </w:rPr>
        <w:t xml:space="preserve">ländande solsken. </w:t>
      </w:r>
      <w:r>
        <w:rPr>
          <w:rFonts w:ascii="Arial" w:hAnsi="Arial" w:cs="Arial"/>
          <w:sz w:val="20"/>
        </w:rPr>
        <w:t>Hans ögon var s</w:t>
      </w:r>
      <w:r w:rsidR="00625EFB">
        <w:rPr>
          <w:rFonts w:ascii="Arial" w:hAnsi="Arial" w:cs="Arial"/>
          <w:sz w:val="20"/>
        </w:rPr>
        <w:t>om eldslågor, varma och levande,</w:t>
      </w:r>
      <w:r>
        <w:rPr>
          <w:rFonts w:ascii="Arial" w:hAnsi="Arial" w:cs="Arial"/>
          <w:sz w:val="20"/>
        </w:rPr>
        <w:t xml:space="preserve"> Hans ansikte som högsommarsolen i sin fulla kraft. Till och med fötter</w:t>
      </w:r>
      <w:r w:rsidR="00D1616E">
        <w:rPr>
          <w:rFonts w:ascii="Arial" w:hAnsi="Arial" w:cs="Arial"/>
          <w:sz w:val="20"/>
        </w:rPr>
        <w:t>na</w:t>
      </w:r>
      <w:r>
        <w:rPr>
          <w:rFonts w:ascii="Arial" w:hAnsi="Arial" w:cs="Arial"/>
          <w:sz w:val="20"/>
        </w:rPr>
        <w:t xml:space="preserve"> var bländande ljus, som</w:t>
      </w:r>
      <w:r w:rsidR="004604B3">
        <w:rPr>
          <w:rFonts w:ascii="Arial" w:hAnsi="Arial" w:cs="Arial"/>
          <w:sz w:val="20"/>
        </w:rPr>
        <w:t xml:space="preserve"> smältan i en smedja när den väller fram ur ugnen.</w:t>
      </w:r>
    </w:p>
    <w:p w:rsidR="004604B3" w:rsidRDefault="004604B3" w:rsidP="00EF327D">
      <w:pPr>
        <w:tabs>
          <w:tab w:val="left" w:pos="284"/>
        </w:tabs>
        <w:spacing w:after="0" w:line="240" w:lineRule="auto"/>
        <w:jc w:val="both"/>
        <w:rPr>
          <w:rFonts w:ascii="Arial" w:hAnsi="Arial" w:cs="Arial"/>
          <w:sz w:val="20"/>
        </w:rPr>
      </w:pPr>
      <w:r>
        <w:rPr>
          <w:rFonts w:ascii="Arial" w:hAnsi="Arial" w:cs="Arial"/>
          <w:sz w:val="20"/>
        </w:rPr>
        <w:tab/>
        <w:t xml:space="preserve">Denne </w:t>
      </w:r>
      <w:r w:rsidR="00D1616E">
        <w:rPr>
          <w:rFonts w:ascii="Arial" w:hAnsi="Arial" w:cs="Arial"/>
          <w:sz w:val="20"/>
        </w:rPr>
        <w:t>Människoson</w:t>
      </w:r>
      <w:r>
        <w:rPr>
          <w:rFonts w:ascii="Arial" w:hAnsi="Arial" w:cs="Arial"/>
          <w:sz w:val="20"/>
        </w:rPr>
        <w:t xml:space="preserve"> rör vid Johannes, lägger högra handen på honom och säger: ”Var inte rädd.” I hänryckningen, när Anden överskyler, får </w:t>
      </w:r>
      <w:r w:rsidR="00D41D17">
        <w:rPr>
          <w:rFonts w:ascii="Arial" w:hAnsi="Arial" w:cs="Arial"/>
          <w:sz w:val="20"/>
        </w:rPr>
        <w:t>Jo</w:t>
      </w:r>
      <w:r w:rsidR="00EF327D">
        <w:rPr>
          <w:rFonts w:ascii="Arial" w:hAnsi="Arial" w:cs="Arial"/>
          <w:sz w:val="20"/>
        </w:rPr>
        <w:softHyphen/>
      </w:r>
      <w:r w:rsidR="00D41D17">
        <w:rPr>
          <w:rFonts w:ascii="Arial" w:hAnsi="Arial" w:cs="Arial"/>
          <w:sz w:val="20"/>
        </w:rPr>
        <w:t xml:space="preserve">hannes alltså </w:t>
      </w:r>
      <w:r>
        <w:rPr>
          <w:rFonts w:ascii="Arial" w:hAnsi="Arial" w:cs="Arial"/>
          <w:sz w:val="20"/>
        </w:rPr>
        <w:t xml:space="preserve">inte bara </w:t>
      </w:r>
      <w:r w:rsidR="00EF327D">
        <w:rPr>
          <w:rFonts w:ascii="Arial" w:hAnsi="Arial" w:cs="Arial"/>
          <w:sz w:val="20"/>
        </w:rPr>
        <w:t xml:space="preserve">se </w:t>
      </w:r>
      <w:r>
        <w:rPr>
          <w:rFonts w:ascii="Arial" w:hAnsi="Arial" w:cs="Arial"/>
          <w:sz w:val="20"/>
        </w:rPr>
        <w:t>Jesu himmelska här</w:t>
      </w:r>
      <w:r w:rsidR="00AF4561">
        <w:rPr>
          <w:rFonts w:ascii="Arial" w:hAnsi="Arial" w:cs="Arial"/>
          <w:sz w:val="20"/>
        </w:rPr>
        <w:softHyphen/>
      </w:r>
      <w:r>
        <w:rPr>
          <w:rFonts w:ascii="Arial" w:hAnsi="Arial" w:cs="Arial"/>
          <w:sz w:val="20"/>
        </w:rPr>
        <w:t xml:space="preserve">lighet utan </w:t>
      </w:r>
      <w:r w:rsidR="005262D3">
        <w:rPr>
          <w:rFonts w:ascii="Arial" w:hAnsi="Arial" w:cs="Arial"/>
          <w:sz w:val="20"/>
        </w:rPr>
        <w:t xml:space="preserve">blir </w:t>
      </w:r>
      <w:r w:rsidR="00EF327D">
        <w:rPr>
          <w:rFonts w:ascii="Arial" w:hAnsi="Arial" w:cs="Arial"/>
          <w:sz w:val="20"/>
        </w:rPr>
        <w:t xml:space="preserve">också </w:t>
      </w:r>
      <w:r w:rsidR="00D41D17">
        <w:rPr>
          <w:rFonts w:ascii="Arial" w:hAnsi="Arial" w:cs="Arial"/>
          <w:sz w:val="20"/>
        </w:rPr>
        <w:t>påmin</w:t>
      </w:r>
      <w:r w:rsidR="005262D3">
        <w:rPr>
          <w:rFonts w:ascii="Arial" w:hAnsi="Arial" w:cs="Arial"/>
          <w:sz w:val="20"/>
        </w:rPr>
        <w:t xml:space="preserve">d om </w:t>
      </w:r>
      <w:r>
        <w:rPr>
          <w:rFonts w:ascii="Arial" w:hAnsi="Arial" w:cs="Arial"/>
          <w:sz w:val="20"/>
        </w:rPr>
        <w:t>att Guds Son tagit mänsklig gestalt,</w:t>
      </w:r>
      <w:r w:rsidR="00D41D17">
        <w:rPr>
          <w:rFonts w:ascii="Arial" w:hAnsi="Arial" w:cs="Arial"/>
          <w:sz w:val="20"/>
        </w:rPr>
        <w:t xml:space="preserve"> </w:t>
      </w:r>
      <w:r w:rsidR="005262D3">
        <w:rPr>
          <w:rFonts w:ascii="Arial" w:hAnsi="Arial" w:cs="Arial"/>
          <w:sz w:val="20"/>
        </w:rPr>
        <w:t>så att Han kan röra vid al</w:t>
      </w:r>
      <w:r w:rsidR="00EF327D">
        <w:rPr>
          <w:rFonts w:ascii="Arial" w:hAnsi="Arial" w:cs="Arial"/>
          <w:sz w:val="20"/>
        </w:rPr>
        <w:t>lt mänsk</w:t>
      </w:r>
      <w:r w:rsidR="001864C0">
        <w:rPr>
          <w:rFonts w:ascii="Arial" w:hAnsi="Arial" w:cs="Arial"/>
          <w:sz w:val="20"/>
        </w:rPr>
        <w:softHyphen/>
      </w:r>
      <w:r w:rsidR="00EF327D">
        <w:rPr>
          <w:rFonts w:ascii="Arial" w:hAnsi="Arial" w:cs="Arial"/>
          <w:sz w:val="20"/>
        </w:rPr>
        <w:t xml:space="preserve">ligt. </w:t>
      </w:r>
      <w:r w:rsidR="005262D3">
        <w:rPr>
          <w:rFonts w:ascii="Arial" w:hAnsi="Arial" w:cs="Arial"/>
          <w:sz w:val="20"/>
        </w:rPr>
        <w:t>Guds Son</w:t>
      </w:r>
      <w:r w:rsidR="00EF327D">
        <w:rPr>
          <w:rFonts w:ascii="Arial" w:hAnsi="Arial" w:cs="Arial"/>
          <w:sz w:val="20"/>
        </w:rPr>
        <w:t xml:space="preserve"> blev Marias son och tog</w:t>
      </w:r>
      <w:r w:rsidR="00D41D17">
        <w:rPr>
          <w:rFonts w:ascii="Arial" w:hAnsi="Arial" w:cs="Arial"/>
          <w:sz w:val="20"/>
        </w:rPr>
        <w:t xml:space="preserve"> sin boning på jorden</w:t>
      </w:r>
      <w:r>
        <w:rPr>
          <w:rFonts w:ascii="Arial" w:hAnsi="Arial" w:cs="Arial"/>
          <w:sz w:val="20"/>
        </w:rPr>
        <w:t>.</w:t>
      </w:r>
      <w:r w:rsidR="00DA10C4">
        <w:rPr>
          <w:rFonts w:ascii="Arial" w:hAnsi="Arial" w:cs="Arial"/>
          <w:sz w:val="20"/>
        </w:rPr>
        <w:t xml:space="preserve"> </w:t>
      </w:r>
      <w:r w:rsidR="00D41D17">
        <w:rPr>
          <w:rFonts w:ascii="Arial" w:hAnsi="Arial" w:cs="Arial"/>
          <w:sz w:val="20"/>
        </w:rPr>
        <w:t>”Var inte rädd”, säger Han</w:t>
      </w:r>
      <w:r w:rsidR="00EF327D">
        <w:rPr>
          <w:rFonts w:ascii="Arial" w:hAnsi="Arial" w:cs="Arial"/>
          <w:sz w:val="20"/>
        </w:rPr>
        <w:t xml:space="preserve"> där</w:t>
      </w:r>
      <w:r w:rsidR="00AF4561">
        <w:rPr>
          <w:rFonts w:ascii="Arial" w:hAnsi="Arial" w:cs="Arial"/>
          <w:sz w:val="20"/>
        </w:rPr>
        <w:softHyphen/>
      </w:r>
      <w:r w:rsidR="00EF327D">
        <w:rPr>
          <w:rFonts w:ascii="Arial" w:hAnsi="Arial" w:cs="Arial"/>
          <w:sz w:val="20"/>
        </w:rPr>
        <w:t>för</w:t>
      </w:r>
      <w:r w:rsidR="00D41D17">
        <w:rPr>
          <w:rFonts w:ascii="Arial" w:hAnsi="Arial" w:cs="Arial"/>
          <w:sz w:val="20"/>
        </w:rPr>
        <w:t>, alldeles mänskligt.</w:t>
      </w:r>
    </w:p>
    <w:p w:rsidR="004604B3" w:rsidRDefault="004604B3" w:rsidP="00EF327D">
      <w:pPr>
        <w:tabs>
          <w:tab w:val="left" w:pos="284"/>
        </w:tabs>
        <w:spacing w:after="0" w:line="240" w:lineRule="auto"/>
        <w:jc w:val="both"/>
        <w:rPr>
          <w:rFonts w:ascii="Arial" w:hAnsi="Arial" w:cs="Arial"/>
          <w:sz w:val="20"/>
        </w:rPr>
      </w:pPr>
      <w:r>
        <w:rPr>
          <w:rFonts w:ascii="Arial" w:hAnsi="Arial" w:cs="Arial"/>
          <w:sz w:val="20"/>
        </w:rPr>
        <w:tab/>
        <w:t xml:space="preserve">Den Helige Ande ska lära er </w:t>
      </w:r>
      <w:r w:rsidRPr="00D41D17">
        <w:rPr>
          <w:rFonts w:ascii="Arial" w:hAnsi="Arial" w:cs="Arial"/>
          <w:b/>
          <w:sz w:val="20"/>
        </w:rPr>
        <w:t>allt</w:t>
      </w:r>
      <w:r>
        <w:rPr>
          <w:rFonts w:ascii="Arial" w:hAnsi="Arial" w:cs="Arial"/>
          <w:sz w:val="20"/>
        </w:rPr>
        <w:t xml:space="preserve"> om mig och påminna er om </w:t>
      </w:r>
      <w:r w:rsidR="005262D3" w:rsidRPr="005262D3">
        <w:rPr>
          <w:rFonts w:ascii="Arial" w:hAnsi="Arial" w:cs="Arial"/>
          <w:b/>
          <w:sz w:val="20"/>
        </w:rPr>
        <w:t>allt</w:t>
      </w:r>
      <w:r w:rsidR="005262D3">
        <w:rPr>
          <w:rFonts w:ascii="Arial" w:hAnsi="Arial" w:cs="Arial"/>
          <w:sz w:val="20"/>
        </w:rPr>
        <w:t xml:space="preserve"> </w:t>
      </w:r>
      <w:r w:rsidR="00076EB5">
        <w:rPr>
          <w:rFonts w:ascii="Arial" w:hAnsi="Arial" w:cs="Arial"/>
          <w:sz w:val="20"/>
        </w:rPr>
        <w:t>om mig</w:t>
      </w:r>
      <w:r>
        <w:rPr>
          <w:rFonts w:ascii="Arial" w:hAnsi="Arial" w:cs="Arial"/>
          <w:sz w:val="20"/>
        </w:rPr>
        <w:t xml:space="preserve">, </w:t>
      </w:r>
      <w:r w:rsidR="00EF327D">
        <w:rPr>
          <w:rFonts w:ascii="Arial" w:hAnsi="Arial" w:cs="Arial"/>
          <w:sz w:val="20"/>
        </w:rPr>
        <w:t xml:space="preserve">sade </w:t>
      </w:r>
      <w:r>
        <w:rPr>
          <w:rFonts w:ascii="Arial" w:hAnsi="Arial" w:cs="Arial"/>
          <w:sz w:val="20"/>
        </w:rPr>
        <w:t xml:space="preserve">Jesus </w:t>
      </w:r>
      <w:r w:rsidR="00D41D17">
        <w:rPr>
          <w:rFonts w:ascii="Arial" w:hAnsi="Arial" w:cs="Arial"/>
          <w:sz w:val="20"/>
        </w:rPr>
        <w:t xml:space="preserve">en gång </w:t>
      </w:r>
      <w:r w:rsidR="00D41D17">
        <w:rPr>
          <w:rFonts w:ascii="Arial" w:hAnsi="Arial" w:cs="Arial"/>
          <w:sz w:val="20"/>
        </w:rPr>
        <w:lastRenderedPageBreak/>
        <w:t xml:space="preserve">(Joh 14:26), </w:t>
      </w:r>
      <w:r w:rsidR="00EF327D">
        <w:rPr>
          <w:rFonts w:ascii="Arial" w:hAnsi="Arial" w:cs="Arial"/>
          <w:sz w:val="20"/>
        </w:rPr>
        <w:t xml:space="preserve">alltså </w:t>
      </w:r>
      <w:r w:rsidR="00DA10C4">
        <w:rPr>
          <w:rFonts w:ascii="Arial" w:hAnsi="Arial" w:cs="Arial"/>
          <w:sz w:val="20"/>
        </w:rPr>
        <w:t xml:space="preserve">talar Anden </w:t>
      </w:r>
      <w:r w:rsidR="00D41D17">
        <w:rPr>
          <w:rFonts w:ascii="Arial" w:hAnsi="Arial" w:cs="Arial"/>
          <w:sz w:val="20"/>
        </w:rPr>
        <w:t xml:space="preserve">inte bara </w:t>
      </w:r>
      <w:r w:rsidR="00EF327D">
        <w:rPr>
          <w:rFonts w:ascii="Arial" w:hAnsi="Arial" w:cs="Arial"/>
          <w:sz w:val="20"/>
        </w:rPr>
        <w:t xml:space="preserve">om </w:t>
      </w:r>
      <w:r w:rsidR="00DA10C4">
        <w:rPr>
          <w:rFonts w:ascii="Arial" w:hAnsi="Arial" w:cs="Arial"/>
          <w:sz w:val="20"/>
        </w:rPr>
        <w:t>Jesu</w:t>
      </w:r>
      <w:r w:rsidR="00D41D17">
        <w:rPr>
          <w:rFonts w:ascii="Arial" w:hAnsi="Arial" w:cs="Arial"/>
          <w:sz w:val="20"/>
        </w:rPr>
        <w:t xml:space="preserve"> himmelska här</w:t>
      </w:r>
      <w:r w:rsidR="00EF327D">
        <w:rPr>
          <w:rFonts w:ascii="Arial" w:hAnsi="Arial" w:cs="Arial"/>
          <w:sz w:val="20"/>
        </w:rPr>
        <w:softHyphen/>
      </w:r>
      <w:r w:rsidR="005262D3">
        <w:rPr>
          <w:rFonts w:ascii="Arial" w:hAnsi="Arial" w:cs="Arial"/>
          <w:sz w:val="20"/>
        </w:rPr>
        <w:t>lighet</w:t>
      </w:r>
      <w:r w:rsidR="00EF327D">
        <w:rPr>
          <w:rFonts w:ascii="Arial" w:hAnsi="Arial" w:cs="Arial"/>
          <w:sz w:val="20"/>
        </w:rPr>
        <w:t xml:space="preserve"> utan också om Hans jordiska mänsklighet.</w:t>
      </w:r>
      <w:r w:rsidR="00D41D17">
        <w:rPr>
          <w:rFonts w:ascii="Arial" w:hAnsi="Arial" w:cs="Arial"/>
          <w:sz w:val="20"/>
        </w:rPr>
        <w:t xml:space="preserve"> </w:t>
      </w:r>
    </w:p>
    <w:p w:rsidR="00076EB5" w:rsidRDefault="00076EB5" w:rsidP="00EF327D">
      <w:pPr>
        <w:tabs>
          <w:tab w:val="left" w:pos="284"/>
        </w:tabs>
        <w:spacing w:after="0" w:line="240" w:lineRule="auto"/>
        <w:jc w:val="both"/>
        <w:rPr>
          <w:rFonts w:ascii="Arial" w:hAnsi="Arial" w:cs="Arial"/>
          <w:sz w:val="20"/>
        </w:rPr>
      </w:pPr>
      <w:r>
        <w:rPr>
          <w:rFonts w:ascii="Arial" w:hAnsi="Arial" w:cs="Arial"/>
          <w:sz w:val="20"/>
        </w:rPr>
        <w:tab/>
      </w:r>
      <w:r w:rsidR="00D41D17" w:rsidRPr="005262D3">
        <w:rPr>
          <w:rFonts w:ascii="Arial" w:hAnsi="Arial" w:cs="Arial"/>
          <w:i/>
          <w:sz w:val="20"/>
        </w:rPr>
        <w:t>I</w:t>
      </w:r>
      <w:r w:rsidRPr="005262D3">
        <w:rPr>
          <w:rFonts w:ascii="Arial" w:hAnsi="Arial" w:cs="Arial"/>
          <w:i/>
          <w:sz w:val="20"/>
        </w:rPr>
        <w:t xml:space="preserve"> evangeliet</w:t>
      </w:r>
      <w:r>
        <w:rPr>
          <w:rFonts w:ascii="Arial" w:hAnsi="Arial" w:cs="Arial"/>
          <w:sz w:val="20"/>
        </w:rPr>
        <w:t xml:space="preserve"> </w:t>
      </w:r>
      <w:r w:rsidR="005262D3">
        <w:rPr>
          <w:rFonts w:ascii="Arial" w:hAnsi="Arial" w:cs="Arial"/>
          <w:sz w:val="20"/>
        </w:rPr>
        <w:t xml:space="preserve">berättar Lukas att </w:t>
      </w:r>
      <w:r>
        <w:rPr>
          <w:rFonts w:ascii="Arial" w:hAnsi="Arial" w:cs="Arial"/>
          <w:sz w:val="20"/>
        </w:rPr>
        <w:t xml:space="preserve">Anden </w:t>
      </w:r>
      <w:r w:rsidR="005262D3">
        <w:rPr>
          <w:rFonts w:ascii="Arial" w:hAnsi="Arial" w:cs="Arial"/>
          <w:sz w:val="20"/>
        </w:rPr>
        <w:t xml:space="preserve">kom </w:t>
      </w:r>
      <w:r>
        <w:rPr>
          <w:rFonts w:ascii="Arial" w:hAnsi="Arial" w:cs="Arial"/>
          <w:sz w:val="20"/>
        </w:rPr>
        <w:t xml:space="preserve">som ett moln över </w:t>
      </w:r>
      <w:r w:rsidR="00D41D17">
        <w:rPr>
          <w:rFonts w:ascii="Arial" w:hAnsi="Arial" w:cs="Arial"/>
          <w:sz w:val="20"/>
        </w:rPr>
        <w:t>lärjungarna</w:t>
      </w:r>
      <w:r w:rsidR="005262D3">
        <w:rPr>
          <w:rFonts w:ascii="Arial" w:hAnsi="Arial" w:cs="Arial"/>
          <w:sz w:val="20"/>
        </w:rPr>
        <w:t xml:space="preserve"> på förklaringsberget</w:t>
      </w:r>
      <w:r>
        <w:rPr>
          <w:rFonts w:ascii="Arial" w:hAnsi="Arial" w:cs="Arial"/>
          <w:sz w:val="20"/>
        </w:rPr>
        <w:t>. Genom molnet, genom Anden, talade Gud Fader om sin Son och Hans frälsningsgärning, Hans lidande och död och uppstån</w:t>
      </w:r>
      <w:r w:rsidR="001864C0">
        <w:rPr>
          <w:rFonts w:ascii="Arial" w:hAnsi="Arial" w:cs="Arial"/>
          <w:sz w:val="20"/>
        </w:rPr>
        <w:softHyphen/>
      </w:r>
      <w:r>
        <w:rPr>
          <w:rFonts w:ascii="Arial" w:hAnsi="Arial" w:cs="Arial"/>
          <w:sz w:val="20"/>
        </w:rPr>
        <w:t xml:space="preserve">delse i Jerusalem </w:t>
      </w:r>
      <w:r w:rsidRPr="00D41D17">
        <w:rPr>
          <w:rFonts w:ascii="Arial" w:hAnsi="Arial" w:cs="Arial"/>
          <w:i/>
          <w:sz w:val="20"/>
        </w:rPr>
        <w:t>och</w:t>
      </w:r>
      <w:r>
        <w:rPr>
          <w:rFonts w:ascii="Arial" w:hAnsi="Arial" w:cs="Arial"/>
          <w:sz w:val="20"/>
        </w:rPr>
        <w:t xml:space="preserve"> om Hans fortsatta verk i det nya Jerusalem, den kristna kyrkan, </w:t>
      </w:r>
      <w:r w:rsidR="005262D3">
        <w:rPr>
          <w:rFonts w:ascii="Arial" w:hAnsi="Arial" w:cs="Arial"/>
          <w:sz w:val="20"/>
        </w:rPr>
        <w:t xml:space="preserve">som är </w:t>
      </w:r>
      <w:r>
        <w:rPr>
          <w:rFonts w:ascii="Arial" w:hAnsi="Arial" w:cs="Arial"/>
          <w:sz w:val="20"/>
        </w:rPr>
        <w:t>det andliga hus</w:t>
      </w:r>
      <w:r w:rsidR="005262D3">
        <w:rPr>
          <w:rFonts w:ascii="Arial" w:hAnsi="Arial" w:cs="Arial"/>
          <w:sz w:val="20"/>
        </w:rPr>
        <w:t xml:space="preserve"> </w:t>
      </w:r>
      <w:r>
        <w:rPr>
          <w:rFonts w:ascii="Arial" w:hAnsi="Arial" w:cs="Arial"/>
          <w:sz w:val="20"/>
        </w:rPr>
        <w:t xml:space="preserve">som Jesus grundat på apostlarna, Petrus och de andra, och som vi snickrar på och ber att Guds Ande ska </w:t>
      </w:r>
      <w:r w:rsidR="006F05D6">
        <w:rPr>
          <w:rFonts w:ascii="Arial" w:hAnsi="Arial" w:cs="Arial"/>
          <w:sz w:val="20"/>
        </w:rPr>
        <w:t xml:space="preserve">täcka, så att Kristus kan bo </w:t>
      </w:r>
      <w:r w:rsidR="00D41D17">
        <w:rPr>
          <w:rFonts w:ascii="Arial" w:hAnsi="Arial" w:cs="Arial"/>
          <w:sz w:val="20"/>
        </w:rPr>
        <w:t>också i vår del av den jordiska tillvaron</w:t>
      </w:r>
      <w:r w:rsidR="006F05D6">
        <w:rPr>
          <w:rFonts w:ascii="Arial" w:hAnsi="Arial" w:cs="Arial"/>
          <w:sz w:val="20"/>
        </w:rPr>
        <w:t xml:space="preserve"> och i våra</w:t>
      </w:r>
      <w:r w:rsidR="00D41D17">
        <w:rPr>
          <w:rFonts w:ascii="Arial" w:hAnsi="Arial" w:cs="Arial"/>
          <w:sz w:val="20"/>
        </w:rPr>
        <w:t>, vi som finns här,</w:t>
      </w:r>
      <w:r w:rsidR="006F05D6">
        <w:rPr>
          <w:rFonts w:ascii="Arial" w:hAnsi="Arial" w:cs="Arial"/>
          <w:sz w:val="20"/>
        </w:rPr>
        <w:t xml:space="preserve"> hjär</w:t>
      </w:r>
      <w:r w:rsidR="00AF4561">
        <w:rPr>
          <w:rFonts w:ascii="Arial" w:hAnsi="Arial" w:cs="Arial"/>
          <w:sz w:val="20"/>
        </w:rPr>
        <w:softHyphen/>
      </w:r>
      <w:r w:rsidR="006F05D6">
        <w:rPr>
          <w:rFonts w:ascii="Arial" w:hAnsi="Arial" w:cs="Arial"/>
          <w:sz w:val="20"/>
        </w:rPr>
        <w:t>tan.</w:t>
      </w:r>
    </w:p>
    <w:p w:rsidR="005262D3" w:rsidRDefault="005262D3" w:rsidP="005262D3">
      <w:pPr>
        <w:tabs>
          <w:tab w:val="left" w:pos="284"/>
        </w:tabs>
        <w:spacing w:after="0" w:line="240" w:lineRule="auto"/>
        <w:jc w:val="both"/>
        <w:rPr>
          <w:rFonts w:ascii="Arial" w:hAnsi="Arial" w:cs="Arial"/>
          <w:sz w:val="20"/>
        </w:rPr>
      </w:pPr>
      <w:r>
        <w:rPr>
          <w:rFonts w:ascii="Arial" w:hAnsi="Arial" w:cs="Arial"/>
          <w:sz w:val="20"/>
        </w:rPr>
        <w:tab/>
        <w:t xml:space="preserve">När Anden sänkte sig över </w:t>
      </w:r>
      <w:r w:rsidR="00625EFB">
        <w:rPr>
          <w:rFonts w:ascii="Arial" w:hAnsi="Arial" w:cs="Arial"/>
          <w:sz w:val="20"/>
        </w:rPr>
        <w:t>lärjungarna</w:t>
      </w:r>
      <w:r>
        <w:rPr>
          <w:rFonts w:ascii="Arial" w:hAnsi="Arial" w:cs="Arial"/>
          <w:sz w:val="20"/>
        </w:rPr>
        <w:t xml:space="preserve"> och Fadern talade med dem, stod Jesus där ensam, stod det.</w:t>
      </w:r>
    </w:p>
    <w:p w:rsidR="005262D3" w:rsidRDefault="005262D3" w:rsidP="005262D3">
      <w:pPr>
        <w:tabs>
          <w:tab w:val="left" w:pos="284"/>
        </w:tabs>
        <w:spacing w:after="0" w:line="240" w:lineRule="auto"/>
        <w:jc w:val="both"/>
        <w:rPr>
          <w:rFonts w:ascii="Arial" w:hAnsi="Arial" w:cs="Arial"/>
          <w:sz w:val="20"/>
        </w:rPr>
      </w:pPr>
      <w:r>
        <w:rPr>
          <w:rFonts w:ascii="Arial" w:hAnsi="Arial" w:cs="Arial"/>
          <w:sz w:val="20"/>
        </w:rPr>
        <w:tab/>
        <w:t xml:space="preserve">Det är själva finalen i Kristi förklaring och målet för den Helige Ande: att </w:t>
      </w:r>
      <w:r w:rsidR="00625EFB">
        <w:rPr>
          <w:rFonts w:ascii="Arial" w:hAnsi="Arial" w:cs="Arial"/>
          <w:sz w:val="20"/>
        </w:rPr>
        <w:t>lärjungar, då som nu,</w:t>
      </w:r>
      <w:r>
        <w:rPr>
          <w:rFonts w:ascii="Arial" w:hAnsi="Arial" w:cs="Arial"/>
          <w:sz w:val="20"/>
        </w:rPr>
        <w:t xml:space="preserve"> ska se Jesus. Det behövs inget mer, det räcker med Jesus. Målet för Anden är att uppenbara Jesus, den korsfäste, uppståndne och himlafarne. Nog finns Mose och Elias, liksom för övrigt Petrus, Ja</w:t>
      </w:r>
      <w:r w:rsidR="00AF4561">
        <w:rPr>
          <w:rFonts w:ascii="Arial" w:hAnsi="Arial" w:cs="Arial"/>
          <w:sz w:val="20"/>
        </w:rPr>
        <w:softHyphen/>
      </w:r>
      <w:r>
        <w:rPr>
          <w:rFonts w:ascii="Arial" w:hAnsi="Arial" w:cs="Arial"/>
          <w:sz w:val="20"/>
        </w:rPr>
        <w:t>kob, S:t Hans och rätt många andra, Guds trogna i alla tider, i vår närhet i den osyn</w:t>
      </w:r>
      <w:r w:rsidR="001864C0">
        <w:rPr>
          <w:rFonts w:ascii="Arial" w:hAnsi="Arial" w:cs="Arial"/>
          <w:sz w:val="20"/>
        </w:rPr>
        <w:softHyphen/>
      </w:r>
      <w:r>
        <w:rPr>
          <w:rFonts w:ascii="Arial" w:hAnsi="Arial" w:cs="Arial"/>
          <w:sz w:val="20"/>
        </w:rPr>
        <w:t>liga verkligheten och det är trevligt att de är här, men för den kristna kyrkan och för dig och mig rä</w:t>
      </w:r>
      <w:r w:rsidR="00625EFB">
        <w:rPr>
          <w:rFonts w:ascii="Arial" w:hAnsi="Arial" w:cs="Arial"/>
          <w:sz w:val="20"/>
        </w:rPr>
        <w:t>cker det med att Jesus står här</w:t>
      </w:r>
      <w:r>
        <w:rPr>
          <w:rFonts w:ascii="Arial" w:hAnsi="Arial" w:cs="Arial"/>
          <w:sz w:val="20"/>
        </w:rPr>
        <w:t>.</w:t>
      </w:r>
    </w:p>
    <w:p w:rsidR="005262D3" w:rsidRDefault="005262D3" w:rsidP="005262D3">
      <w:pPr>
        <w:tabs>
          <w:tab w:val="left" w:pos="284"/>
        </w:tabs>
        <w:spacing w:after="0" w:line="240" w:lineRule="auto"/>
        <w:jc w:val="both"/>
        <w:rPr>
          <w:rFonts w:ascii="Arial" w:hAnsi="Arial" w:cs="Arial"/>
          <w:sz w:val="20"/>
        </w:rPr>
      </w:pPr>
      <w:r>
        <w:rPr>
          <w:rFonts w:ascii="Arial" w:hAnsi="Arial" w:cs="Arial"/>
          <w:sz w:val="20"/>
        </w:rPr>
        <w:tab/>
        <w:t>Han har öppnat pärleporten in i den himmelska härligheten, Han och ingen annan. Han kan ge oss syndernas förlåtelse, evigt liv eller himmelsk salig</w:t>
      </w:r>
      <w:r w:rsidR="00AF4561">
        <w:rPr>
          <w:rFonts w:ascii="Arial" w:hAnsi="Arial" w:cs="Arial"/>
          <w:sz w:val="20"/>
        </w:rPr>
        <w:softHyphen/>
      </w:r>
      <w:r>
        <w:rPr>
          <w:rFonts w:ascii="Arial" w:hAnsi="Arial" w:cs="Arial"/>
          <w:sz w:val="20"/>
        </w:rPr>
        <w:t xml:space="preserve">het, Han och ingen annan. Han </w:t>
      </w:r>
      <w:proofErr w:type="gramStart"/>
      <w:r>
        <w:rPr>
          <w:rFonts w:ascii="Arial" w:hAnsi="Arial" w:cs="Arial"/>
          <w:sz w:val="20"/>
        </w:rPr>
        <w:t>allena</w:t>
      </w:r>
      <w:proofErr w:type="gramEnd"/>
      <w:r>
        <w:rPr>
          <w:rFonts w:ascii="Arial" w:hAnsi="Arial" w:cs="Arial"/>
          <w:sz w:val="20"/>
        </w:rPr>
        <w:t xml:space="preserve"> </w:t>
      </w:r>
      <w:r w:rsidR="00625EFB">
        <w:rPr>
          <w:rFonts w:ascii="Arial" w:hAnsi="Arial" w:cs="Arial"/>
          <w:sz w:val="20"/>
        </w:rPr>
        <w:t>är</w:t>
      </w:r>
      <w:r>
        <w:rPr>
          <w:rFonts w:ascii="Arial" w:hAnsi="Arial" w:cs="Arial"/>
          <w:sz w:val="20"/>
        </w:rPr>
        <w:t xml:space="preserve"> Gud</w:t>
      </w:r>
      <w:r w:rsidR="00625EFB">
        <w:rPr>
          <w:rFonts w:ascii="Arial" w:hAnsi="Arial" w:cs="Arial"/>
          <w:sz w:val="20"/>
        </w:rPr>
        <w:t xml:space="preserve"> </w:t>
      </w:r>
      <w:r w:rsidR="00625EFB" w:rsidRPr="00625EFB">
        <w:rPr>
          <w:rFonts w:ascii="Arial" w:hAnsi="Arial" w:cs="Arial"/>
          <w:i/>
          <w:sz w:val="20"/>
        </w:rPr>
        <w:t>och</w:t>
      </w:r>
      <w:r w:rsidR="00625EFB">
        <w:rPr>
          <w:rFonts w:ascii="Arial" w:hAnsi="Arial" w:cs="Arial"/>
          <w:sz w:val="20"/>
        </w:rPr>
        <w:t xml:space="preserve"> människa, för</w:t>
      </w:r>
      <w:r w:rsidR="00C165EC">
        <w:rPr>
          <w:rFonts w:ascii="Arial" w:hAnsi="Arial" w:cs="Arial"/>
          <w:sz w:val="20"/>
        </w:rPr>
        <w:softHyphen/>
      </w:r>
      <w:r w:rsidR="00625EFB">
        <w:rPr>
          <w:rFonts w:ascii="Arial" w:hAnsi="Arial" w:cs="Arial"/>
          <w:sz w:val="20"/>
        </w:rPr>
        <w:t>medla</w:t>
      </w:r>
      <w:r w:rsidR="00B75099">
        <w:rPr>
          <w:rFonts w:ascii="Arial" w:hAnsi="Arial" w:cs="Arial"/>
          <w:sz w:val="20"/>
        </w:rPr>
        <w:softHyphen/>
      </w:r>
      <w:r w:rsidR="00625EFB">
        <w:rPr>
          <w:rFonts w:ascii="Arial" w:hAnsi="Arial" w:cs="Arial"/>
          <w:sz w:val="20"/>
        </w:rPr>
        <w:t>re</w:t>
      </w:r>
      <w:r w:rsidR="00DA10C4">
        <w:rPr>
          <w:rFonts w:ascii="Arial" w:hAnsi="Arial" w:cs="Arial"/>
          <w:sz w:val="20"/>
        </w:rPr>
        <w:t>n</w:t>
      </w:r>
      <w:r w:rsidR="00625EFB">
        <w:rPr>
          <w:rFonts w:ascii="Arial" w:hAnsi="Arial" w:cs="Arial"/>
          <w:sz w:val="20"/>
        </w:rPr>
        <w:t>, försonare</w:t>
      </w:r>
      <w:r w:rsidR="00DA10C4">
        <w:rPr>
          <w:rFonts w:ascii="Arial" w:hAnsi="Arial" w:cs="Arial"/>
          <w:sz w:val="20"/>
        </w:rPr>
        <w:t>n</w:t>
      </w:r>
      <w:r w:rsidR="00625EFB">
        <w:rPr>
          <w:rFonts w:ascii="Arial" w:hAnsi="Arial" w:cs="Arial"/>
          <w:sz w:val="20"/>
        </w:rPr>
        <w:t>, fridsstiftare</w:t>
      </w:r>
      <w:r w:rsidR="00DA10C4">
        <w:rPr>
          <w:rFonts w:ascii="Arial" w:hAnsi="Arial" w:cs="Arial"/>
          <w:sz w:val="20"/>
        </w:rPr>
        <w:t>n</w:t>
      </w:r>
      <w:r>
        <w:rPr>
          <w:rFonts w:ascii="Arial" w:hAnsi="Arial" w:cs="Arial"/>
          <w:sz w:val="20"/>
        </w:rPr>
        <w:t xml:space="preserve">. </w:t>
      </w:r>
    </w:p>
    <w:p w:rsidR="00D1616E" w:rsidRDefault="005262D3" w:rsidP="00EF327D">
      <w:pPr>
        <w:tabs>
          <w:tab w:val="left" w:pos="284"/>
        </w:tabs>
        <w:spacing w:after="0" w:line="240" w:lineRule="auto"/>
        <w:jc w:val="both"/>
        <w:rPr>
          <w:rFonts w:ascii="Arial" w:hAnsi="Arial" w:cs="Arial"/>
          <w:sz w:val="20"/>
        </w:rPr>
      </w:pPr>
      <w:r>
        <w:rPr>
          <w:rFonts w:ascii="Arial" w:hAnsi="Arial" w:cs="Arial"/>
          <w:sz w:val="20"/>
        </w:rPr>
        <w:tab/>
        <w:t>Han delar lidandet, kungavärdigheten och det tålamodsprövande livet med</w:t>
      </w:r>
      <w:r w:rsidR="00625EFB">
        <w:rPr>
          <w:rFonts w:ascii="Arial" w:hAnsi="Arial" w:cs="Arial"/>
          <w:sz w:val="20"/>
        </w:rPr>
        <w:t xml:space="preserve"> oss, skrev Johannes i episteln</w:t>
      </w:r>
      <w:r>
        <w:rPr>
          <w:rFonts w:ascii="Arial" w:hAnsi="Arial" w:cs="Arial"/>
          <w:sz w:val="20"/>
        </w:rPr>
        <w:t xml:space="preserve">, </w:t>
      </w:r>
      <w:r w:rsidR="00DA10C4">
        <w:rPr>
          <w:rFonts w:ascii="Arial" w:hAnsi="Arial" w:cs="Arial"/>
          <w:sz w:val="20"/>
        </w:rPr>
        <w:t xml:space="preserve">Han delar </w:t>
      </w:r>
      <w:r w:rsidR="00625EFB">
        <w:rPr>
          <w:rFonts w:ascii="Arial" w:hAnsi="Arial" w:cs="Arial"/>
          <w:sz w:val="20"/>
        </w:rPr>
        <w:t xml:space="preserve">alltså </w:t>
      </w:r>
      <w:r>
        <w:rPr>
          <w:rFonts w:ascii="Arial" w:hAnsi="Arial" w:cs="Arial"/>
          <w:sz w:val="20"/>
        </w:rPr>
        <w:t>vår värld och våra liv. Ibland öppnar sig himlen för människor också i vår tid och människor får se Jesu himmelska härlighet eller komm</w:t>
      </w:r>
      <w:r w:rsidR="00625EFB">
        <w:rPr>
          <w:rFonts w:ascii="Arial" w:hAnsi="Arial" w:cs="Arial"/>
          <w:sz w:val="20"/>
        </w:rPr>
        <w:t>er</w:t>
      </w:r>
      <w:r>
        <w:rPr>
          <w:rFonts w:ascii="Arial" w:hAnsi="Arial" w:cs="Arial"/>
          <w:sz w:val="20"/>
        </w:rPr>
        <w:t xml:space="preserve"> i hänryckning, ex</w:t>
      </w:r>
      <w:r w:rsidR="001864C0">
        <w:rPr>
          <w:rFonts w:ascii="Arial" w:hAnsi="Arial" w:cs="Arial"/>
          <w:sz w:val="20"/>
        </w:rPr>
        <w:softHyphen/>
      </w:r>
      <w:r>
        <w:rPr>
          <w:rFonts w:ascii="Arial" w:hAnsi="Arial" w:cs="Arial"/>
          <w:sz w:val="20"/>
        </w:rPr>
        <w:t>tas som det heter på Bibelns grundspråk, och kliv</w:t>
      </w:r>
      <w:r w:rsidR="00625EFB">
        <w:rPr>
          <w:rFonts w:ascii="Arial" w:hAnsi="Arial" w:cs="Arial"/>
          <w:sz w:val="20"/>
        </w:rPr>
        <w:t>er</w:t>
      </w:r>
      <w:r>
        <w:rPr>
          <w:rFonts w:ascii="Arial" w:hAnsi="Arial" w:cs="Arial"/>
          <w:sz w:val="20"/>
        </w:rPr>
        <w:t xml:space="preserve"> in i himlen i för</w:t>
      </w:r>
      <w:r w:rsidR="00AF4561">
        <w:rPr>
          <w:rFonts w:ascii="Arial" w:hAnsi="Arial" w:cs="Arial"/>
          <w:sz w:val="20"/>
        </w:rPr>
        <w:softHyphen/>
      </w:r>
      <w:r>
        <w:rPr>
          <w:rFonts w:ascii="Arial" w:hAnsi="Arial" w:cs="Arial"/>
          <w:sz w:val="20"/>
        </w:rPr>
        <w:t>tid. Men Anden gör inte så med alla. Bara tre av de tolv var med på förklaringsber</w:t>
      </w:r>
      <w:r w:rsidR="001864C0">
        <w:rPr>
          <w:rFonts w:ascii="Arial" w:hAnsi="Arial" w:cs="Arial"/>
          <w:sz w:val="20"/>
        </w:rPr>
        <w:softHyphen/>
      </w:r>
      <w:r>
        <w:rPr>
          <w:rFonts w:ascii="Arial" w:hAnsi="Arial" w:cs="Arial"/>
          <w:sz w:val="20"/>
        </w:rPr>
        <w:t xml:space="preserve">get. </w:t>
      </w:r>
      <w:r w:rsidR="007542A2">
        <w:rPr>
          <w:rFonts w:ascii="Arial" w:hAnsi="Arial" w:cs="Arial"/>
          <w:sz w:val="20"/>
        </w:rPr>
        <w:t xml:space="preserve">Uppenbarelser och hänryckningar behövs inte för en kristen, inte ens för apostlarna. Det räcker med Jesus. </w:t>
      </w:r>
      <w:r w:rsidR="00DA10C4">
        <w:rPr>
          <w:rFonts w:ascii="Arial" w:hAnsi="Arial" w:cs="Arial"/>
          <w:sz w:val="20"/>
        </w:rPr>
        <w:t xml:space="preserve">Och Anden är alltså den som upplyser oss om den saken, helgar oss och behåller oss i en levande tro på Jesus Kristus, </w:t>
      </w:r>
      <w:r w:rsidR="00545432">
        <w:rPr>
          <w:rFonts w:ascii="Arial" w:hAnsi="Arial" w:cs="Arial"/>
          <w:sz w:val="20"/>
        </w:rPr>
        <w:t>vare sig vi lever i lidande eller i kunga</w:t>
      </w:r>
      <w:r w:rsidR="00C165EC">
        <w:rPr>
          <w:rFonts w:ascii="Arial" w:hAnsi="Arial" w:cs="Arial"/>
          <w:sz w:val="20"/>
        </w:rPr>
        <w:softHyphen/>
      </w:r>
      <w:r w:rsidR="00545432">
        <w:rPr>
          <w:rFonts w:ascii="Arial" w:hAnsi="Arial" w:cs="Arial"/>
          <w:sz w:val="20"/>
        </w:rPr>
        <w:t>värdighet, i andlig fattigdom eller andlig rike</w:t>
      </w:r>
      <w:r w:rsidR="00AF4561">
        <w:rPr>
          <w:rFonts w:ascii="Arial" w:hAnsi="Arial" w:cs="Arial"/>
          <w:sz w:val="20"/>
        </w:rPr>
        <w:softHyphen/>
      </w:r>
      <w:r w:rsidR="00545432">
        <w:rPr>
          <w:rFonts w:ascii="Arial" w:hAnsi="Arial" w:cs="Arial"/>
          <w:sz w:val="20"/>
        </w:rPr>
        <w:t xml:space="preserve">dom, vare sig det är dag eller det är natt på vår vandring. Andens moln på dagen och eld på natten </w:t>
      </w:r>
      <w:r w:rsidR="00C165EC">
        <w:rPr>
          <w:rFonts w:ascii="Arial" w:hAnsi="Arial" w:cs="Arial"/>
          <w:sz w:val="20"/>
        </w:rPr>
        <w:t>bety</w:t>
      </w:r>
      <w:r w:rsidR="00C165EC">
        <w:rPr>
          <w:rFonts w:ascii="Arial" w:hAnsi="Arial" w:cs="Arial"/>
          <w:sz w:val="20"/>
        </w:rPr>
        <w:softHyphen/>
        <w:t>der</w:t>
      </w:r>
      <w:r w:rsidR="00545432">
        <w:rPr>
          <w:rFonts w:ascii="Arial" w:hAnsi="Arial" w:cs="Arial"/>
          <w:sz w:val="20"/>
        </w:rPr>
        <w:t xml:space="preserve"> att Kristus tar sin boning hos oss </w:t>
      </w:r>
      <w:r w:rsidR="00D41D17">
        <w:rPr>
          <w:rFonts w:ascii="Arial" w:hAnsi="Arial" w:cs="Arial"/>
          <w:sz w:val="20"/>
        </w:rPr>
        <w:t xml:space="preserve">både i vårt livs ljusa dagar och i vårt livs mörka dagar. </w:t>
      </w:r>
    </w:p>
    <w:p w:rsidR="00EF327D" w:rsidRDefault="00EF327D" w:rsidP="00EF327D">
      <w:pPr>
        <w:tabs>
          <w:tab w:val="left" w:pos="284"/>
        </w:tabs>
        <w:spacing w:after="0" w:line="240" w:lineRule="auto"/>
        <w:jc w:val="both"/>
        <w:rPr>
          <w:rFonts w:ascii="Arial" w:hAnsi="Arial" w:cs="Arial"/>
          <w:sz w:val="20"/>
        </w:rPr>
      </w:pPr>
      <w:r>
        <w:rPr>
          <w:rFonts w:ascii="Arial" w:hAnsi="Arial" w:cs="Arial"/>
          <w:sz w:val="20"/>
        </w:rPr>
        <w:tab/>
        <w:t xml:space="preserve">När vi ser </w:t>
      </w:r>
      <w:r w:rsidR="00625EFB">
        <w:rPr>
          <w:rFonts w:ascii="Arial" w:hAnsi="Arial" w:cs="Arial"/>
          <w:sz w:val="20"/>
        </w:rPr>
        <w:t>det,</w:t>
      </w:r>
      <w:r>
        <w:rPr>
          <w:rFonts w:ascii="Arial" w:hAnsi="Arial" w:cs="Arial"/>
          <w:sz w:val="20"/>
        </w:rPr>
        <w:t xml:space="preserve"> jublar </w:t>
      </w:r>
      <w:r w:rsidR="00DA10C4">
        <w:rPr>
          <w:rFonts w:ascii="Arial" w:hAnsi="Arial" w:cs="Arial"/>
          <w:sz w:val="20"/>
        </w:rPr>
        <w:t xml:space="preserve">den Helige </w:t>
      </w:r>
      <w:r>
        <w:rPr>
          <w:rFonts w:ascii="Arial" w:hAnsi="Arial" w:cs="Arial"/>
          <w:sz w:val="20"/>
        </w:rPr>
        <w:t>Ande och äng</w:t>
      </w:r>
      <w:r w:rsidR="00AF4561">
        <w:rPr>
          <w:rFonts w:ascii="Arial" w:hAnsi="Arial" w:cs="Arial"/>
          <w:sz w:val="20"/>
        </w:rPr>
        <w:softHyphen/>
      </w:r>
      <w:r>
        <w:rPr>
          <w:rFonts w:ascii="Arial" w:hAnsi="Arial" w:cs="Arial"/>
          <w:sz w:val="20"/>
        </w:rPr>
        <w:t>larna med Honom.</w:t>
      </w:r>
    </w:p>
    <w:p w:rsidR="00D41D17" w:rsidRDefault="00D1616E" w:rsidP="00EF327D">
      <w:pPr>
        <w:tabs>
          <w:tab w:val="left" w:pos="284"/>
        </w:tabs>
        <w:spacing w:after="0" w:line="240" w:lineRule="auto"/>
        <w:jc w:val="both"/>
        <w:rPr>
          <w:rFonts w:ascii="Arial" w:hAnsi="Arial" w:cs="Arial"/>
          <w:sz w:val="20"/>
        </w:rPr>
      </w:pPr>
      <w:r>
        <w:rPr>
          <w:rFonts w:ascii="Arial" w:hAnsi="Arial" w:cs="Arial"/>
          <w:sz w:val="20"/>
        </w:rPr>
        <w:tab/>
        <w:t>Ära vare Fadern och Sonen och den Helige Ande, nu och alltid och i evig</w:t>
      </w:r>
      <w:r w:rsidR="00EF327D">
        <w:rPr>
          <w:rFonts w:ascii="Arial" w:hAnsi="Arial" w:cs="Arial"/>
          <w:sz w:val="20"/>
        </w:rPr>
        <w:softHyphen/>
      </w:r>
      <w:r>
        <w:rPr>
          <w:rFonts w:ascii="Arial" w:hAnsi="Arial" w:cs="Arial"/>
          <w:sz w:val="20"/>
        </w:rPr>
        <w:t>heters evighet.</w:t>
      </w:r>
    </w:p>
    <w:p w:rsidR="00793009" w:rsidRDefault="00D1616E" w:rsidP="00FF21A2">
      <w:pPr>
        <w:tabs>
          <w:tab w:val="left" w:pos="284"/>
        </w:tabs>
        <w:spacing w:after="0" w:line="240" w:lineRule="auto"/>
        <w:jc w:val="both"/>
        <w:rPr>
          <w:rFonts w:ascii="Arial" w:hAnsi="Arial" w:cs="Arial"/>
          <w:sz w:val="20"/>
        </w:rPr>
      </w:pPr>
      <w:r>
        <w:rPr>
          <w:rFonts w:ascii="Arial" w:hAnsi="Arial" w:cs="Arial"/>
          <w:sz w:val="20"/>
        </w:rPr>
        <w:tab/>
        <w:t>Amen</w:t>
      </w:r>
    </w:p>
    <w:p w:rsidR="00AF4561" w:rsidRDefault="00AF4561" w:rsidP="00FF21A2">
      <w:pPr>
        <w:tabs>
          <w:tab w:val="left" w:pos="284"/>
        </w:tabs>
        <w:spacing w:after="0" w:line="240" w:lineRule="auto"/>
        <w:jc w:val="both"/>
        <w:rPr>
          <w:rFonts w:ascii="Arial" w:hAnsi="Arial" w:cs="Arial"/>
          <w:sz w:val="20"/>
        </w:rPr>
      </w:pPr>
      <w:bookmarkStart w:id="0" w:name="_GoBack"/>
      <w:bookmarkEnd w:id="0"/>
    </w:p>
    <w:p w:rsidR="00AF4561" w:rsidRPr="00793009" w:rsidRDefault="00AF4561" w:rsidP="00AF4561">
      <w:pPr>
        <w:tabs>
          <w:tab w:val="left" w:pos="284"/>
        </w:tabs>
        <w:spacing w:after="0" w:line="240" w:lineRule="auto"/>
        <w:jc w:val="right"/>
        <w:rPr>
          <w:rFonts w:ascii="Arial" w:hAnsi="Arial" w:cs="Arial"/>
          <w:sz w:val="20"/>
        </w:rPr>
      </w:pPr>
      <w:r>
        <w:rPr>
          <w:rFonts w:ascii="Arial" w:hAnsi="Arial" w:cs="Arial"/>
          <w:sz w:val="20"/>
        </w:rPr>
        <w:t xml:space="preserve">Niklas Adell, präst </w:t>
      </w:r>
    </w:p>
    <w:sectPr w:rsidR="00AF4561" w:rsidRPr="00793009" w:rsidSect="001F36EC">
      <w:type w:val="continuous"/>
      <w:pgSz w:w="11906" w:h="16838"/>
      <w:pgMar w:top="1134" w:right="1134" w:bottom="1134" w:left="1134" w:header="709" w:footer="709" w:gutter="0"/>
      <w:cols w:num="2" w:sep="1"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attachedTemplate r:id="rId1"/>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009"/>
    <w:rsid w:val="000107DA"/>
    <w:rsid w:val="00053804"/>
    <w:rsid w:val="00076EB5"/>
    <w:rsid w:val="001864C0"/>
    <w:rsid w:val="001F36EC"/>
    <w:rsid w:val="0021092D"/>
    <w:rsid w:val="004604B3"/>
    <w:rsid w:val="004E7F9C"/>
    <w:rsid w:val="005262D3"/>
    <w:rsid w:val="00545432"/>
    <w:rsid w:val="00625EFB"/>
    <w:rsid w:val="00673530"/>
    <w:rsid w:val="006F05D6"/>
    <w:rsid w:val="007542A2"/>
    <w:rsid w:val="00793009"/>
    <w:rsid w:val="0089065E"/>
    <w:rsid w:val="00AF4561"/>
    <w:rsid w:val="00B75099"/>
    <w:rsid w:val="00C165EC"/>
    <w:rsid w:val="00D1616E"/>
    <w:rsid w:val="00D41D17"/>
    <w:rsid w:val="00D96FA7"/>
    <w:rsid w:val="00DA10C4"/>
    <w:rsid w:val="00ED59AE"/>
    <w:rsid w:val="00EF327D"/>
    <w:rsid w:val="00FD0D78"/>
    <w:rsid w:val="00FF21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F327D"/>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EF32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F327D"/>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EF3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las\AppData\Roaming\Microsoft\Mallar\A5.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Template>
  <TotalTime>0</TotalTime>
  <Pages>1</Pages>
  <Words>886</Words>
  <Characters>4700</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 Adell</dc:creator>
  <cp:lastModifiedBy>Niklas Adell</cp:lastModifiedBy>
  <cp:revision>2</cp:revision>
  <cp:lastPrinted>2017-06-04T07:38:00Z</cp:lastPrinted>
  <dcterms:created xsi:type="dcterms:W3CDTF">2017-06-04T07:38:00Z</dcterms:created>
  <dcterms:modified xsi:type="dcterms:W3CDTF">2017-06-04T07:38:00Z</dcterms:modified>
</cp:coreProperties>
</file>