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1DC7" w14:textId="77777777" w:rsidR="00862051" w:rsidRPr="00862051" w:rsidRDefault="00862051" w:rsidP="00862051">
      <w:pPr>
        <w:widowControl w:val="0"/>
        <w:spacing w:line="240" w:lineRule="auto"/>
        <w:jc w:val="left"/>
        <w:rPr>
          <w:rFonts w:ascii="Arial" w:eastAsia="Times New Roman" w:hAnsi="Arial"/>
          <w:sz w:val="20"/>
          <w:szCs w:val="20"/>
          <w:lang w:eastAsia="da-DK"/>
        </w:rPr>
      </w:pPr>
      <w:bookmarkStart w:id="0" w:name="_Hlk94706790"/>
    </w:p>
    <w:p w14:paraId="21896F98" w14:textId="77777777" w:rsidR="00CD5B77" w:rsidRDefault="00862051" w:rsidP="00862051">
      <w:pPr>
        <w:widowControl w:val="0"/>
        <w:spacing w:line="240" w:lineRule="auto"/>
        <w:jc w:val="center"/>
        <w:rPr>
          <w:rFonts w:ascii="Arial" w:eastAsia="Times New Roman" w:hAnsi="Arial"/>
          <w:b/>
          <w:color w:val="FF0000"/>
          <w:sz w:val="28"/>
          <w:szCs w:val="28"/>
          <w:lang w:eastAsia="da-DK"/>
        </w:rPr>
      </w:pPr>
      <w:r w:rsidRPr="00862051">
        <w:rPr>
          <w:rFonts w:ascii="Arial" w:eastAsia="Times New Roman" w:hAnsi="Arial"/>
          <w:b/>
          <w:sz w:val="28"/>
          <w:szCs w:val="28"/>
          <w:lang w:eastAsia="da-DK"/>
        </w:rPr>
        <w:t xml:space="preserve">Referat af ordinært afdelingsmøde i afdeling </w:t>
      </w:r>
      <w:r w:rsidRPr="00862051">
        <w:rPr>
          <w:rFonts w:ascii="Arial" w:eastAsia="Times New Roman" w:hAnsi="Arial"/>
          <w:b/>
          <w:color w:val="000000" w:themeColor="text1"/>
          <w:sz w:val="28"/>
          <w:szCs w:val="28"/>
          <w:lang w:eastAsia="da-DK"/>
        </w:rPr>
        <w:t>19</w:t>
      </w:r>
    </w:p>
    <w:p w14:paraId="12B822A3" w14:textId="77777777" w:rsidR="00862051" w:rsidRPr="00862051" w:rsidRDefault="00862051" w:rsidP="00862051">
      <w:pPr>
        <w:widowControl w:val="0"/>
        <w:spacing w:line="240" w:lineRule="auto"/>
        <w:jc w:val="left"/>
        <w:rPr>
          <w:rFonts w:ascii="Arial" w:eastAsia="Times New Roman" w:hAnsi="Arial"/>
          <w:b/>
          <w:sz w:val="28"/>
          <w:szCs w:val="28"/>
          <w:lang w:eastAsia="da-DK"/>
        </w:rPr>
      </w:pPr>
    </w:p>
    <w:tbl>
      <w:tblPr>
        <w:tblStyle w:val="Tabel-Gitter"/>
        <w:tblW w:w="8784" w:type="dxa"/>
        <w:tblLook w:val="04A0" w:firstRow="1" w:lastRow="0" w:firstColumn="1" w:lastColumn="0" w:noHBand="0" w:noVBand="1"/>
      </w:tblPr>
      <w:tblGrid>
        <w:gridCol w:w="3821"/>
        <w:gridCol w:w="4963"/>
      </w:tblGrid>
      <w:tr w:rsidR="00862051" w:rsidRPr="00862051" w14:paraId="2C6FDF07" w14:textId="77777777" w:rsidTr="001B03EE">
        <w:tc>
          <w:tcPr>
            <w:tcW w:w="3821" w:type="dxa"/>
          </w:tcPr>
          <w:p w14:paraId="3D158196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862051">
              <w:rPr>
                <w:rFonts w:ascii="Arial" w:hAnsi="Arial"/>
                <w:b/>
                <w:sz w:val="22"/>
                <w:szCs w:val="22"/>
              </w:rPr>
              <w:t>Mødedato:</w:t>
            </w:r>
          </w:p>
          <w:p w14:paraId="7D191E12" w14:textId="77777777" w:rsidR="00862051" w:rsidRPr="00862051" w:rsidRDefault="00862051" w:rsidP="00862051">
            <w:pPr>
              <w:widowControl w:val="0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Den 30. maj 2022</w:t>
            </w:r>
          </w:p>
          <w:p w14:paraId="47A39CCA" w14:textId="77777777" w:rsidR="00862051" w:rsidRPr="00862051" w:rsidRDefault="00862051" w:rsidP="00862051">
            <w:pPr>
              <w:widowControl w:val="0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Kl. 18:30</w:t>
            </w:r>
          </w:p>
          <w:p w14:paraId="6AC2BBC9" w14:textId="77777777" w:rsidR="00862051" w:rsidRPr="00862051" w:rsidRDefault="00862051" w:rsidP="00862051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4BAAF605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862051">
              <w:rPr>
                <w:rFonts w:ascii="Arial" w:hAnsi="Arial"/>
                <w:b/>
                <w:sz w:val="22"/>
                <w:szCs w:val="22"/>
              </w:rPr>
              <w:t>Mødested:</w:t>
            </w:r>
            <w:r w:rsidRPr="00862051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78ACFC26" w14:textId="77777777" w:rsidR="00862051" w:rsidRPr="00862051" w:rsidRDefault="00862051" w:rsidP="00862051">
            <w:pPr>
              <w:widowControl w:val="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  <w:szCs w:val="22"/>
              </w:rPr>
              <w:t>Festlokale, Limgården 4</w:t>
            </w:r>
          </w:p>
          <w:p w14:paraId="1F5231F2" w14:textId="77777777" w:rsidR="00862051" w:rsidRPr="00862051" w:rsidRDefault="00862051" w:rsidP="00862051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  <w:p w14:paraId="2F52D95F" w14:textId="764BA9CF" w:rsidR="00862051" w:rsidRPr="00862051" w:rsidRDefault="00862051" w:rsidP="00862051">
            <w:pPr>
              <w:widowControl w:val="0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862051">
              <w:rPr>
                <w:rFonts w:ascii="Arial" w:hAnsi="Arial"/>
                <w:b/>
                <w:sz w:val="22"/>
                <w:szCs w:val="22"/>
              </w:rPr>
              <w:t xml:space="preserve">Referent: </w:t>
            </w:r>
            <w:r w:rsidR="008168B6">
              <w:rPr>
                <w:rFonts w:ascii="Arial" w:hAnsi="Arial"/>
                <w:bCs/>
                <w:sz w:val="22"/>
                <w:szCs w:val="22"/>
              </w:rPr>
              <w:t xml:space="preserve">Kunderådgiver </w:t>
            </w:r>
            <w:r w:rsidRPr="00862051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Amanda Løkke</w:t>
            </w:r>
            <w:r w:rsidR="008168B6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 fra AAB</w:t>
            </w:r>
          </w:p>
          <w:p w14:paraId="1869DDCB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963" w:type="dxa"/>
          </w:tcPr>
          <w:p w14:paraId="306E64C7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  <w:r w:rsidRPr="00862051">
              <w:rPr>
                <w:rFonts w:ascii="Arial" w:hAnsi="Arial"/>
                <w:b/>
                <w:sz w:val="22"/>
                <w:szCs w:val="22"/>
              </w:rPr>
              <w:t>Deltagere:</w:t>
            </w:r>
          </w:p>
          <w:p w14:paraId="161CEA55" w14:textId="51DF9665" w:rsidR="00862051" w:rsidRPr="00862051" w:rsidRDefault="00862051" w:rsidP="00862051">
            <w:pPr>
              <w:widowControl w:val="0"/>
              <w:rPr>
                <w:rFonts w:ascii="Arial" w:hAnsi="Arial"/>
                <w:sz w:val="22"/>
                <w:szCs w:val="22"/>
              </w:rPr>
            </w:pPr>
            <w:bookmarkStart w:id="1" w:name="_Hlk94709734"/>
            <w:r w:rsidRPr="00862051">
              <w:rPr>
                <w:rFonts w:ascii="Arial" w:hAnsi="Arial"/>
                <w:sz w:val="22"/>
                <w:szCs w:val="22"/>
              </w:rPr>
              <w:t xml:space="preserve">Antal beboere fra </w:t>
            </w:r>
            <w:r w:rsidR="00A007DB">
              <w:rPr>
                <w:rFonts w:ascii="Arial" w:hAnsi="Arial"/>
                <w:sz w:val="22"/>
                <w:szCs w:val="22"/>
              </w:rPr>
              <w:t>71</w:t>
            </w:r>
            <w:r w:rsidRPr="00862051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Pr="00862051">
              <w:rPr>
                <w:rFonts w:ascii="Arial" w:hAnsi="Arial"/>
                <w:sz w:val="22"/>
                <w:szCs w:val="22"/>
              </w:rPr>
              <w:t>lejemål =</w:t>
            </w:r>
            <w:r w:rsidRPr="00862051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47872" w:rsidRPr="00DF2608">
              <w:rPr>
                <w:rFonts w:ascii="Arial" w:hAnsi="Arial"/>
                <w:color w:val="000000" w:themeColor="text1"/>
                <w:sz w:val="22"/>
                <w:szCs w:val="22"/>
              </w:rPr>
              <w:t>1</w:t>
            </w:r>
            <w:r w:rsidR="00A007DB">
              <w:rPr>
                <w:rFonts w:ascii="Arial" w:hAnsi="Arial"/>
                <w:color w:val="000000" w:themeColor="text1"/>
                <w:sz w:val="22"/>
                <w:szCs w:val="22"/>
              </w:rPr>
              <w:t>42</w:t>
            </w:r>
            <w:r w:rsidR="00547872" w:rsidRPr="00DF2608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862051">
              <w:rPr>
                <w:rFonts w:ascii="Arial" w:hAnsi="Arial"/>
                <w:sz w:val="22"/>
                <w:szCs w:val="22"/>
              </w:rPr>
              <w:t>stemmer</w:t>
            </w:r>
            <w:bookmarkEnd w:id="1"/>
            <w:r w:rsidRPr="00862051">
              <w:rPr>
                <w:rFonts w:ascii="Arial" w:hAnsi="Arial"/>
                <w:sz w:val="22"/>
                <w:szCs w:val="22"/>
              </w:rPr>
              <w:t xml:space="preserve"> i alt</w:t>
            </w:r>
            <w:r w:rsidR="00547872">
              <w:rPr>
                <w:rFonts w:ascii="Arial" w:hAnsi="Arial"/>
                <w:sz w:val="22"/>
                <w:szCs w:val="22"/>
              </w:rPr>
              <w:t xml:space="preserve"> til rådighed i dag</w:t>
            </w:r>
            <w:r w:rsidRPr="00862051">
              <w:rPr>
                <w:rFonts w:ascii="Arial" w:hAnsi="Arial"/>
                <w:sz w:val="22"/>
                <w:szCs w:val="22"/>
              </w:rPr>
              <w:br/>
            </w:r>
          </w:p>
          <w:p w14:paraId="6E566FA8" w14:textId="2349E557" w:rsidR="00862051" w:rsidRPr="00862051" w:rsidRDefault="00862051" w:rsidP="00862051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862051">
              <w:rPr>
                <w:rFonts w:ascii="Arial" w:hAnsi="Arial"/>
                <w:sz w:val="22"/>
                <w:szCs w:val="22"/>
              </w:rPr>
              <w:t xml:space="preserve">Fra afdelingsbestyrelsen: </w:t>
            </w:r>
            <w:r w:rsidRPr="00862051">
              <w:rPr>
                <w:rFonts w:ascii="Arial" w:hAnsi="Arial"/>
                <w:sz w:val="22"/>
                <w:szCs w:val="22"/>
              </w:rPr>
              <w:br/>
            </w:r>
          </w:p>
          <w:p w14:paraId="05066364" w14:textId="77777777" w:rsidR="00862051" w:rsidRPr="00862051" w:rsidRDefault="00862051" w:rsidP="00862051">
            <w:pPr>
              <w:widowControl w:val="0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862051">
              <w:rPr>
                <w:rFonts w:ascii="Arial" w:hAnsi="Arial"/>
                <w:i/>
                <w:iCs/>
                <w:sz w:val="22"/>
                <w:szCs w:val="22"/>
              </w:rPr>
              <w:t>Øvrige</w:t>
            </w:r>
          </w:p>
          <w:p w14:paraId="158007D2" w14:textId="555B425C" w:rsidR="00862051" w:rsidRPr="00862051" w:rsidRDefault="00862051" w:rsidP="00862051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862051">
              <w:rPr>
                <w:rFonts w:ascii="Arial" w:hAnsi="Arial"/>
                <w:sz w:val="22"/>
                <w:szCs w:val="22"/>
              </w:rPr>
              <w:t xml:space="preserve">Fra organisationsbestyrelsen: </w:t>
            </w:r>
            <w:r w:rsidR="00DF2608" w:rsidRPr="00FE5759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Jens Nybo Stilling Sørensen  </w:t>
            </w:r>
            <w:r w:rsidRPr="0086205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BB8D27C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ACBCC4F" w14:textId="77777777" w:rsidR="00862051" w:rsidRPr="00862051" w:rsidRDefault="00862051" w:rsidP="00862051">
      <w:pPr>
        <w:widowControl w:val="0"/>
        <w:spacing w:line="240" w:lineRule="auto"/>
        <w:jc w:val="left"/>
        <w:rPr>
          <w:rFonts w:ascii="Arial" w:eastAsia="Times New Roman" w:hAnsi="Arial"/>
          <w:b/>
          <w:sz w:val="22"/>
          <w:szCs w:val="22"/>
          <w:lang w:eastAsia="da-DK"/>
        </w:rPr>
      </w:pPr>
    </w:p>
    <w:p w14:paraId="5769D873" w14:textId="77777777" w:rsidR="00862051" w:rsidRPr="00862051" w:rsidRDefault="00862051" w:rsidP="00862051">
      <w:pPr>
        <w:widowControl w:val="0"/>
        <w:spacing w:line="240" w:lineRule="auto"/>
        <w:jc w:val="left"/>
        <w:rPr>
          <w:rFonts w:ascii="Arial" w:eastAsia="Times New Roman" w:hAnsi="Arial"/>
          <w:b/>
          <w:sz w:val="22"/>
          <w:szCs w:val="22"/>
          <w:lang w:eastAsia="da-DK"/>
        </w:rPr>
      </w:pPr>
      <w:r w:rsidRPr="00862051">
        <w:rPr>
          <w:rFonts w:ascii="Arial" w:eastAsia="Times New Roman" w:hAnsi="Arial"/>
          <w:b/>
          <w:sz w:val="22"/>
          <w:szCs w:val="22"/>
          <w:lang w:eastAsia="da-DK"/>
        </w:rPr>
        <w:t>Dagsorden</w:t>
      </w:r>
      <w:r w:rsidRPr="00862051">
        <w:rPr>
          <w:rFonts w:ascii="Arial" w:eastAsia="Times New Roman" w:hAnsi="Arial"/>
          <w:b/>
          <w:sz w:val="22"/>
          <w:szCs w:val="22"/>
          <w:lang w:eastAsia="da-DK"/>
        </w:rPr>
        <w:tab/>
      </w:r>
      <w:r w:rsidRPr="00862051">
        <w:rPr>
          <w:rFonts w:ascii="Arial" w:eastAsia="Times New Roman" w:hAnsi="Arial"/>
          <w:b/>
          <w:sz w:val="22"/>
          <w:szCs w:val="22"/>
          <w:lang w:eastAsia="da-DK"/>
        </w:rPr>
        <w:tab/>
      </w:r>
      <w:r w:rsidRPr="00862051">
        <w:rPr>
          <w:rFonts w:ascii="Arial" w:eastAsia="Times New Roman" w:hAnsi="Arial"/>
          <w:b/>
          <w:sz w:val="22"/>
          <w:szCs w:val="22"/>
          <w:lang w:eastAsia="da-DK"/>
        </w:rPr>
        <w:tab/>
        <w:t>Referat</w:t>
      </w: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3969"/>
        <w:gridCol w:w="5240"/>
      </w:tblGrid>
      <w:tr w:rsidR="00862051" w:rsidRPr="00862051" w14:paraId="297BD15F" w14:textId="77777777" w:rsidTr="003E31E4">
        <w:tc>
          <w:tcPr>
            <w:tcW w:w="3969" w:type="dxa"/>
          </w:tcPr>
          <w:p w14:paraId="73259508" w14:textId="77777777" w:rsidR="00862051" w:rsidRPr="00862051" w:rsidRDefault="00862051" w:rsidP="00862051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b/>
                <w:sz w:val="22"/>
              </w:rPr>
              <w:t>Valg af dirigent</w:t>
            </w:r>
          </w:p>
          <w:p w14:paraId="03D336E4" w14:textId="77777777" w:rsidR="00862051" w:rsidRPr="00862051" w:rsidRDefault="00862051" w:rsidP="00862051">
            <w:pPr>
              <w:widowControl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240" w:type="dxa"/>
          </w:tcPr>
          <w:p w14:paraId="58ED7A5B" w14:textId="7F603D2A" w:rsidR="008168B6" w:rsidRPr="00862051" w:rsidRDefault="00862051" w:rsidP="00862051">
            <w:pPr>
              <w:widowControl w:val="0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Jens Nybo Stilling Sørensen</w:t>
            </w:r>
          </w:p>
        </w:tc>
      </w:tr>
      <w:tr w:rsidR="00862051" w:rsidRPr="00862051" w14:paraId="1BA44CC9" w14:textId="77777777" w:rsidTr="003E31E4">
        <w:tc>
          <w:tcPr>
            <w:tcW w:w="3969" w:type="dxa"/>
          </w:tcPr>
          <w:p w14:paraId="0E1BFAF6" w14:textId="77777777" w:rsidR="00862051" w:rsidRPr="00862051" w:rsidRDefault="00862051" w:rsidP="00862051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/>
                <w:b/>
                <w:sz w:val="22"/>
              </w:rPr>
              <w:t>Valg af stemmeudvalg</w:t>
            </w:r>
            <w:r w:rsidRPr="00862051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5240" w:type="dxa"/>
          </w:tcPr>
          <w:p w14:paraId="67BA9715" w14:textId="11B20C02" w:rsidR="008A2FF4" w:rsidRPr="00FE5759" w:rsidRDefault="00FE5759" w:rsidP="00862051">
            <w:pPr>
              <w:widowControl w:val="0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Følgende beboere stiller sig til rådighed for stemmeudvalg</w:t>
            </w:r>
          </w:p>
          <w:p w14:paraId="1323C82B" w14:textId="5EC2C501" w:rsidR="00CD5B77" w:rsidRPr="00FE5759" w:rsidRDefault="00CD5B77" w:rsidP="00862051">
            <w:pPr>
              <w:widowControl w:val="0"/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</w:p>
          <w:p w14:paraId="710C97B8" w14:textId="6423B392" w:rsidR="00CD5B77" w:rsidRPr="00FE5759" w:rsidRDefault="00547872" w:rsidP="00CD5B77">
            <w:pPr>
              <w:pStyle w:val="Listeafsnit"/>
              <w:widowControl w:val="0"/>
              <w:numPr>
                <w:ilvl w:val="0"/>
                <w:numId w:val="6"/>
              </w:num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FE5759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 xml:space="preserve">Britta </w:t>
            </w:r>
          </w:p>
          <w:p w14:paraId="48ACD13D" w14:textId="0EE38F7D" w:rsidR="00547872" w:rsidRPr="00FE5759" w:rsidRDefault="00547872" w:rsidP="00CD5B77">
            <w:pPr>
              <w:pStyle w:val="Listeafsnit"/>
              <w:widowControl w:val="0"/>
              <w:numPr>
                <w:ilvl w:val="0"/>
                <w:numId w:val="6"/>
              </w:numPr>
              <w:rPr>
                <w:rFonts w:ascii="Arial" w:hAnsi="Arial"/>
                <w:bCs/>
                <w:color w:val="000000" w:themeColor="text1"/>
                <w:sz w:val="22"/>
                <w:szCs w:val="22"/>
              </w:rPr>
            </w:pPr>
            <w:r w:rsidRPr="00FE5759">
              <w:rPr>
                <w:rFonts w:ascii="Arial" w:hAnsi="Arial"/>
                <w:bCs/>
                <w:color w:val="000000" w:themeColor="text1"/>
                <w:sz w:val="22"/>
                <w:szCs w:val="22"/>
              </w:rPr>
              <w:t>Johnny</w:t>
            </w:r>
          </w:p>
          <w:p w14:paraId="627773DA" w14:textId="2D22AF7D" w:rsidR="008A2FF4" w:rsidRPr="00862051" w:rsidRDefault="008A2FF4" w:rsidP="00862051">
            <w:pPr>
              <w:widowControl w:val="0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62051" w:rsidRPr="00862051" w14:paraId="742FE1CD" w14:textId="77777777" w:rsidTr="003E31E4">
        <w:tc>
          <w:tcPr>
            <w:tcW w:w="3969" w:type="dxa"/>
          </w:tcPr>
          <w:p w14:paraId="092285A7" w14:textId="77777777" w:rsidR="00862051" w:rsidRPr="00862051" w:rsidRDefault="00862051" w:rsidP="00862051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/>
                <w:b/>
                <w:sz w:val="22"/>
              </w:rPr>
              <w:t>Fremlæggelse af beretning fra perioden siden sidste afdelingsmøde</w:t>
            </w:r>
          </w:p>
        </w:tc>
        <w:tc>
          <w:tcPr>
            <w:tcW w:w="5240" w:type="dxa"/>
          </w:tcPr>
          <w:p w14:paraId="3A917701" w14:textId="34E09A4E" w:rsidR="009B76A3" w:rsidRDefault="00547872" w:rsidP="0069109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Formand</w:t>
            </w:r>
            <w:r w:rsidR="00450D4D">
              <w:rPr>
                <w:rFonts w:ascii="Arial" w:hAnsi="Arial"/>
                <w:sz w:val="22"/>
              </w:rPr>
              <w:t>en for afdelingsbestyrelsen aflagde</w:t>
            </w:r>
            <w:r>
              <w:rPr>
                <w:rFonts w:ascii="Arial" w:hAnsi="Arial"/>
                <w:sz w:val="22"/>
              </w:rPr>
              <w:t xml:space="preserve"> beretning</w:t>
            </w:r>
            <w:r w:rsidR="00691093">
              <w:rPr>
                <w:rFonts w:ascii="Arial" w:hAnsi="Arial"/>
                <w:sz w:val="22"/>
              </w:rPr>
              <w:t xml:space="preserve">, </w:t>
            </w:r>
            <w:r w:rsidR="009B76A3">
              <w:rPr>
                <w:rFonts w:ascii="Arial" w:hAnsi="Arial"/>
                <w:sz w:val="22"/>
              </w:rPr>
              <w:t>hvor afdelingsbestyrelsen bl.a. kom ind på følgende emner:</w:t>
            </w:r>
          </w:p>
          <w:p w14:paraId="72688794" w14:textId="174841BD" w:rsidR="009B76A3" w:rsidRDefault="009B76A3" w:rsidP="009B76A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Dørtelefonerne er afdelingsbestyrelsen ikke tilfredse med, og de</w:t>
            </w:r>
            <w:r w:rsidR="00316C1C">
              <w:rPr>
                <w:rFonts w:ascii="Arial" w:hAnsi="Arial"/>
                <w:sz w:val="22"/>
              </w:rPr>
              <w:t xml:space="preserve">r arbejdes på at udbedre fejlbehæftede </w:t>
            </w:r>
            <w:proofErr w:type="gramStart"/>
            <w:r w:rsidR="00316C1C">
              <w:rPr>
                <w:rFonts w:ascii="Arial" w:hAnsi="Arial"/>
                <w:sz w:val="22"/>
              </w:rPr>
              <w:t>installationer.</w:t>
            </w:r>
            <w:r>
              <w:rPr>
                <w:rFonts w:ascii="Arial" w:hAnsi="Arial"/>
                <w:sz w:val="22"/>
              </w:rPr>
              <w:t>.</w:t>
            </w:r>
            <w:proofErr w:type="gramEnd"/>
          </w:p>
          <w:p w14:paraId="4034C45C" w14:textId="71AA9E3D" w:rsidR="009B76A3" w:rsidRDefault="00316C1C" w:rsidP="009B76A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Maskinerne i v</w:t>
            </w:r>
            <w:r w:rsidR="009B76A3">
              <w:rPr>
                <w:rFonts w:ascii="Arial" w:hAnsi="Arial"/>
                <w:sz w:val="22"/>
              </w:rPr>
              <w:t xml:space="preserve">askeri </w:t>
            </w:r>
            <w:r>
              <w:rPr>
                <w:rFonts w:ascii="Arial" w:hAnsi="Arial"/>
                <w:sz w:val="22"/>
              </w:rPr>
              <w:t>er blevet</w:t>
            </w:r>
            <w:r w:rsidR="009B76A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ud</w:t>
            </w:r>
            <w:r w:rsidR="009B76A3">
              <w:rPr>
                <w:rFonts w:ascii="Arial" w:hAnsi="Arial"/>
                <w:sz w:val="22"/>
              </w:rPr>
              <w:t xml:space="preserve">skifte, og </w:t>
            </w:r>
            <w:r>
              <w:rPr>
                <w:rFonts w:ascii="Arial" w:hAnsi="Arial"/>
                <w:sz w:val="22"/>
              </w:rPr>
              <w:t xml:space="preserve">et nye </w:t>
            </w:r>
            <w:proofErr w:type="spellStart"/>
            <w:r>
              <w:rPr>
                <w:rFonts w:ascii="Arial" w:hAnsi="Arial"/>
                <w:sz w:val="22"/>
              </w:rPr>
              <w:t>blødtvandsanlæg</w:t>
            </w:r>
            <w:proofErr w:type="spellEnd"/>
            <w:r w:rsidR="009B76A3">
              <w:rPr>
                <w:rFonts w:ascii="Arial" w:hAnsi="Arial"/>
                <w:sz w:val="22"/>
              </w:rPr>
              <w:t xml:space="preserve"> koste</w:t>
            </w:r>
            <w:r>
              <w:rPr>
                <w:rFonts w:ascii="Arial" w:hAnsi="Arial"/>
                <w:sz w:val="22"/>
              </w:rPr>
              <w:t>r</w:t>
            </w:r>
            <w:r w:rsidR="009B76A3">
              <w:rPr>
                <w:rFonts w:ascii="Arial" w:hAnsi="Arial"/>
                <w:sz w:val="22"/>
              </w:rPr>
              <w:t xml:space="preserve"> 50.000, hvilket medfører en kommende stigning på vask.</w:t>
            </w:r>
          </w:p>
          <w:p w14:paraId="722821BD" w14:textId="763548FF" w:rsidR="009B76A3" w:rsidRDefault="009B76A3" w:rsidP="009B76A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AAB’s administration har pålagt afdelingen </w:t>
            </w:r>
            <w:r w:rsidR="00A007DB">
              <w:rPr>
                <w:rFonts w:ascii="Arial" w:hAnsi="Arial"/>
                <w:sz w:val="22"/>
              </w:rPr>
              <w:t xml:space="preserve">ikke at anvende tørrelofterne </w:t>
            </w:r>
            <w:r>
              <w:rPr>
                <w:rFonts w:ascii="Arial" w:hAnsi="Arial"/>
                <w:sz w:val="22"/>
              </w:rPr>
              <w:t>pga. problemer med skimmelsvamp. Beboerne vil blive orienteret om dette.</w:t>
            </w:r>
          </w:p>
          <w:p w14:paraId="0C6E07DA" w14:textId="77C05BA2" w:rsidR="009B76A3" w:rsidRPr="009B76A3" w:rsidRDefault="009B76A3" w:rsidP="0069109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Beretningen blev </w:t>
            </w:r>
            <w:r w:rsidR="00691093">
              <w:rPr>
                <w:rFonts w:ascii="Arial" w:hAnsi="Arial"/>
                <w:sz w:val="22"/>
              </w:rPr>
              <w:t>efterfølgende</w:t>
            </w:r>
            <w:r w:rsidR="00A007DB">
              <w:rPr>
                <w:rFonts w:ascii="Arial" w:hAnsi="Arial"/>
                <w:sz w:val="22"/>
              </w:rPr>
              <w:t xml:space="preserve"> enstemmigt godkendt.</w:t>
            </w:r>
          </w:p>
        </w:tc>
      </w:tr>
      <w:tr w:rsidR="00862051" w:rsidRPr="00862051" w14:paraId="04A5FCB2" w14:textId="77777777" w:rsidTr="003E31E4">
        <w:tc>
          <w:tcPr>
            <w:tcW w:w="3969" w:type="dxa"/>
          </w:tcPr>
          <w:p w14:paraId="129399DE" w14:textId="4BF8E154" w:rsidR="00862051" w:rsidRPr="00862051" w:rsidRDefault="00862051" w:rsidP="00862051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Regnskab til godkendelse </w:t>
            </w:r>
          </w:p>
        </w:tc>
        <w:tc>
          <w:tcPr>
            <w:tcW w:w="5240" w:type="dxa"/>
          </w:tcPr>
          <w:p w14:paraId="764A8CC9" w14:textId="7571B85F" w:rsidR="00A537B0" w:rsidRPr="00691093" w:rsidRDefault="00691093" w:rsidP="00691093">
            <w:pPr>
              <w:widowControl w:val="0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Afdelingsbestyrelsen præsenterede</w:t>
            </w:r>
            <w:r w:rsidR="00B715FA">
              <w:rPr>
                <w:rFonts w:ascii="Arial" w:hAnsi="Arial"/>
                <w:color w:val="000000" w:themeColor="text1"/>
                <w:sz w:val="22"/>
              </w:rPr>
              <w:t xml:space="preserve"> årsregnskab 2021</w:t>
            </w:r>
            <w:r>
              <w:rPr>
                <w:rFonts w:ascii="Arial" w:hAnsi="Arial"/>
                <w:color w:val="000000" w:themeColor="text1"/>
                <w:sz w:val="22"/>
              </w:rPr>
              <w:t>,</w:t>
            </w:r>
            <w:r w:rsidR="00B715FA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2"/>
              </w:rPr>
              <w:t>hvor afdelingen k</w:t>
            </w:r>
            <w:r w:rsidR="00B715FA">
              <w:rPr>
                <w:rFonts w:ascii="Arial" w:hAnsi="Arial"/>
                <w:color w:val="000000" w:themeColor="text1"/>
                <w:sz w:val="22"/>
              </w:rPr>
              <w:t xml:space="preserve">ommer ud med et overskud </w:t>
            </w:r>
            <w:r w:rsidR="00A537B0">
              <w:rPr>
                <w:rFonts w:ascii="Arial" w:hAnsi="Arial"/>
                <w:color w:val="000000" w:themeColor="text1"/>
                <w:sz w:val="22"/>
              </w:rPr>
              <w:t>som følge af</w:t>
            </w:r>
            <w:r w:rsidR="00D71DDB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A537B0">
              <w:rPr>
                <w:rFonts w:ascii="Arial" w:hAnsi="Arial"/>
                <w:color w:val="000000" w:themeColor="text1"/>
                <w:sz w:val="22"/>
              </w:rPr>
              <w:t xml:space="preserve">besparelser ved </w:t>
            </w:r>
            <w:r w:rsidR="00D71DDB">
              <w:rPr>
                <w:rFonts w:ascii="Arial" w:hAnsi="Arial"/>
                <w:color w:val="000000" w:themeColor="text1"/>
                <w:sz w:val="22"/>
              </w:rPr>
              <w:t>vedligeholdelse</w:t>
            </w:r>
            <w:r w:rsidR="00A537B0">
              <w:rPr>
                <w:rFonts w:ascii="Arial" w:hAnsi="Arial"/>
                <w:color w:val="000000" w:themeColor="text1"/>
                <w:sz w:val="22"/>
              </w:rPr>
              <w:t xml:space="preserve"> og ejendomsskat</w:t>
            </w:r>
            <w:r>
              <w:rPr>
                <w:rFonts w:ascii="Arial" w:hAnsi="Arial"/>
                <w:color w:val="000000" w:themeColor="text1"/>
                <w:sz w:val="22"/>
              </w:rPr>
              <w:t>.</w:t>
            </w:r>
            <w:r w:rsidR="00A537B0">
              <w:rPr>
                <w:rFonts w:ascii="Arial" w:hAnsi="Arial"/>
                <w:sz w:val="22"/>
              </w:rPr>
              <w:t xml:space="preserve"> </w:t>
            </w:r>
          </w:p>
          <w:p w14:paraId="5A14F115" w14:textId="6AE45045" w:rsidR="003254E7" w:rsidRDefault="003254E7" w:rsidP="003254E7">
            <w:pPr>
              <w:widowControl w:val="0"/>
              <w:rPr>
                <w:rFonts w:ascii="Arial" w:hAnsi="Arial"/>
                <w:sz w:val="22"/>
              </w:rPr>
            </w:pPr>
          </w:p>
          <w:p w14:paraId="43829BF6" w14:textId="4FDB2BF9" w:rsidR="008168B6" w:rsidRPr="00862051" w:rsidRDefault="003254E7" w:rsidP="0086205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Regnskab </w:t>
            </w:r>
            <w:r w:rsidR="00C229F3">
              <w:rPr>
                <w:rFonts w:ascii="Arial" w:hAnsi="Arial"/>
                <w:sz w:val="22"/>
              </w:rPr>
              <w:t xml:space="preserve">for 2021 </w:t>
            </w:r>
            <w:r w:rsidR="00A007DB">
              <w:rPr>
                <w:rFonts w:ascii="Arial" w:hAnsi="Arial"/>
                <w:sz w:val="22"/>
              </w:rPr>
              <w:t>blev enstemmigt godkendt.</w:t>
            </w:r>
          </w:p>
        </w:tc>
      </w:tr>
      <w:tr w:rsidR="00862051" w:rsidRPr="00862051" w14:paraId="1917F909" w14:textId="77777777" w:rsidTr="003E31E4">
        <w:tc>
          <w:tcPr>
            <w:tcW w:w="3969" w:type="dxa"/>
          </w:tcPr>
          <w:p w14:paraId="6EDBE159" w14:textId="77777777" w:rsidR="00862051" w:rsidRPr="00862051" w:rsidRDefault="00862051" w:rsidP="00862051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862051">
              <w:rPr>
                <w:rFonts w:ascii="Arial" w:hAnsi="Arial"/>
                <w:b/>
                <w:sz w:val="22"/>
              </w:rPr>
              <w:lastRenderedPageBreak/>
              <w:t>Behandling af indkomne forslag</w:t>
            </w:r>
          </w:p>
        </w:tc>
        <w:tc>
          <w:tcPr>
            <w:tcW w:w="5240" w:type="dxa"/>
          </w:tcPr>
          <w:p w14:paraId="04610560" w14:textId="77777777" w:rsidR="00862051" w:rsidRPr="00862051" w:rsidRDefault="00862051" w:rsidP="00862051">
            <w:pPr>
              <w:widowControl w:val="0"/>
              <w:rPr>
                <w:rFonts w:ascii="Arial" w:hAnsi="Arial"/>
                <w:color w:val="FF0000"/>
                <w:sz w:val="22"/>
              </w:rPr>
            </w:pPr>
          </w:p>
        </w:tc>
      </w:tr>
      <w:tr w:rsidR="00862051" w:rsidRPr="00862051" w14:paraId="71EB0035" w14:textId="77777777" w:rsidTr="003E31E4">
        <w:tc>
          <w:tcPr>
            <w:tcW w:w="3969" w:type="dxa"/>
          </w:tcPr>
          <w:p w14:paraId="47B99AD9" w14:textId="0FF8AE49" w:rsidR="00862051" w:rsidRPr="00862051" w:rsidRDefault="00862051" w:rsidP="00862051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</w:rPr>
              <w:t xml:space="preserve">Vedtagelse af forretningsorden </w:t>
            </w:r>
          </w:p>
        </w:tc>
        <w:tc>
          <w:tcPr>
            <w:tcW w:w="5240" w:type="dxa"/>
          </w:tcPr>
          <w:p w14:paraId="367642BC" w14:textId="75CB67F7" w:rsidR="000E0A71" w:rsidRPr="00862051" w:rsidRDefault="00297923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</w:t>
            </w:r>
            <w:r w:rsidR="00FA6EE2">
              <w:rPr>
                <w:rFonts w:ascii="Arial" w:hAnsi="Arial"/>
                <w:sz w:val="22"/>
              </w:rPr>
              <w:t>unktet</w:t>
            </w:r>
            <w:r>
              <w:rPr>
                <w:rFonts w:ascii="Arial" w:hAnsi="Arial"/>
                <w:sz w:val="22"/>
              </w:rPr>
              <w:t xml:space="preserve"> udgik</w:t>
            </w:r>
            <w:r w:rsidR="00FA6EE2">
              <w:rPr>
                <w:rFonts w:ascii="Arial" w:hAnsi="Arial"/>
                <w:sz w:val="22"/>
              </w:rPr>
              <w:t xml:space="preserve"> og</w:t>
            </w:r>
            <w:r>
              <w:rPr>
                <w:rFonts w:ascii="Arial" w:hAnsi="Arial"/>
                <w:sz w:val="22"/>
              </w:rPr>
              <w:t xml:space="preserve"> forretningsordenen for afdelingsmøderne i afdeling 19</w:t>
            </w:r>
            <w:r w:rsidR="00FA6EE2">
              <w:rPr>
                <w:rFonts w:ascii="Arial" w:hAnsi="Arial"/>
                <w:sz w:val="22"/>
              </w:rPr>
              <w:t xml:space="preserve"> skal behandles ved et kommende afdelingsmøde. </w:t>
            </w:r>
          </w:p>
        </w:tc>
      </w:tr>
      <w:tr w:rsidR="00862051" w:rsidRPr="00862051" w14:paraId="6C07C45B" w14:textId="77777777" w:rsidTr="003E31E4">
        <w:tc>
          <w:tcPr>
            <w:tcW w:w="3969" w:type="dxa"/>
          </w:tcPr>
          <w:p w14:paraId="5F73F041" w14:textId="6783EC76" w:rsidR="00862051" w:rsidRPr="00862051" w:rsidRDefault="00862051" w:rsidP="00862051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FF0000"/>
                <w:sz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</w:rPr>
              <w:t xml:space="preserve">Vedtagelse af nyt råderetskatalog </w:t>
            </w:r>
          </w:p>
        </w:tc>
        <w:tc>
          <w:tcPr>
            <w:tcW w:w="5240" w:type="dxa"/>
          </w:tcPr>
          <w:p w14:paraId="34BFA788" w14:textId="0426BFF5" w:rsidR="006C4C39" w:rsidRPr="00FA6EE2" w:rsidRDefault="00FA6EE2" w:rsidP="00FA6EE2">
            <w:pPr>
              <w:widowControl w:val="0"/>
              <w:rPr>
                <w:rFonts w:ascii="Arial" w:hAnsi="Arial"/>
                <w:color w:val="FF0000"/>
                <w:sz w:val="22"/>
                <w:szCs w:val="22"/>
              </w:rPr>
            </w:pPr>
            <w:r w:rsidRPr="00FE5759">
              <w:rPr>
                <w:rFonts w:ascii="Arial" w:hAnsi="Arial"/>
                <w:color w:val="000000" w:themeColor="text1"/>
                <w:sz w:val="22"/>
                <w:szCs w:val="22"/>
              </w:rPr>
              <w:t>Jens Nybo Stilling Sørensen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f</w:t>
            </w:r>
            <w:r>
              <w:rPr>
                <w:rFonts w:ascii="Arial" w:hAnsi="Arial"/>
                <w:sz w:val="22"/>
              </w:rPr>
              <w:t>ra organisationsbestyrelsen</w:t>
            </w:r>
            <w:r w:rsidR="0033081E">
              <w:rPr>
                <w:rFonts w:ascii="Arial" w:hAnsi="Arial"/>
                <w:sz w:val="22"/>
              </w:rPr>
              <w:t xml:space="preserve"> præsentere</w:t>
            </w:r>
            <w:r>
              <w:rPr>
                <w:rFonts w:ascii="Arial" w:hAnsi="Arial"/>
                <w:sz w:val="22"/>
              </w:rPr>
              <w:t>de det nye råderetskatalog, hvor a</w:t>
            </w:r>
            <w:r w:rsidR="00A950BA">
              <w:rPr>
                <w:rFonts w:ascii="Arial" w:hAnsi="Arial"/>
                <w:sz w:val="22"/>
              </w:rPr>
              <w:t xml:space="preserve">fdelingen </w:t>
            </w:r>
            <w:r w:rsidR="006C4C39">
              <w:rPr>
                <w:rFonts w:ascii="Arial" w:hAnsi="Arial"/>
                <w:sz w:val="22"/>
              </w:rPr>
              <w:t xml:space="preserve">skal betale 25% af råderetten og lejer </w:t>
            </w:r>
            <w:r w:rsidR="00A950BA">
              <w:rPr>
                <w:rFonts w:ascii="Arial" w:hAnsi="Arial"/>
                <w:sz w:val="22"/>
              </w:rPr>
              <w:t xml:space="preserve">betaler </w:t>
            </w:r>
            <w:r w:rsidR="006C4C39">
              <w:rPr>
                <w:rFonts w:ascii="Arial" w:hAnsi="Arial"/>
                <w:sz w:val="22"/>
              </w:rPr>
              <w:t xml:space="preserve">de sidste 75% </w:t>
            </w:r>
          </w:p>
          <w:p w14:paraId="045B005C" w14:textId="5C415692" w:rsidR="006C4C39" w:rsidRPr="00A950BA" w:rsidRDefault="00FA6EE2" w:rsidP="00A950BA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Afdelingsb</w:t>
            </w:r>
            <w:r w:rsidR="00A950BA">
              <w:rPr>
                <w:rFonts w:ascii="Arial" w:hAnsi="Arial"/>
                <w:sz w:val="22"/>
              </w:rPr>
              <w:t>estyrelsen pointere</w:t>
            </w:r>
            <w:r w:rsidR="00297923">
              <w:rPr>
                <w:rFonts w:ascii="Arial" w:hAnsi="Arial"/>
                <w:sz w:val="22"/>
              </w:rPr>
              <w:t>de</w:t>
            </w:r>
            <w:r w:rsidR="00A950BA">
              <w:rPr>
                <w:rFonts w:ascii="Arial" w:hAnsi="Arial"/>
                <w:sz w:val="22"/>
              </w:rPr>
              <w:t xml:space="preserve">, at der kun anvendes individuel råderet. </w:t>
            </w:r>
          </w:p>
          <w:p w14:paraId="101210C2" w14:textId="77777777" w:rsidR="00360D10" w:rsidRDefault="00FA6EE2" w:rsidP="00A950BA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 nye råderetskatalog blev vedtaget med</w:t>
            </w:r>
            <w:r w:rsidR="00360D10">
              <w:rPr>
                <w:rFonts w:ascii="Arial" w:hAnsi="Arial"/>
                <w:sz w:val="22"/>
              </w:rPr>
              <w:t>:</w:t>
            </w:r>
          </w:p>
          <w:p w14:paraId="04947079" w14:textId="77777777" w:rsidR="00360D10" w:rsidRDefault="00360D10" w:rsidP="00A950BA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For:</w:t>
            </w:r>
            <w:r w:rsidR="00FA6EE2">
              <w:rPr>
                <w:rFonts w:ascii="Arial" w:hAnsi="Arial"/>
                <w:sz w:val="22"/>
              </w:rPr>
              <w:t xml:space="preserve"> 118 stemmer for </w:t>
            </w:r>
          </w:p>
          <w:p w14:paraId="6A8A1183" w14:textId="77777777" w:rsidR="00360D10" w:rsidRDefault="00360D10" w:rsidP="00A950BA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Imod: 2</w:t>
            </w:r>
          </w:p>
          <w:p w14:paraId="7DD4E951" w14:textId="506A658F" w:rsidR="008168B6" w:rsidRPr="00862051" w:rsidRDefault="00360D10" w:rsidP="00A950BA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Undl</w:t>
            </w:r>
            <w:r w:rsidR="00316C1C">
              <w:rPr>
                <w:rFonts w:ascii="Arial" w:hAnsi="Arial"/>
                <w:sz w:val="22"/>
              </w:rPr>
              <w:t>od</w:t>
            </w:r>
            <w:r>
              <w:rPr>
                <w:rFonts w:ascii="Arial" w:hAnsi="Arial"/>
                <w:sz w:val="22"/>
              </w:rPr>
              <w:t xml:space="preserve"> at stemme: 22</w:t>
            </w:r>
            <w:r w:rsidR="00A950BA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862051" w:rsidRPr="00862051" w14:paraId="1056C6D8" w14:textId="77777777" w:rsidTr="003E31E4">
        <w:tc>
          <w:tcPr>
            <w:tcW w:w="3969" w:type="dxa"/>
          </w:tcPr>
          <w:p w14:paraId="0104C1B0" w14:textId="3B702B33" w:rsidR="00862051" w:rsidRPr="00862051" w:rsidRDefault="00862051" w:rsidP="00862051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FF0000"/>
                <w:sz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</w:rPr>
              <w:t>Forslag om overskudsanvendelse udarbejdet af AAB</w:t>
            </w:r>
          </w:p>
        </w:tc>
        <w:tc>
          <w:tcPr>
            <w:tcW w:w="5240" w:type="dxa"/>
          </w:tcPr>
          <w:p w14:paraId="449515AB" w14:textId="77777777" w:rsidR="00297923" w:rsidRDefault="007552F1" w:rsidP="008E71FD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Afdelingsbestyrelsen præsenterede forslaget, som blev vedtaget med</w:t>
            </w:r>
            <w:r w:rsidR="00297923">
              <w:rPr>
                <w:rFonts w:ascii="Arial" w:hAnsi="Arial"/>
                <w:sz w:val="22"/>
              </w:rPr>
              <w:t xml:space="preserve"> følgende stemmetal: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40267E44" w14:textId="49826297" w:rsidR="00297923" w:rsidRDefault="00297923" w:rsidP="008E71FD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For: </w:t>
            </w:r>
            <w:r w:rsidR="007552F1">
              <w:rPr>
                <w:rFonts w:ascii="Arial" w:hAnsi="Arial"/>
                <w:sz w:val="22"/>
              </w:rPr>
              <w:t xml:space="preserve">118 stemmer </w:t>
            </w:r>
          </w:p>
          <w:p w14:paraId="2A0D14FF" w14:textId="46384E08" w:rsidR="00A007DB" w:rsidRDefault="00A007DB" w:rsidP="008E71FD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Imod: 22</w:t>
            </w:r>
          </w:p>
          <w:p w14:paraId="2E871C55" w14:textId="3369D96E" w:rsidR="008168B6" w:rsidRPr="00862051" w:rsidRDefault="00A007DB" w:rsidP="008E71FD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Undl</w:t>
            </w:r>
            <w:r w:rsidR="00316C1C">
              <w:rPr>
                <w:rFonts w:ascii="Arial" w:hAnsi="Arial"/>
                <w:sz w:val="22"/>
              </w:rPr>
              <w:t>od</w:t>
            </w:r>
            <w:r>
              <w:rPr>
                <w:rFonts w:ascii="Arial" w:hAnsi="Arial"/>
                <w:sz w:val="22"/>
              </w:rPr>
              <w:t xml:space="preserve"> at stemme: 2</w:t>
            </w:r>
          </w:p>
        </w:tc>
      </w:tr>
      <w:tr w:rsidR="00862051" w:rsidRPr="00862051" w14:paraId="62448299" w14:textId="77777777" w:rsidTr="003E31E4">
        <w:tc>
          <w:tcPr>
            <w:tcW w:w="3969" w:type="dxa"/>
          </w:tcPr>
          <w:p w14:paraId="6C1702E7" w14:textId="01294A6B" w:rsidR="00862051" w:rsidRPr="00862051" w:rsidRDefault="00862051" w:rsidP="00862051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FF0000"/>
                <w:sz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</w:rPr>
              <w:t xml:space="preserve">Udlejning af kælderlokaler under cykelforretning til lager. </w:t>
            </w:r>
          </w:p>
        </w:tc>
        <w:tc>
          <w:tcPr>
            <w:tcW w:w="5240" w:type="dxa"/>
          </w:tcPr>
          <w:p w14:paraId="49D7437A" w14:textId="2AC93EA9" w:rsidR="008168B6" w:rsidRPr="00862051" w:rsidRDefault="007552F1" w:rsidP="007552F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Afdelingsbestyrelsen præsenterede forslaget, som blev vedtaget enstemmigt. </w:t>
            </w:r>
          </w:p>
        </w:tc>
      </w:tr>
      <w:tr w:rsidR="00862051" w:rsidRPr="00862051" w14:paraId="28861B07" w14:textId="77777777" w:rsidTr="003E31E4">
        <w:tc>
          <w:tcPr>
            <w:tcW w:w="3969" w:type="dxa"/>
          </w:tcPr>
          <w:p w14:paraId="79531B45" w14:textId="51D91A7D" w:rsidR="00862051" w:rsidRPr="00862051" w:rsidRDefault="007552F1" w:rsidP="00862051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F</w:t>
            </w:r>
            <w:r w:rsidR="00862051" w:rsidRPr="00862051">
              <w:rPr>
                <w:rFonts w:ascii="Arial" w:hAnsi="Arial"/>
                <w:color w:val="000000" w:themeColor="text1"/>
                <w:sz w:val="22"/>
              </w:rPr>
              <w:t>orslag om tilladelse til dyrehold max 1 hund eller 1 kat – retningslinjer udsendt</w:t>
            </w:r>
          </w:p>
        </w:tc>
        <w:tc>
          <w:tcPr>
            <w:tcW w:w="5240" w:type="dxa"/>
          </w:tcPr>
          <w:p w14:paraId="2F982466" w14:textId="78064117" w:rsidR="00682563" w:rsidRDefault="007552F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FE5759">
              <w:rPr>
                <w:rFonts w:ascii="Arial" w:hAnsi="Arial"/>
                <w:color w:val="000000" w:themeColor="text1"/>
                <w:sz w:val="22"/>
                <w:szCs w:val="22"/>
              </w:rPr>
              <w:t>Jens Nybo Stilling Sørensen</w:t>
            </w:r>
            <w:r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f</w:t>
            </w:r>
            <w:r>
              <w:rPr>
                <w:rFonts w:ascii="Arial" w:hAnsi="Arial"/>
                <w:sz w:val="22"/>
              </w:rPr>
              <w:t>ra organisationsbestyrelsen præciserer</w:t>
            </w:r>
            <w:r w:rsidR="005E6B7D">
              <w:rPr>
                <w:rFonts w:ascii="Arial" w:hAnsi="Arial"/>
                <w:sz w:val="22"/>
              </w:rPr>
              <w:t xml:space="preserve">, at der er tale om dyrehold. </w:t>
            </w:r>
          </w:p>
          <w:p w14:paraId="6D95A555" w14:textId="509E05A9" w:rsidR="005E6B7D" w:rsidRDefault="005E6B7D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er udsendt retningslinjer fra afdeling </w:t>
            </w:r>
            <w:proofErr w:type="gramStart"/>
            <w:r>
              <w:rPr>
                <w:rFonts w:ascii="Arial" w:hAnsi="Arial"/>
                <w:sz w:val="22"/>
              </w:rPr>
              <w:t>2</w:t>
            </w:r>
            <w:r w:rsidR="007552F1">
              <w:rPr>
                <w:rFonts w:ascii="Arial" w:hAnsi="Arial"/>
                <w:sz w:val="22"/>
              </w:rPr>
              <w:t>0</w:t>
            </w:r>
            <w:r w:rsidR="00316C1C">
              <w:rPr>
                <w:rFonts w:ascii="Arial" w:hAnsi="Arial"/>
                <w:sz w:val="22"/>
              </w:rPr>
              <w:t xml:space="preserve">  til</w:t>
            </w:r>
            <w:proofErr w:type="gramEnd"/>
            <w:r w:rsidR="00316C1C">
              <w:rPr>
                <w:rFonts w:ascii="Arial" w:hAnsi="Arial"/>
                <w:sz w:val="22"/>
              </w:rPr>
              <w:t xml:space="preserve"> inspiration</w:t>
            </w:r>
            <w:r w:rsidR="0075365D">
              <w:rPr>
                <w:rFonts w:ascii="Arial" w:hAnsi="Arial"/>
                <w:sz w:val="22"/>
              </w:rPr>
              <w:t>, og de tilstedeværende drøftede argumenter for og imod en tilladelse til dyrehold.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E3B1A7F" w14:textId="2EF27396" w:rsidR="0075365D" w:rsidRDefault="0075365D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Forslaget blev forkastet med følgende stemmetal:</w:t>
            </w:r>
          </w:p>
          <w:p w14:paraId="044A114B" w14:textId="6C869F71" w:rsidR="008168B6" w:rsidRPr="0075365D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 xml:space="preserve">For: </w:t>
            </w:r>
            <w:r w:rsidR="00EC25E2">
              <w:rPr>
                <w:rFonts w:ascii="Arial" w:hAnsi="Arial"/>
                <w:sz w:val="22"/>
              </w:rPr>
              <w:t>53</w:t>
            </w:r>
            <w:r w:rsidRPr="00862051">
              <w:rPr>
                <w:rFonts w:ascii="Arial" w:hAnsi="Arial"/>
                <w:sz w:val="22"/>
              </w:rPr>
              <w:br/>
              <w:t xml:space="preserve">Imod: </w:t>
            </w:r>
            <w:r w:rsidR="00EC25E2">
              <w:rPr>
                <w:rFonts w:ascii="Arial" w:hAnsi="Arial"/>
                <w:sz w:val="22"/>
              </w:rPr>
              <w:t>86</w:t>
            </w:r>
            <w:r w:rsidRPr="00862051">
              <w:rPr>
                <w:rFonts w:ascii="Arial" w:hAnsi="Arial"/>
                <w:sz w:val="22"/>
              </w:rPr>
              <w:br/>
              <w:t>Undl</w:t>
            </w:r>
            <w:r w:rsidR="00316C1C">
              <w:rPr>
                <w:rFonts w:ascii="Arial" w:hAnsi="Arial"/>
                <w:sz w:val="22"/>
              </w:rPr>
              <w:t>od</w:t>
            </w:r>
            <w:r w:rsidRPr="00862051">
              <w:rPr>
                <w:rFonts w:ascii="Arial" w:hAnsi="Arial"/>
                <w:sz w:val="22"/>
              </w:rPr>
              <w:t xml:space="preserve"> at stemme: </w:t>
            </w:r>
            <w:r w:rsidR="00EC25E2">
              <w:rPr>
                <w:rFonts w:ascii="Arial" w:hAnsi="Arial"/>
                <w:sz w:val="22"/>
              </w:rPr>
              <w:t xml:space="preserve">3 </w:t>
            </w:r>
          </w:p>
        </w:tc>
      </w:tr>
      <w:tr w:rsidR="00657000" w:rsidRPr="00862051" w14:paraId="1CC410EB" w14:textId="77777777" w:rsidTr="003E31E4">
        <w:tc>
          <w:tcPr>
            <w:tcW w:w="3969" w:type="dxa"/>
          </w:tcPr>
          <w:p w14:paraId="05CBBBFE" w14:textId="0460743B" w:rsidR="00657000" w:rsidRPr="00BB7DCB" w:rsidRDefault="00657000" w:rsidP="00657000">
            <w:pPr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000000" w:themeColor="text1"/>
                <w:sz w:val="22"/>
              </w:rPr>
            </w:pPr>
            <w:r w:rsidRPr="00862051">
              <w:rPr>
                <w:rFonts w:ascii="Arial" w:hAnsi="Arial"/>
                <w:color w:val="000000" w:themeColor="text1"/>
                <w:sz w:val="22"/>
              </w:rPr>
              <w:t xml:space="preserve">Beboerforslag om ændring i altanregler, således at </w:t>
            </w:r>
            <w:r w:rsidRPr="00862051">
              <w:rPr>
                <w:rFonts w:ascii="Arial" w:hAnsi="Arial"/>
                <w:color w:val="000000" w:themeColor="text1"/>
                <w:sz w:val="22"/>
              </w:rPr>
              <w:lastRenderedPageBreak/>
              <w:t>opsætning af let markise og afskærmning</w:t>
            </w:r>
            <w:r w:rsidRPr="00BB7DCB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</w:p>
          <w:p w14:paraId="3BC79889" w14:textId="22FCD733" w:rsidR="00657000" w:rsidRPr="00CD5B77" w:rsidRDefault="00657000" w:rsidP="00657000">
            <w:pPr>
              <w:pStyle w:val="Listeafsnit"/>
              <w:numPr>
                <w:ilvl w:val="0"/>
                <w:numId w:val="2"/>
              </w:num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FF0000"/>
                <w:sz w:val="22"/>
              </w:rPr>
            </w:pPr>
            <w:r w:rsidRPr="00BB7DCB">
              <w:rPr>
                <w:rFonts w:ascii="Arial" w:hAnsi="Arial"/>
                <w:color w:val="000000" w:themeColor="text1"/>
                <w:sz w:val="22"/>
              </w:rPr>
              <w:t>Afskærmning</w:t>
            </w:r>
          </w:p>
        </w:tc>
        <w:tc>
          <w:tcPr>
            <w:tcW w:w="5240" w:type="dxa"/>
          </w:tcPr>
          <w:p w14:paraId="0F3B25E1" w14:textId="63CCF93C" w:rsidR="00657000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Beboerforslaget opdeles i to</w:t>
            </w:r>
            <w:r w:rsidR="0075365D">
              <w:rPr>
                <w:rFonts w:ascii="Arial" w:hAnsi="Arial"/>
                <w:sz w:val="22"/>
              </w:rPr>
              <w:t xml:space="preserve"> </w:t>
            </w:r>
            <w:r w:rsidR="00A007DB">
              <w:rPr>
                <w:rFonts w:ascii="Arial" w:hAnsi="Arial"/>
                <w:sz w:val="22"/>
              </w:rPr>
              <w:t>separate</w:t>
            </w:r>
            <w:r w:rsidR="0075365D">
              <w:rPr>
                <w:rFonts w:ascii="Arial" w:hAnsi="Arial"/>
                <w:sz w:val="22"/>
              </w:rPr>
              <w:t xml:space="preserve"> forslag.</w:t>
            </w:r>
          </w:p>
          <w:p w14:paraId="6B28EC79" w14:textId="59F3208C" w:rsidR="00657000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Forslag 1: Læ som afskærmning på altan</w:t>
            </w:r>
            <w:r w:rsidR="0047423A">
              <w:rPr>
                <w:rFonts w:ascii="Arial" w:hAnsi="Arial"/>
                <w:sz w:val="22"/>
              </w:rPr>
              <w:t xml:space="preserve"> blev</w:t>
            </w:r>
            <w:r w:rsidR="0075365D">
              <w:rPr>
                <w:rFonts w:ascii="Arial" w:hAnsi="Arial"/>
                <w:sz w:val="22"/>
              </w:rPr>
              <w:t xml:space="preserve"> vedtage</w:t>
            </w:r>
            <w:r w:rsidR="0047423A">
              <w:rPr>
                <w:rFonts w:ascii="Arial" w:hAnsi="Arial"/>
                <w:sz w:val="22"/>
              </w:rPr>
              <w:t>t</w:t>
            </w:r>
            <w:r w:rsidR="0075365D">
              <w:rPr>
                <w:rFonts w:ascii="Arial" w:hAnsi="Arial"/>
                <w:sz w:val="22"/>
              </w:rPr>
              <w:t xml:space="preserve"> med et overvejende flertal for. </w:t>
            </w:r>
          </w:p>
          <w:p w14:paraId="4A14C649" w14:textId="36A711A6" w:rsidR="00657000" w:rsidRPr="005F687B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color w:val="000000" w:themeColor="text1"/>
                <w:sz w:val="22"/>
              </w:rPr>
            </w:pPr>
            <w:r w:rsidRPr="005F687B">
              <w:rPr>
                <w:rFonts w:ascii="Arial" w:hAnsi="Arial"/>
                <w:color w:val="000000" w:themeColor="text1"/>
                <w:sz w:val="22"/>
              </w:rPr>
              <w:t>Forslag 2: Opsætning af markise i lyse farver</w:t>
            </w:r>
            <w:r w:rsidR="0075365D">
              <w:rPr>
                <w:rFonts w:ascii="Arial" w:hAnsi="Arial"/>
                <w:color w:val="000000" w:themeColor="text1"/>
                <w:sz w:val="22"/>
              </w:rPr>
              <w:t xml:space="preserve"> blev </w:t>
            </w:r>
            <w:r w:rsidR="000D38CA">
              <w:rPr>
                <w:rFonts w:ascii="Arial" w:hAnsi="Arial"/>
                <w:color w:val="000000" w:themeColor="text1"/>
                <w:sz w:val="22"/>
              </w:rPr>
              <w:t>vedtaget</w:t>
            </w:r>
            <w:r w:rsidR="0075365D">
              <w:rPr>
                <w:rFonts w:ascii="Arial" w:hAnsi="Arial"/>
                <w:color w:val="000000" w:themeColor="text1"/>
                <w:sz w:val="22"/>
              </w:rPr>
              <w:t xml:space="preserve"> med følgende stemmetal:</w:t>
            </w:r>
          </w:p>
          <w:p w14:paraId="5F7413E5" w14:textId="79ECD69B" w:rsidR="00657000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 xml:space="preserve">For: </w:t>
            </w:r>
            <w:r>
              <w:rPr>
                <w:rFonts w:ascii="Arial" w:hAnsi="Arial"/>
                <w:sz w:val="22"/>
              </w:rPr>
              <w:t>28</w:t>
            </w:r>
            <w:r w:rsidRPr="00862051">
              <w:rPr>
                <w:rFonts w:ascii="Arial" w:hAnsi="Arial"/>
                <w:sz w:val="22"/>
              </w:rPr>
              <w:br/>
              <w:t xml:space="preserve">Imod: </w:t>
            </w:r>
            <w:r>
              <w:rPr>
                <w:rFonts w:ascii="Arial" w:hAnsi="Arial"/>
                <w:sz w:val="22"/>
              </w:rPr>
              <w:t>17</w:t>
            </w:r>
            <w:r w:rsidRPr="00862051">
              <w:rPr>
                <w:rFonts w:ascii="Arial" w:hAnsi="Arial"/>
                <w:sz w:val="22"/>
              </w:rPr>
              <w:br/>
              <w:t xml:space="preserve">Undlader at stemme: </w:t>
            </w:r>
            <w:r w:rsidR="00360D10">
              <w:rPr>
                <w:rFonts w:ascii="Arial" w:hAnsi="Arial"/>
                <w:sz w:val="22"/>
              </w:rPr>
              <w:t>67</w:t>
            </w:r>
          </w:p>
          <w:p w14:paraId="73339410" w14:textId="724E0F6C" w:rsidR="00657000" w:rsidRPr="00657000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Forslaget om opsætning af markiser </w:t>
            </w:r>
            <w:r w:rsidR="00297923">
              <w:rPr>
                <w:rFonts w:ascii="Arial" w:hAnsi="Arial"/>
                <w:sz w:val="22"/>
              </w:rPr>
              <w:t>vedtages</w:t>
            </w:r>
            <w:r>
              <w:rPr>
                <w:rFonts w:ascii="Arial" w:hAnsi="Arial"/>
                <w:sz w:val="22"/>
              </w:rPr>
              <w:t xml:space="preserve">, men der gøres opmærksom på, at </w:t>
            </w:r>
            <w:r w:rsidR="00297923">
              <w:rPr>
                <w:rFonts w:ascii="Arial" w:hAnsi="Arial"/>
                <w:sz w:val="22"/>
              </w:rPr>
              <w:t>afdelings</w:t>
            </w:r>
            <w:r>
              <w:rPr>
                <w:rFonts w:ascii="Arial" w:hAnsi="Arial"/>
                <w:sz w:val="22"/>
              </w:rPr>
              <w:t xml:space="preserve">bestyrelsen skal </w:t>
            </w:r>
            <w:r w:rsidR="00360D10">
              <w:rPr>
                <w:rFonts w:ascii="Arial" w:hAnsi="Arial"/>
                <w:sz w:val="22"/>
              </w:rPr>
              <w:t xml:space="preserve">undersøge, hvorvidt der er nogle udstykkede reglementer, der strider mod AAB. Dirigenten gør opmærksom på, at dette kan tages op igen ved ekstraordinært afdelingsmøde eller ved næste ordinære afdelingsmøde. </w:t>
            </w:r>
          </w:p>
        </w:tc>
      </w:tr>
      <w:tr w:rsidR="00657000" w:rsidRPr="00862051" w14:paraId="274439C1" w14:textId="77777777" w:rsidTr="003E31E4">
        <w:tc>
          <w:tcPr>
            <w:tcW w:w="3969" w:type="dxa"/>
          </w:tcPr>
          <w:p w14:paraId="28C9B873" w14:textId="77777777" w:rsidR="00657000" w:rsidRPr="00862051" w:rsidRDefault="00657000" w:rsidP="00657000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color w:val="FF0000"/>
                <w:sz w:val="22"/>
              </w:rPr>
            </w:pPr>
            <w:r w:rsidRPr="00862051">
              <w:rPr>
                <w:rFonts w:ascii="Arial" w:hAnsi="Arial"/>
                <w:b/>
                <w:sz w:val="22"/>
              </w:rPr>
              <w:lastRenderedPageBreak/>
              <w:t>Godkendelse af afdelingens driftsbudget for det kommende år</w:t>
            </w:r>
          </w:p>
        </w:tc>
        <w:tc>
          <w:tcPr>
            <w:tcW w:w="5240" w:type="dxa"/>
          </w:tcPr>
          <w:p w14:paraId="52CC75B3" w14:textId="70B2BE47" w:rsidR="000D38CA" w:rsidRDefault="000D38CA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Afdelingsbestyrelsen præsenterede afdelingens</w:t>
            </w:r>
            <w:r w:rsidR="00657000">
              <w:rPr>
                <w:rFonts w:ascii="Arial" w:hAnsi="Arial"/>
                <w:sz w:val="22"/>
              </w:rPr>
              <w:t xml:space="preserve"> driftsbudget for 2023 </w:t>
            </w:r>
            <w:r>
              <w:rPr>
                <w:rFonts w:ascii="Arial" w:hAnsi="Arial"/>
                <w:sz w:val="22"/>
              </w:rPr>
              <w:t>som blev godkendt enstemmig.</w:t>
            </w:r>
          </w:p>
          <w:p w14:paraId="5DB5ECA4" w14:textId="511A9F5A" w:rsidR="00657000" w:rsidRPr="000D38CA" w:rsidRDefault="000D38CA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forlængelse heraf informerede afdelingsbestyrelsen om, at de vil undersøge mulighederne for en mini-helhedsplan, hvori lånene til drift og vedligeholdelse samles.</w:t>
            </w:r>
          </w:p>
        </w:tc>
      </w:tr>
      <w:tr w:rsidR="00657000" w:rsidRPr="00862051" w14:paraId="510AEEF8" w14:textId="77777777" w:rsidTr="003E31E4">
        <w:tc>
          <w:tcPr>
            <w:tcW w:w="3969" w:type="dxa"/>
          </w:tcPr>
          <w:p w14:paraId="7F686359" w14:textId="2721238B" w:rsidR="00657000" w:rsidRPr="00862051" w:rsidRDefault="00657000" w:rsidP="00657000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ind w:left="309" w:hanging="284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/>
                <w:b/>
                <w:sz w:val="22"/>
              </w:rPr>
              <w:t xml:space="preserve">Valg af afdelingsbestyrelsesmedlemmer og suppleanter </w:t>
            </w:r>
          </w:p>
        </w:tc>
        <w:tc>
          <w:tcPr>
            <w:tcW w:w="5240" w:type="dxa"/>
          </w:tcPr>
          <w:p w14:paraId="10D1E9BD" w14:textId="77777777" w:rsidR="00657000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  <w:p w14:paraId="62B83D0C" w14:textId="20BD14C1" w:rsidR="00657000" w:rsidRPr="00862051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</w:tc>
      </w:tr>
      <w:tr w:rsidR="00657000" w:rsidRPr="00862051" w14:paraId="7EB0F591" w14:textId="77777777" w:rsidTr="003E31E4">
        <w:tc>
          <w:tcPr>
            <w:tcW w:w="3969" w:type="dxa"/>
          </w:tcPr>
          <w:p w14:paraId="2B7E725E" w14:textId="20D65664" w:rsidR="00657000" w:rsidRPr="00862051" w:rsidRDefault="00657000" w:rsidP="00657000">
            <w:pPr>
              <w:numPr>
                <w:ilvl w:val="0"/>
                <w:numId w:val="3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 w:cs="Arial"/>
                <w:sz w:val="22"/>
                <w:szCs w:val="22"/>
              </w:rPr>
              <w:t xml:space="preserve">Valg af afdelingsformand for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62051">
              <w:rPr>
                <w:rFonts w:ascii="Arial" w:hAnsi="Arial" w:cs="Arial"/>
                <w:sz w:val="22"/>
                <w:szCs w:val="22"/>
              </w:rPr>
              <w:t xml:space="preserve"> år – til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0" w:type="dxa"/>
          </w:tcPr>
          <w:p w14:paraId="03D4A920" w14:textId="77777777" w:rsidR="00657000" w:rsidRPr="00DB6C5C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 w:cs="Arial"/>
                <w:color w:val="000000" w:themeColor="text1"/>
                <w:sz w:val="22"/>
                <w:szCs w:val="22"/>
              </w:rPr>
              <w:t>Suzanne Whincup blev valgt uden modkandidat</w:t>
            </w:r>
          </w:p>
          <w:p w14:paraId="2CF6448F" w14:textId="60009EEC" w:rsidR="00657000" w:rsidRPr="00862051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</w:tc>
      </w:tr>
      <w:tr w:rsidR="00657000" w:rsidRPr="00862051" w14:paraId="10EBD591" w14:textId="77777777" w:rsidTr="003E31E4">
        <w:tc>
          <w:tcPr>
            <w:tcW w:w="3969" w:type="dxa"/>
          </w:tcPr>
          <w:p w14:paraId="178E05FC" w14:textId="6CFD05AA" w:rsidR="00657000" w:rsidRPr="00862051" w:rsidRDefault="00657000" w:rsidP="00657000">
            <w:pPr>
              <w:numPr>
                <w:ilvl w:val="0"/>
                <w:numId w:val="3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b/>
                <w:sz w:val="22"/>
              </w:rPr>
            </w:pPr>
            <w:r w:rsidRPr="00862051">
              <w:rPr>
                <w:rFonts w:ascii="Arial" w:hAnsi="Arial" w:cs="Arial"/>
                <w:sz w:val="22"/>
                <w:szCs w:val="22"/>
              </w:rPr>
              <w:t xml:space="preserve">Valg af afdelingsbestyrelsesmedlem 1 for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62051">
              <w:rPr>
                <w:rFonts w:ascii="Arial" w:hAnsi="Arial" w:cs="Arial"/>
                <w:sz w:val="22"/>
                <w:szCs w:val="22"/>
              </w:rPr>
              <w:t xml:space="preserve"> år – til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0" w:type="dxa"/>
          </w:tcPr>
          <w:p w14:paraId="232CBBAB" w14:textId="77777777" w:rsidR="00657000" w:rsidRPr="00DB6C5C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62051">
              <w:rPr>
                <w:rFonts w:ascii="Arial" w:hAnsi="Arial" w:cs="Arial"/>
                <w:color w:val="000000" w:themeColor="text1"/>
                <w:sz w:val="22"/>
                <w:szCs w:val="22"/>
              </w:rPr>
              <w:t>Janie Kornum blev valgt uden modkandidat</w:t>
            </w:r>
          </w:p>
          <w:p w14:paraId="3E886086" w14:textId="4B31FA20" w:rsidR="00657000" w:rsidRPr="00862051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</w:tc>
      </w:tr>
      <w:tr w:rsidR="00657000" w:rsidRPr="00862051" w14:paraId="635DD1C0" w14:textId="77777777" w:rsidTr="003E31E4">
        <w:tc>
          <w:tcPr>
            <w:tcW w:w="3969" w:type="dxa"/>
          </w:tcPr>
          <w:p w14:paraId="4B1E80F7" w14:textId="433E84D9" w:rsidR="00657000" w:rsidRPr="00862051" w:rsidRDefault="00657000" w:rsidP="00657000">
            <w:pPr>
              <w:numPr>
                <w:ilvl w:val="0"/>
                <w:numId w:val="3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62051">
              <w:rPr>
                <w:rFonts w:ascii="Arial" w:hAnsi="Arial" w:cs="Arial"/>
                <w:sz w:val="22"/>
                <w:szCs w:val="22"/>
              </w:rPr>
              <w:t xml:space="preserve">Valg af suppleanter for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62051">
              <w:rPr>
                <w:rFonts w:ascii="Arial" w:hAnsi="Arial" w:cs="Arial"/>
                <w:sz w:val="22"/>
                <w:szCs w:val="22"/>
              </w:rPr>
              <w:t xml:space="preserve"> år til 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0" w:type="dxa"/>
          </w:tcPr>
          <w:p w14:paraId="0CC79C60" w14:textId="601D919B" w:rsidR="00657000" w:rsidRPr="00DB6C5C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Marcus</w:t>
            </w:r>
            <w:r w:rsidR="004742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423A" w:rsidRPr="0047423A">
              <w:rPr>
                <w:rFonts w:ascii="Arial" w:hAnsi="Arial" w:cs="Arial"/>
                <w:color w:val="000000" w:themeColor="text1"/>
                <w:sz w:val="22"/>
                <w:szCs w:val="22"/>
              </w:rPr>
              <w:t>Vigilius</w:t>
            </w:r>
            <w:proofErr w:type="spellEnd"/>
            <w:r w:rsidR="0047423A">
              <w:t xml:space="preserve"> </w:t>
            </w:r>
            <w:r w:rsidR="0047423A" w:rsidRPr="0047423A">
              <w:rPr>
                <w:rFonts w:ascii="Arial" w:hAnsi="Arial" w:cs="Arial"/>
                <w:color w:val="000000" w:themeColor="text1"/>
                <w:sz w:val="22"/>
                <w:szCs w:val="22"/>
              </w:rPr>
              <w:t>Brendstrup</w:t>
            </w:r>
            <w:r w:rsidRPr="008620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blev valgt uden modkandidat</w:t>
            </w:r>
          </w:p>
          <w:p w14:paraId="6C466356" w14:textId="2445EBBE" w:rsidR="00657000" w:rsidRPr="00862051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B6C5C">
              <w:rPr>
                <w:rFonts w:ascii="Arial" w:hAnsi="Arial" w:cs="Arial"/>
                <w:color w:val="000000" w:themeColor="text1"/>
                <w:sz w:val="22"/>
                <w:szCs w:val="22"/>
              </w:rPr>
              <w:t>Pernille</w:t>
            </w:r>
            <w:r w:rsidR="0047423A">
              <w:t xml:space="preserve"> </w:t>
            </w:r>
            <w:r w:rsidR="0047423A" w:rsidRPr="0047423A">
              <w:rPr>
                <w:rFonts w:ascii="Arial" w:hAnsi="Arial" w:cs="Arial"/>
                <w:color w:val="000000" w:themeColor="text1"/>
                <w:sz w:val="22"/>
                <w:szCs w:val="22"/>
              </w:rPr>
              <w:t>Bundgaard</w:t>
            </w:r>
            <w:r w:rsidRPr="00DB6C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862051">
              <w:rPr>
                <w:rFonts w:ascii="Arial" w:hAnsi="Arial" w:cs="Arial"/>
                <w:color w:val="000000" w:themeColor="text1"/>
                <w:sz w:val="22"/>
                <w:szCs w:val="22"/>
              </w:rPr>
              <w:t>blev valgt uden modkandidat</w:t>
            </w:r>
          </w:p>
        </w:tc>
      </w:tr>
      <w:tr w:rsidR="00657000" w:rsidRPr="00862051" w14:paraId="4AC06A2D" w14:textId="77777777" w:rsidTr="003E31E4">
        <w:tc>
          <w:tcPr>
            <w:tcW w:w="3969" w:type="dxa"/>
          </w:tcPr>
          <w:p w14:paraId="0D2FA82A" w14:textId="77777777" w:rsidR="00657000" w:rsidRPr="00862051" w:rsidRDefault="00657000" w:rsidP="00657000">
            <w:pPr>
              <w:numPr>
                <w:ilvl w:val="0"/>
                <w:numId w:val="1"/>
              </w:num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ind w:left="450" w:right="40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2051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  <w:p w14:paraId="2797650B" w14:textId="77777777" w:rsidR="00657000" w:rsidRPr="00862051" w:rsidRDefault="00657000" w:rsidP="00657000">
            <w:pPr>
              <w:tabs>
                <w:tab w:val="left" w:pos="25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ind w:left="450" w:right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</w:tcPr>
          <w:p w14:paraId="06219FD6" w14:textId="77777777" w:rsidR="00297923" w:rsidRDefault="00297923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Under eventuelt blev følgende punkter drøftet</w:t>
            </w:r>
            <w:r w:rsidR="00657000"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4EBC6EAD" w14:textId="0728FA44" w:rsidR="00657000" w:rsidRPr="007922A7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Ventilationsanlæg virker ikke, fordi filtrene er tilstoppet. Sidste vedligeholdelse var i 2014. </w:t>
            </w:r>
            <w:r w:rsidR="00CD0B81">
              <w:rPr>
                <w:rFonts w:ascii="Arial" w:hAnsi="Arial" w:cs="Arial"/>
                <w:color w:val="000000" w:themeColor="text1"/>
                <w:sz w:val="22"/>
                <w:szCs w:val="22"/>
              </w:rPr>
              <w:t>Beboerne f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år besked på, hvornår det kan laves. </w:t>
            </w:r>
          </w:p>
          <w:p w14:paraId="2DEEC2C2" w14:textId="535C8FA4" w:rsidR="00657000" w:rsidRPr="007922A7" w:rsidRDefault="00297923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Afdelingsbestyrelsen spurgte, om der er nogen som</w:t>
            </w:r>
            <w:r w:rsidR="00657000"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vil hjælpe til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med afholdelse af en sommerfest i</w:t>
            </w:r>
            <w:r w:rsidR="00657000"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slut august. </w:t>
            </w:r>
          </w:p>
          <w:p w14:paraId="3BB25322" w14:textId="5B441085" w:rsidR="00657000" w:rsidRPr="007922A7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Der 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var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ligeledes en række spørgsmål vedr. afdelingens døre, der er tunge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både porten til gården, kælderdørene og hoveddørene.</w:t>
            </w:r>
            <w:r w:rsidR="00CD0B8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Afdelingsbestyrelsen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vil tage det op. </w:t>
            </w:r>
          </w:p>
          <w:p w14:paraId="432C2435" w14:textId="79B17242" w:rsidR="00657000" w:rsidRPr="007922A7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>En beboer sp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urgte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til muligheden for at få altan på 5. sal</w:t>
            </w:r>
            <w:r w:rsidR="00CD0B8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D0B81">
              <w:rPr>
                <w:rFonts w:ascii="Arial" w:hAnsi="Arial" w:cs="Arial"/>
                <w:color w:val="000000" w:themeColor="text1"/>
                <w:sz w:val="22"/>
                <w:szCs w:val="22"/>
              </w:rPr>
              <w:t>F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>ormanden forklare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at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det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umiddelbart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ikke er muligt, men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afdelingsbestyrelsen</w:t>
            </w:r>
            <w:r w:rsidRPr="007922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gerne vil undersøge det nærmere</w:t>
            </w:r>
          </w:p>
          <w:p w14:paraId="0F75CB77" w14:textId="7EE677B2" w:rsidR="00657000" w:rsidRPr="002B177E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En beboer sp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urgte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, hvor lang tid Hotel Amager må have udskænkning, og bestyrelsen forklare</w:t>
            </w:r>
            <w:r w:rsidR="00297923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, at det er Team Jura, der står for erhvervslejemålet, og derfor er uden for bestyrelsen varetagelse.</w:t>
            </w:r>
          </w:p>
          <w:p w14:paraId="350B4F46" w14:textId="6F44ED9A" w:rsidR="00657000" w:rsidRPr="002B177E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En beboer ønske</w:t>
            </w:r>
            <w:r w:rsidR="00CD0B81">
              <w:rPr>
                <w:rFonts w:ascii="Arial" w:hAnsi="Arial" w:cs="Arial"/>
                <w:color w:val="000000" w:themeColor="text1"/>
                <w:sz w:val="22"/>
                <w:szCs w:val="22"/>
              </w:rPr>
              <w:t>de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tørrelofterne igen, men bestyrelsen forklarer, at det ikke er muligt pga. Skimmelsvamp</w:t>
            </w:r>
            <w:r w:rsidR="00E01033">
              <w:rPr>
                <w:rFonts w:ascii="Arial" w:hAnsi="Arial" w:cs="Arial"/>
                <w:color w:val="000000" w:themeColor="text1"/>
                <w:sz w:val="22"/>
                <w:szCs w:val="22"/>
              </w:rPr>
              <w:t>, og dette vil beboerne bliver orienteret om.</w:t>
            </w:r>
          </w:p>
          <w:p w14:paraId="0DED0F5E" w14:textId="03FB9089" w:rsidR="00657000" w:rsidRPr="002B177E" w:rsidRDefault="00657000" w:rsidP="00657000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En beboer sp</w:t>
            </w:r>
            <w:r w:rsidR="00E01033">
              <w:rPr>
                <w:rFonts w:ascii="Arial" w:hAnsi="Arial" w:cs="Arial"/>
                <w:color w:val="000000" w:themeColor="text1"/>
                <w:sz w:val="22"/>
                <w:szCs w:val="22"/>
              </w:rPr>
              <w:t>urgte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til istandsættelse af Limgården, og formanden henvis</w:t>
            </w:r>
            <w:r w:rsidR="00E01033">
              <w:rPr>
                <w:rFonts w:ascii="Arial" w:hAnsi="Arial" w:cs="Arial"/>
                <w:color w:val="000000" w:themeColor="text1"/>
                <w:sz w:val="22"/>
                <w:szCs w:val="22"/>
              </w:rPr>
              <w:t>te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til</w:t>
            </w:r>
            <w:r w:rsidR="00E010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muligheden for en</w:t>
            </w:r>
            <w:r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mini-helhedsplan. </w:t>
            </w:r>
          </w:p>
          <w:p w14:paraId="760C23A5" w14:textId="1CE5FB74" w:rsidR="00657000" w:rsidRPr="00862051" w:rsidRDefault="00E01033" w:rsidP="00E01033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657000"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>irigent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takkede</w:t>
            </w:r>
            <w:r w:rsidR="00657000"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god ro og orden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hvorefter mødet blev afsluttet.</w:t>
            </w:r>
            <w:r w:rsidR="00657000" w:rsidRPr="002B177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2B6164A" w14:textId="77777777" w:rsidR="00862051" w:rsidRPr="00862051" w:rsidRDefault="00862051" w:rsidP="00862051">
      <w:pPr>
        <w:widowControl w:val="0"/>
        <w:spacing w:line="240" w:lineRule="auto"/>
        <w:jc w:val="left"/>
        <w:rPr>
          <w:rFonts w:ascii="Arial" w:eastAsia="Times New Roman" w:hAnsi="Arial"/>
          <w:b/>
          <w:sz w:val="22"/>
          <w:szCs w:val="22"/>
          <w:lang w:eastAsia="da-DK"/>
        </w:rPr>
      </w:pPr>
    </w:p>
    <w:p w14:paraId="2E81FBD6" w14:textId="77777777" w:rsidR="00862051" w:rsidRPr="00862051" w:rsidRDefault="00862051" w:rsidP="00862051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decimal" w:pos="6804"/>
        </w:tabs>
        <w:spacing w:after="240" w:line="240" w:lineRule="auto"/>
        <w:jc w:val="left"/>
        <w:rPr>
          <w:rFonts w:ascii="Arial" w:eastAsia="Times New Roman" w:hAnsi="Arial"/>
          <w:b/>
          <w:sz w:val="22"/>
          <w:szCs w:val="20"/>
          <w:lang w:eastAsia="da-DK"/>
        </w:rPr>
      </w:pPr>
      <w:r w:rsidRPr="00862051">
        <w:rPr>
          <w:rFonts w:ascii="Arial" w:eastAsia="Times New Roman" w:hAnsi="Arial"/>
          <w:b/>
          <w:sz w:val="22"/>
          <w:szCs w:val="20"/>
          <w:lang w:eastAsia="da-DK"/>
        </w:rPr>
        <w:t>Referatet godkendes i sin helhed af:</w:t>
      </w:r>
    </w:p>
    <w:p w14:paraId="4BA70A3F" w14:textId="77777777" w:rsidR="00862051" w:rsidRPr="00862051" w:rsidRDefault="00862051" w:rsidP="00862051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decimal" w:pos="6804"/>
        </w:tabs>
        <w:spacing w:after="240" w:line="240" w:lineRule="auto"/>
        <w:jc w:val="left"/>
        <w:rPr>
          <w:rFonts w:ascii="Arial" w:eastAsia="Times New Roman" w:hAnsi="Arial"/>
          <w:b/>
          <w:sz w:val="22"/>
          <w:szCs w:val="20"/>
          <w:lang w:eastAsia="da-DK"/>
        </w:rPr>
      </w:pPr>
    </w:p>
    <w:p w14:paraId="6240F3FE" w14:textId="77777777" w:rsidR="00862051" w:rsidRPr="00862051" w:rsidRDefault="00862051" w:rsidP="00862051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decimal" w:pos="6804"/>
        </w:tabs>
        <w:spacing w:after="240" w:line="240" w:lineRule="auto"/>
        <w:jc w:val="left"/>
        <w:rPr>
          <w:rFonts w:ascii="Arial" w:eastAsia="Times New Roman" w:hAnsi="Arial"/>
          <w:b/>
          <w:sz w:val="22"/>
          <w:szCs w:val="20"/>
          <w:lang w:eastAsia="da-DK"/>
        </w:rPr>
      </w:pPr>
    </w:p>
    <w:tbl>
      <w:tblPr>
        <w:tblStyle w:val="Tabel-Git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862051" w:rsidRPr="00862051" w14:paraId="50DF1FB0" w14:textId="77777777" w:rsidTr="001B03EE">
        <w:trPr>
          <w:trHeight w:val="716"/>
        </w:trPr>
        <w:tc>
          <w:tcPr>
            <w:tcW w:w="5353" w:type="dxa"/>
          </w:tcPr>
          <w:p w14:paraId="70DD40B2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>Formand for afdelingen</w:t>
            </w:r>
          </w:p>
          <w:p w14:paraId="7307DC4E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  <w:p w14:paraId="0F9B8F0E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</w:tc>
        <w:tc>
          <w:tcPr>
            <w:tcW w:w="4111" w:type="dxa"/>
          </w:tcPr>
          <w:p w14:paraId="5DCBC328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>Dirigent på afdelingsmødet</w:t>
            </w:r>
          </w:p>
          <w:p w14:paraId="6D0AC2C6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</w:p>
        </w:tc>
      </w:tr>
      <w:tr w:rsidR="00862051" w:rsidRPr="00862051" w14:paraId="18FD02B8" w14:textId="77777777" w:rsidTr="001B03EE">
        <w:tc>
          <w:tcPr>
            <w:tcW w:w="5353" w:type="dxa"/>
          </w:tcPr>
          <w:p w14:paraId="1ACF8339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>Dato og underskrift:</w:t>
            </w:r>
            <w:r w:rsidRPr="00862051">
              <w:rPr>
                <w:rFonts w:ascii="Arial" w:hAnsi="Arial"/>
                <w:sz w:val="22"/>
              </w:rPr>
              <w:tab/>
            </w:r>
          </w:p>
        </w:tc>
        <w:tc>
          <w:tcPr>
            <w:tcW w:w="4111" w:type="dxa"/>
          </w:tcPr>
          <w:p w14:paraId="25E9E4D8" w14:textId="77777777" w:rsidR="00862051" w:rsidRPr="00862051" w:rsidRDefault="00862051" w:rsidP="00862051">
            <w:pPr>
              <w:tabs>
                <w:tab w:val="left" w:pos="426"/>
                <w:tab w:val="left" w:pos="2268"/>
                <w:tab w:val="left" w:pos="3402"/>
                <w:tab w:val="left" w:pos="4536"/>
                <w:tab w:val="left" w:pos="5670"/>
                <w:tab w:val="decimal" w:pos="6804"/>
              </w:tabs>
              <w:spacing w:after="240"/>
              <w:rPr>
                <w:rFonts w:ascii="Arial" w:hAnsi="Arial"/>
                <w:sz w:val="22"/>
              </w:rPr>
            </w:pPr>
            <w:r w:rsidRPr="00862051">
              <w:rPr>
                <w:rFonts w:ascii="Arial" w:hAnsi="Arial"/>
                <w:sz w:val="22"/>
              </w:rPr>
              <w:t>Dato og underskrift:</w:t>
            </w:r>
            <w:r w:rsidRPr="00862051">
              <w:rPr>
                <w:rFonts w:ascii="Arial" w:hAnsi="Arial"/>
                <w:sz w:val="22"/>
              </w:rPr>
              <w:tab/>
            </w:r>
          </w:p>
        </w:tc>
      </w:tr>
      <w:bookmarkEnd w:id="0"/>
    </w:tbl>
    <w:p w14:paraId="3D5E14ED" w14:textId="77777777" w:rsidR="00862051" w:rsidRPr="00862051" w:rsidRDefault="00862051" w:rsidP="00862051">
      <w:pPr>
        <w:tabs>
          <w:tab w:val="left" w:pos="426"/>
          <w:tab w:val="left" w:pos="2268"/>
          <w:tab w:val="left" w:pos="3402"/>
          <w:tab w:val="left" w:pos="4536"/>
          <w:tab w:val="left" w:pos="5670"/>
          <w:tab w:val="decimal" w:pos="6804"/>
        </w:tabs>
        <w:spacing w:after="240" w:line="240" w:lineRule="auto"/>
        <w:jc w:val="left"/>
        <w:rPr>
          <w:rFonts w:ascii="Arial" w:eastAsia="Times New Roman" w:hAnsi="Arial"/>
          <w:sz w:val="22"/>
          <w:szCs w:val="20"/>
          <w:lang w:eastAsia="da-DK"/>
        </w:rPr>
      </w:pPr>
    </w:p>
    <w:p w14:paraId="5D5597E5" w14:textId="77777777" w:rsidR="00BD2990" w:rsidRDefault="00000000"/>
    <w:sectPr w:rsidR="00BD2990" w:rsidSect="008620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835" w:bottom="1985" w:left="1418" w:header="851" w:footer="624" w:gutter="0"/>
      <w:paperSrc w:first="1" w:other="1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0EE" w14:textId="77777777" w:rsidR="00D344B7" w:rsidRDefault="00D344B7">
      <w:pPr>
        <w:spacing w:line="240" w:lineRule="auto"/>
      </w:pPr>
      <w:r>
        <w:separator/>
      </w:r>
    </w:p>
  </w:endnote>
  <w:endnote w:type="continuationSeparator" w:id="0">
    <w:p w14:paraId="704DABC3" w14:textId="77777777" w:rsidR="00D344B7" w:rsidRDefault="00D34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3B0" w14:textId="77777777" w:rsidR="00B9507C" w:rsidRDefault="008E318C">
    <w:pPr>
      <w:pStyle w:val="Sidefod"/>
      <w:jc w:val="right"/>
    </w:pPr>
    <w:r>
      <w:t xml:space="preserve">Side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af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  <w:p w14:paraId="71EC055A" w14:textId="77777777" w:rsidR="00B9507C" w:rsidRDefault="000000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C97B" w14:textId="77777777" w:rsidR="00B9507C" w:rsidRDefault="008E318C">
    <w:pPr>
      <w:pStyle w:val="Sidefod"/>
      <w:jc w:val="right"/>
    </w:pPr>
    <w:r>
      <w:t xml:space="preserve">Side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af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  <w:p w14:paraId="4A3C3326" w14:textId="77777777" w:rsidR="00B9507C" w:rsidRDefault="00000000" w:rsidP="001179AD">
    <w:pPr>
      <w:pStyle w:val="Sidefod"/>
      <w:ind w:lef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CCE3" w14:textId="77777777" w:rsidR="00D344B7" w:rsidRDefault="00D344B7">
      <w:pPr>
        <w:spacing w:line="240" w:lineRule="auto"/>
      </w:pPr>
      <w:r>
        <w:separator/>
      </w:r>
    </w:p>
  </w:footnote>
  <w:footnote w:type="continuationSeparator" w:id="0">
    <w:p w14:paraId="6A011D0F" w14:textId="77777777" w:rsidR="00D344B7" w:rsidRDefault="00D34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DFDC" w14:textId="77777777" w:rsidR="00B9507C" w:rsidRDefault="00000000">
    <w:pPr>
      <w:pStyle w:val="Sidehoved"/>
      <w:tabs>
        <w:tab w:val="clea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D023" w14:textId="77777777" w:rsidR="00B9507C" w:rsidRDefault="00862051">
    <w:pPr>
      <w:pStyle w:val="Sidehoved"/>
    </w:pPr>
    <w:r>
      <w:rPr>
        <w:noProof/>
      </w:rPr>
      <w:drawing>
        <wp:anchor distT="0" distB="0" distL="0" distR="0" simplePos="0" relativeHeight="251658240" behindDoc="0" locked="0" layoutInCell="1" allowOverlap="1" wp14:anchorId="57295280" wp14:editId="674EE48B">
          <wp:simplePos x="0" y="0"/>
          <wp:positionH relativeFrom="page">
            <wp:posOffset>4799330</wp:posOffset>
          </wp:positionH>
          <wp:positionV relativeFrom="page">
            <wp:posOffset>521335</wp:posOffset>
          </wp:positionV>
          <wp:extent cx="2354580" cy="462915"/>
          <wp:effectExtent l="0" t="0" r="0" b="0"/>
          <wp:wrapNone/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FAD47" w14:textId="77777777" w:rsidR="00B9507C" w:rsidRDefault="00000000" w:rsidP="00B47887">
    <w:pPr>
      <w:pStyle w:val="Sidehoved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0BC"/>
    <w:multiLevelType w:val="hybridMultilevel"/>
    <w:tmpl w:val="FFFFFFFF"/>
    <w:lvl w:ilvl="0" w:tplc="471A281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 w15:restartNumberingAfterBreak="0">
    <w:nsid w:val="12F43E27"/>
    <w:multiLevelType w:val="hybridMultilevel"/>
    <w:tmpl w:val="2368CF28"/>
    <w:lvl w:ilvl="0" w:tplc="9FFE7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61D"/>
    <w:multiLevelType w:val="hybridMultilevel"/>
    <w:tmpl w:val="F7A64E10"/>
    <w:lvl w:ilvl="0" w:tplc="A734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0C97"/>
    <w:multiLevelType w:val="hybridMultilevel"/>
    <w:tmpl w:val="90EAEC2E"/>
    <w:lvl w:ilvl="0" w:tplc="83362A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1FB"/>
    <w:multiLevelType w:val="hybridMultilevel"/>
    <w:tmpl w:val="FFFFFFFF"/>
    <w:lvl w:ilvl="0" w:tplc="2DC8BCE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603021"/>
    <w:multiLevelType w:val="hybridMultilevel"/>
    <w:tmpl w:val="FFFFFFFF"/>
    <w:lvl w:ilvl="0" w:tplc="DA9E6814">
      <w:start w:val="1"/>
      <w:numFmt w:val="lowerLetter"/>
      <w:lvlText w:val="%1."/>
      <w:lvlJc w:val="left"/>
      <w:pPr>
        <w:ind w:left="808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528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248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968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88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408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128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848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568" w:hanging="180"/>
      </w:pPr>
      <w:rPr>
        <w:rFonts w:cs="Times New Roman"/>
      </w:rPr>
    </w:lvl>
  </w:abstractNum>
  <w:abstractNum w:abstractNumId="6" w15:restartNumberingAfterBreak="0">
    <w:nsid w:val="533568D4"/>
    <w:multiLevelType w:val="hybridMultilevel"/>
    <w:tmpl w:val="9E5E1DE0"/>
    <w:lvl w:ilvl="0" w:tplc="E0C6B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41E0B"/>
    <w:multiLevelType w:val="hybridMultilevel"/>
    <w:tmpl w:val="FFFFFFFF"/>
    <w:lvl w:ilvl="0" w:tplc="4FBAECEC">
      <w:start w:val="1"/>
      <w:numFmt w:val="lowerLetter"/>
      <w:lvlText w:val="%1."/>
      <w:lvlJc w:val="left"/>
      <w:pPr>
        <w:ind w:left="669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389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09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29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549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269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989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09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29" w:hanging="180"/>
      </w:pPr>
      <w:rPr>
        <w:rFonts w:cs="Times New Roman"/>
      </w:rPr>
    </w:lvl>
  </w:abstractNum>
  <w:num w:numId="1" w16cid:durableId="602151110">
    <w:abstractNumId w:val="0"/>
  </w:num>
  <w:num w:numId="2" w16cid:durableId="213582661">
    <w:abstractNumId w:val="4"/>
  </w:num>
  <w:num w:numId="3" w16cid:durableId="837572873">
    <w:abstractNumId w:val="7"/>
  </w:num>
  <w:num w:numId="4" w16cid:durableId="1689943283">
    <w:abstractNumId w:val="5"/>
  </w:num>
  <w:num w:numId="5" w16cid:durableId="1925718865">
    <w:abstractNumId w:val="2"/>
  </w:num>
  <w:num w:numId="6" w16cid:durableId="628707147">
    <w:abstractNumId w:val="1"/>
  </w:num>
  <w:num w:numId="7" w16cid:durableId="1327170194">
    <w:abstractNumId w:val="3"/>
  </w:num>
  <w:num w:numId="8" w16cid:durableId="808134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1"/>
    <w:rsid w:val="00033B3A"/>
    <w:rsid w:val="00073A1C"/>
    <w:rsid w:val="00085B08"/>
    <w:rsid w:val="000D38CA"/>
    <w:rsid w:val="000E0A71"/>
    <w:rsid w:val="000F0301"/>
    <w:rsid w:val="00133D4C"/>
    <w:rsid w:val="00167F68"/>
    <w:rsid w:val="00173870"/>
    <w:rsid w:val="00183F0E"/>
    <w:rsid w:val="00193542"/>
    <w:rsid w:val="00194578"/>
    <w:rsid w:val="0020267E"/>
    <w:rsid w:val="00223BFB"/>
    <w:rsid w:val="00276442"/>
    <w:rsid w:val="00297923"/>
    <w:rsid w:val="002C3392"/>
    <w:rsid w:val="002D2E16"/>
    <w:rsid w:val="00316C1C"/>
    <w:rsid w:val="003254E7"/>
    <w:rsid w:val="003279D3"/>
    <w:rsid w:val="0033081E"/>
    <w:rsid w:val="00360D10"/>
    <w:rsid w:val="003D348B"/>
    <w:rsid w:val="003D77C4"/>
    <w:rsid w:val="003E31E4"/>
    <w:rsid w:val="004131EA"/>
    <w:rsid w:val="004151B3"/>
    <w:rsid w:val="00450D4D"/>
    <w:rsid w:val="0047108C"/>
    <w:rsid w:val="00473C4F"/>
    <w:rsid w:val="0047423A"/>
    <w:rsid w:val="00480EEE"/>
    <w:rsid w:val="005136C0"/>
    <w:rsid w:val="00520422"/>
    <w:rsid w:val="00526B9E"/>
    <w:rsid w:val="00546908"/>
    <w:rsid w:val="00547872"/>
    <w:rsid w:val="0055443C"/>
    <w:rsid w:val="00556CD4"/>
    <w:rsid w:val="00566D4B"/>
    <w:rsid w:val="00567344"/>
    <w:rsid w:val="00591981"/>
    <w:rsid w:val="00592852"/>
    <w:rsid w:val="00596E5B"/>
    <w:rsid w:val="005E6B7D"/>
    <w:rsid w:val="00601121"/>
    <w:rsid w:val="00643C7C"/>
    <w:rsid w:val="00652EE9"/>
    <w:rsid w:val="006536F3"/>
    <w:rsid w:val="00657000"/>
    <w:rsid w:val="00682563"/>
    <w:rsid w:val="00691093"/>
    <w:rsid w:val="006C4C39"/>
    <w:rsid w:val="006C75F8"/>
    <w:rsid w:val="00700EFD"/>
    <w:rsid w:val="00712DCF"/>
    <w:rsid w:val="0075365D"/>
    <w:rsid w:val="007552F1"/>
    <w:rsid w:val="00772953"/>
    <w:rsid w:val="007C085B"/>
    <w:rsid w:val="007C1921"/>
    <w:rsid w:val="007F2252"/>
    <w:rsid w:val="008157DC"/>
    <w:rsid w:val="008168B6"/>
    <w:rsid w:val="00862051"/>
    <w:rsid w:val="008951A8"/>
    <w:rsid w:val="008A2FF4"/>
    <w:rsid w:val="008D0DFC"/>
    <w:rsid w:val="008E318C"/>
    <w:rsid w:val="008E4754"/>
    <w:rsid w:val="008E71FD"/>
    <w:rsid w:val="00932A06"/>
    <w:rsid w:val="0097101F"/>
    <w:rsid w:val="00975052"/>
    <w:rsid w:val="009A0D5B"/>
    <w:rsid w:val="009B76A3"/>
    <w:rsid w:val="009C07BD"/>
    <w:rsid w:val="009F790A"/>
    <w:rsid w:val="00A007DB"/>
    <w:rsid w:val="00A32CB8"/>
    <w:rsid w:val="00A537B0"/>
    <w:rsid w:val="00A54326"/>
    <w:rsid w:val="00A61FB5"/>
    <w:rsid w:val="00A8473D"/>
    <w:rsid w:val="00A950BA"/>
    <w:rsid w:val="00AB31E8"/>
    <w:rsid w:val="00AF170B"/>
    <w:rsid w:val="00B52877"/>
    <w:rsid w:val="00B53853"/>
    <w:rsid w:val="00B56F60"/>
    <w:rsid w:val="00B62BCA"/>
    <w:rsid w:val="00B62CD9"/>
    <w:rsid w:val="00B715FA"/>
    <w:rsid w:val="00B83B02"/>
    <w:rsid w:val="00BB7DCB"/>
    <w:rsid w:val="00BF61EE"/>
    <w:rsid w:val="00C229F3"/>
    <w:rsid w:val="00C26766"/>
    <w:rsid w:val="00C63D3A"/>
    <w:rsid w:val="00C65A04"/>
    <w:rsid w:val="00CB6576"/>
    <w:rsid w:val="00CD0B81"/>
    <w:rsid w:val="00CD4078"/>
    <w:rsid w:val="00CD5B77"/>
    <w:rsid w:val="00D24704"/>
    <w:rsid w:val="00D27577"/>
    <w:rsid w:val="00D344B7"/>
    <w:rsid w:val="00D34514"/>
    <w:rsid w:val="00D353B3"/>
    <w:rsid w:val="00D37CFD"/>
    <w:rsid w:val="00D71DDB"/>
    <w:rsid w:val="00D83EFF"/>
    <w:rsid w:val="00DC215C"/>
    <w:rsid w:val="00DF2608"/>
    <w:rsid w:val="00E01033"/>
    <w:rsid w:val="00E42CC4"/>
    <w:rsid w:val="00E43337"/>
    <w:rsid w:val="00E50500"/>
    <w:rsid w:val="00E734E8"/>
    <w:rsid w:val="00EA0369"/>
    <w:rsid w:val="00EA66B6"/>
    <w:rsid w:val="00EB2F7B"/>
    <w:rsid w:val="00EC25E2"/>
    <w:rsid w:val="00ED579A"/>
    <w:rsid w:val="00EE691E"/>
    <w:rsid w:val="00F03114"/>
    <w:rsid w:val="00F921D6"/>
    <w:rsid w:val="00FA6EE2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A5DA"/>
  <w15:chartTrackingRefBased/>
  <w15:docId w15:val="{AC0AAEC3-C1DD-6949-B2D6-2D17368D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862051"/>
    <w:pPr>
      <w:widowControl w:val="0"/>
      <w:tabs>
        <w:tab w:val="center" w:pos="4819"/>
        <w:tab w:val="right" w:pos="9638"/>
      </w:tabs>
      <w:spacing w:line="240" w:lineRule="auto"/>
      <w:jc w:val="left"/>
    </w:pPr>
    <w:rPr>
      <w:rFonts w:ascii="Arial" w:eastAsia="Times New Roman" w:hAnsi="Arial"/>
      <w:sz w:val="22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62051"/>
    <w:rPr>
      <w:rFonts w:ascii="Arial" w:eastAsia="Times New Roman" w:hAnsi="Arial"/>
      <w:sz w:val="22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rsid w:val="00862051"/>
    <w:pPr>
      <w:tabs>
        <w:tab w:val="left" w:pos="1134"/>
        <w:tab w:val="left" w:pos="2268"/>
        <w:tab w:val="left" w:pos="3402"/>
        <w:tab w:val="left" w:pos="4536"/>
        <w:tab w:val="left" w:pos="5670"/>
        <w:tab w:val="decimal" w:pos="6804"/>
      </w:tabs>
      <w:spacing w:after="240" w:line="240" w:lineRule="auto"/>
    </w:pPr>
    <w:rPr>
      <w:rFonts w:ascii="Arial" w:eastAsia="Times New Roman" w:hAnsi="Arial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862051"/>
    <w:rPr>
      <w:rFonts w:ascii="Arial" w:eastAsia="Times New Roman" w:hAnsi="Arial"/>
      <w:sz w:val="22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862051"/>
    <w:pPr>
      <w:widowControl w:val="0"/>
      <w:spacing w:line="240" w:lineRule="auto"/>
      <w:ind w:left="3572" w:right="-1701"/>
      <w:jc w:val="left"/>
    </w:pPr>
    <w:rPr>
      <w:rFonts w:ascii="Arial" w:eastAsia="Times New Roman" w:hAnsi="Arial"/>
      <w:b/>
      <w:sz w:val="16"/>
      <w:szCs w:val="20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862051"/>
    <w:rPr>
      <w:rFonts w:ascii="Arial" w:eastAsia="Times New Roman" w:hAnsi="Arial"/>
      <w:b/>
      <w:sz w:val="16"/>
      <w:szCs w:val="20"/>
      <w:lang w:eastAsia="da-DK"/>
    </w:rPr>
  </w:style>
  <w:style w:type="paragraph" w:styleId="Afsenderadresse">
    <w:name w:val="envelope return"/>
    <w:basedOn w:val="Normal"/>
    <w:uiPriority w:val="99"/>
    <w:rsid w:val="00862051"/>
    <w:pPr>
      <w:widowControl w:val="0"/>
      <w:spacing w:line="240" w:lineRule="auto"/>
      <w:jc w:val="left"/>
    </w:pPr>
    <w:rPr>
      <w:rFonts w:ascii="Arial" w:eastAsia="Times New Roman" w:hAnsi="Arial"/>
      <w:sz w:val="22"/>
      <w:szCs w:val="20"/>
      <w:lang w:eastAsia="da-DK"/>
    </w:rPr>
  </w:style>
  <w:style w:type="table" w:styleId="Tabel-Gitter">
    <w:name w:val="Table Grid"/>
    <w:basedOn w:val="Tabel-Normal"/>
    <w:uiPriority w:val="39"/>
    <w:rsid w:val="00862051"/>
    <w:pPr>
      <w:spacing w:line="240" w:lineRule="auto"/>
      <w:jc w:val="left"/>
    </w:pPr>
    <w:rPr>
      <w:rFonts w:eastAsia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D5B7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71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15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71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1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15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10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1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9B47D-2B12-1243-B13F-259AAA69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fra afdelingsmødet (REDIGER)</vt:lpstr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afdelingsmødet (REDIGER)</dc:title>
  <dc:subject/>
  <dc:creator>DocuNote</dc:creator>
  <cp:keywords/>
  <dc:description/>
  <cp:lastModifiedBy>Suzanne Dorothy Whincup</cp:lastModifiedBy>
  <cp:revision>2</cp:revision>
  <dcterms:created xsi:type="dcterms:W3CDTF">2023-05-24T10:35:00Z</dcterms:created>
  <dcterms:modified xsi:type="dcterms:W3CDTF">2023-05-24T10:35:00Z</dcterms:modified>
  <cp:contentStatus>01-06-2022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_DokumentNummer">
    <vt:lpwstr>D2022-039990</vt:lpwstr>
  </property>
  <property fmtid="{D5CDD505-2E9C-101B-9397-08002B2CF9AE}" pid="3" name="DN_D_BrevDato">
    <vt:lpwstr/>
  </property>
  <property fmtid="{D5CDD505-2E9C-101B-9397-08002B2CF9AE}" pid="4" name="DN_D_BrevModtagerAdresse">
    <vt:lpwstr/>
  </property>
  <property fmtid="{D5CDD505-2E9C-101B-9397-08002B2CF9AE}" pid="5" name="DN_D_BrevModtagerFornavn">
    <vt:lpwstr/>
  </property>
  <property fmtid="{D5CDD505-2E9C-101B-9397-08002B2CF9AE}" pid="6" name="DN_D_BrevUnderskriverFornavn">
    <vt:lpwstr/>
  </property>
  <property fmtid="{D5CDD505-2E9C-101B-9397-08002B2CF9AE}" pid="7" name="DN_D_BrevUnderskriverTelefon">
    <vt:lpwstr/>
  </property>
  <property fmtid="{D5CDD505-2E9C-101B-9397-08002B2CF9AE}" pid="8" name="DN_D_BrevUnderskriverEmail">
    <vt:lpwstr/>
  </property>
  <property fmtid="{D5CDD505-2E9C-101B-9397-08002B2CF9AE}" pid="9" name="DN_D_BrevModtagerGade">
    <vt:lpwstr/>
  </property>
  <property fmtid="{D5CDD505-2E9C-101B-9397-08002B2CF9AE}" pid="10" name="DN_D_BrevModtagerPostnummer">
    <vt:lpwstr/>
  </property>
  <property fmtid="{D5CDD505-2E9C-101B-9397-08002B2CF9AE}" pid="11" name="DN_D_BrevModtagerBy">
    <vt:lpwstr/>
  </property>
  <property fmtid="{D5CDD505-2E9C-101B-9397-08002B2CF9AE}" pid="12" name="DN_D_BrevUnderskriverEfternavn">
    <vt:lpwstr/>
  </property>
  <property fmtid="{D5CDD505-2E9C-101B-9397-08002B2CF9AE}" pid="13" name="DN_D_Mødedato">
    <vt:lpwstr>30. maj 2022</vt:lpwstr>
  </property>
  <property fmtid="{D5CDD505-2E9C-101B-9397-08002B2CF9AE}" pid="14" name="DN_D_Mødested">
    <vt:lpwstr/>
  </property>
  <property fmtid="{D5CDD505-2E9C-101B-9397-08002B2CF9AE}" pid="15" name="DN_D_NæsteMødeDato">
    <vt:lpwstr/>
  </property>
  <property fmtid="{D5CDD505-2E9C-101B-9397-08002B2CF9AE}" pid="16" name="DN_D_Tidspunkt">
    <vt:lpwstr/>
  </property>
  <property fmtid="{D5CDD505-2E9C-101B-9397-08002B2CF9AE}" pid="17" name="DN_D_TidspunktNæsteMøde">
    <vt:lpwstr/>
  </property>
  <property fmtid="{D5CDD505-2E9C-101B-9397-08002B2CF9AE}" pid="18" name="DN_D_ReferentFornavn">
    <vt:lpwstr/>
  </property>
  <property fmtid="{D5CDD505-2E9C-101B-9397-08002B2CF9AE}" pid="19" name="DN_D_ReferentEfternavn">
    <vt:lpwstr/>
  </property>
  <property fmtid="{D5CDD505-2E9C-101B-9397-08002B2CF9AE}" pid="20" name="DN_D_ReferentTitel">
    <vt:lpwstr/>
  </property>
  <property fmtid="{D5CDD505-2E9C-101B-9397-08002B2CF9AE}" pid="21" name="DN_D_ReferentTelefon">
    <vt:lpwstr/>
  </property>
  <property fmtid="{D5CDD505-2E9C-101B-9397-08002B2CF9AE}" pid="22" name="DN_D_ReferentMobil">
    <vt:lpwstr/>
  </property>
  <property fmtid="{D5CDD505-2E9C-101B-9397-08002B2CF9AE}" pid="23" name="DN_D_ReferentEmail">
    <vt:lpwstr/>
  </property>
  <property fmtid="{D5CDD505-2E9C-101B-9397-08002B2CF9AE}" pid="24" name="DN_D_ReferatDato">
    <vt:lpwstr/>
  </property>
  <property fmtid="{D5CDD505-2E9C-101B-9397-08002B2CF9AE}" pid="25" name="DN_D_DocumentTitle">
    <vt:lpwstr>Referat fra afdelingsmødet (REDIGER)</vt:lpwstr>
  </property>
  <property fmtid="{D5CDD505-2E9C-101B-9397-08002B2CF9AE}" pid="26" name="DN_D_DagsordenDato">
    <vt:lpwstr/>
  </property>
  <property fmtid="{D5CDD505-2E9C-101B-9397-08002B2CF9AE}" pid="27" name="DN_D_AnsvaligFornavn">
    <vt:lpwstr/>
  </property>
  <property fmtid="{D5CDD505-2E9C-101B-9397-08002B2CF9AE}" pid="28" name="DN_D_AnsvarligEfternavn">
    <vt:lpwstr/>
  </property>
  <property fmtid="{D5CDD505-2E9C-101B-9397-08002B2CF9AE}" pid="29" name="DN_D_AnsvarligEmail">
    <vt:lpwstr/>
  </property>
  <property fmtid="{D5CDD505-2E9C-101B-9397-08002B2CF9AE}" pid="30" name="DN_D_AnsvarligTelefon">
    <vt:lpwstr/>
  </property>
  <property fmtid="{D5CDD505-2E9C-101B-9397-08002B2CF9AE}" pid="31" name="DN_D_AnsvarligMobil">
    <vt:lpwstr/>
  </property>
  <property fmtid="{D5CDD505-2E9C-101B-9397-08002B2CF9AE}" pid="32" name="DN_D_AnsvarligAfdeling">
    <vt:lpwstr/>
  </property>
  <property fmtid="{D5CDD505-2E9C-101B-9397-08002B2CF9AE}" pid="33" name="DN_D_NaesteMødeDato">
    <vt:lpwstr/>
  </property>
  <property fmtid="{D5CDD505-2E9C-101B-9397-08002B2CF9AE}" pid="34" name="DN_D_LejerBetalerNavn">
    <vt:lpwstr/>
  </property>
  <property fmtid="{D5CDD505-2E9C-101B-9397-08002B2CF9AE}" pid="35" name="DN_D_LejerNummer">
    <vt:lpwstr/>
  </property>
  <property fmtid="{D5CDD505-2E9C-101B-9397-08002B2CF9AE}" pid="36" name="DN_D_AnsøgerNummer">
    <vt:lpwstr/>
  </property>
  <property fmtid="{D5CDD505-2E9C-101B-9397-08002B2CF9AE}" pid="37" name="DN_D_InitalerPåOpretter">
    <vt:lpwstr>fwi</vt:lpwstr>
  </property>
  <property fmtid="{D5CDD505-2E9C-101B-9397-08002B2CF9AE}" pid="38" name="DN_D_TitelPåOpretter">
    <vt:lpwstr/>
  </property>
  <property fmtid="{D5CDD505-2E9C-101B-9397-08002B2CF9AE}" pid="39" name="DN_D_JuridiskLejerGade">
    <vt:lpwstr/>
  </property>
  <property fmtid="{D5CDD505-2E9C-101B-9397-08002B2CF9AE}" pid="40" name="DN_D_JuridiskLejerPostNR">
    <vt:lpwstr/>
  </property>
  <property fmtid="{D5CDD505-2E9C-101B-9397-08002B2CF9AE}" pid="41" name="DN_D_JuridiskLejerBy">
    <vt:lpwstr/>
  </property>
  <property fmtid="{D5CDD505-2E9C-101B-9397-08002B2CF9AE}" pid="42" name="DN_D_Adresse">
    <vt:lpwstr/>
  </property>
  <property fmtid="{D5CDD505-2E9C-101B-9397-08002B2CF9AE}" pid="43" name="DN_D_Kommune">
    <vt:lpwstr/>
  </property>
  <property fmtid="{D5CDD505-2E9C-101B-9397-08002B2CF9AE}" pid="44" name="DN_D_BrevunderskriverTitel">
    <vt:lpwstr/>
  </property>
  <property fmtid="{D5CDD505-2E9C-101B-9397-08002B2CF9AE}" pid="45" name="DN_D_BrevunderskriverOmråde">
    <vt:lpwstr/>
  </property>
  <property fmtid="{D5CDD505-2E9C-101B-9397-08002B2CF9AE}" pid="46" name="DN_D_Seneste bevis udleveret">
    <vt:lpwstr/>
  </property>
  <property fmtid="{D5CDD505-2E9C-101B-9397-08002B2CF9AE}" pid="47" name="DN_D_Senest opdateret">
    <vt:lpwstr/>
  </property>
  <property fmtid="{D5CDD505-2E9C-101B-9397-08002B2CF9AE}" pid="48" name="DN_D_Nuværende version">
    <vt:lpwstr>3.0</vt:lpwstr>
  </property>
  <property fmtid="{D5CDD505-2E9C-101B-9397-08002B2CF9AE}" pid="49" name="DN_D_Initialer på opretter">
    <vt:lpwstr/>
  </property>
  <property fmtid="{D5CDD505-2E9C-101B-9397-08002B2CF9AE}" pid="50" name="DN_D_Sidst rettet dato">
    <vt:lpwstr>01-06-2022</vt:lpwstr>
  </property>
  <property fmtid="{D5CDD505-2E9C-101B-9397-08002B2CF9AE}" pid="51" name="DN_D_Redigeret_sidst_dato">
    <vt:lpwstr>01-06-2022</vt:lpwstr>
  </property>
  <property fmtid="{D5CDD505-2E9C-101B-9397-08002B2CF9AE}" pid="52" name="Beskrivelsesfelt">
    <vt:lpwstr>Rediger dette dokument, når du skal lave et referat fra afdelingsmødet.</vt:lpwstr>
  </property>
  <property fmtid="{D5CDD505-2E9C-101B-9397-08002B2CF9AE}" pid="53" name="DN_D_Aftalt møde med inspektør">
    <vt:lpwstr/>
  </property>
  <property fmtid="{D5CDD505-2E9C-101B-9397-08002B2CF9AE}" pid="54" name="DN_D_Dato2">
    <vt:lpwstr/>
  </property>
  <property fmtid="{D5CDD505-2E9C-101B-9397-08002B2CF9AE}" pid="55" name="DN_D_Afholdt_MUS">
    <vt:lpwstr/>
  </property>
  <property fmtid="{D5CDD505-2E9C-101B-9397-08002B2CF9AE}" pid="56" name="DN_D_Moededeltagere1">
    <vt:lpwstr/>
  </property>
  <property fmtid="{D5CDD505-2E9C-101B-9397-08002B2CF9AE}" pid="57" name="DN_D_SagModtaget">
    <vt:lpwstr/>
  </property>
  <property fmtid="{D5CDD505-2E9C-101B-9397-08002B2CF9AE}" pid="58" name="DN_D_Navn på ansøger/beboer">
    <vt:lpwstr/>
  </property>
  <property fmtid="{D5CDD505-2E9C-101B-9397-08002B2CF9AE}" pid="59" name="DN_D_BrevModtagerEmail">
    <vt:lpwstr/>
  </property>
  <property fmtid="{D5CDD505-2E9C-101B-9397-08002B2CF9AE}" pid="60" name="DN_D_Lejemålsnummer">
    <vt:lpwstr/>
  </property>
  <property fmtid="{D5CDD505-2E9C-101B-9397-08002B2CF9AE}" pid="61" name="DN_D_JuridskLejerMailadresse">
    <vt:lpwstr/>
  </property>
  <property fmtid="{D5CDD505-2E9C-101B-9397-08002B2CF9AE}" pid="62" name="DN_D_AfbudMoededeltager1">
    <vt:lpwstr/>
  </property>
  <property fmtid="{D5CDD505-2E9C-101B-9397-08002B2CF9AE}" pid="63" name="DN_D_AfbudMoededeltager2">
    <vt:lpwstr/>
  </property>
  <property fmtid="{D5CDD505-2E9C-101B-9397-08002B2CF9AE}" pid="64" name="DN_D_AfbudMoededeltager3">
    <vt:lpwstr/>
  </property>
  <property fmtid="{D5CDD505-2E9C-101B-9397-08002B2CF9AE}" pid="65" name="DN_D_AfbudMoededeltager4">
    <vt:lpwstr/>
  </property>
  <property fmtid="{D5CDD505-2E9C-101B-9397-08002B2CF9AE}" pid="66" name="DN_D_AfbudMoededeltager5">
    <vt:lpwstr/>
  </property>
  <property fmtid="{D5CDD505-2E9C-101B-9397-08002B2CF9AE}" pid="67" name="DN_D_AfbudMoededeltager6">
    <vt:lpwstr/>
  </property>
  <property fmtid="{D5CDD505-2E9C-101B-9397-08002B2CF9AE}" pid="68" name="DN_D_Moededeltager6">
    <vt:lpwstr/>
  </property>
  <property fmtid="{D5CDD505-2E9C-101B-9397-08002B2CF9AE}" pid="69" name="DN_D_Moededeltager2">
    <vt:lpwstr/>
  </property>
  <property fmtid="{D5CDD505-2E9C-101B-9397-08002B2CF9AE}" pid="70" name="DN_D_Moededeltager3">
    <vt:lpwstr/>
  </property>
  <property fmtid="{D5CDD505-2E9C-101B-9397-08002B2CF9AE}" pid="71" name="DN_D_Moededeltager4">
    <vt:lpwstr/>
  </property>
  <property fmtid="{D5CDD505-2E9C-101B-9397-08002B2CF9AE}" pid="72" name="DN_D_Moededeltager5">
    <vt:lpwstr/>
  </property>
  <property fmtid="{D5CDD505-2E9C-101B-9397-08002B2CF9AE}" pid="73" name="DN_D_Moededeltager7">
    <vt:lpwstr/>
  </property>
  <property fmtid="{D5CDD505-2E9C-101B-9397-08002B2CF9AE}" pid="74" name="DN_D_Moededeltager8">
    <vt:lpwstr/>
  </property>
  <property fmtid="{D5CDD505-2E9C-101B-9397-08002B2CF9AE}" pid="75" name="DN_D_Moededeltager9">
    <vt:lpwstr/>
  </property>
  <property fmtid="{D5CDD505-2E9C-101B-9397-08002B2CF9AE}" pid="76" name="DN_D_Moededeltager10">
    <vt:lpwstr/>
  </property>
  <property fmtid="{D5CDD505-2E9C-101B-9397-08002B2CF9AE}" pid="77" name="DN_D_Hvilken samtale">
    <vt:lpwstr/>
  </property>
  <property fmtid="{D5CDD505-2E9C-101B-9397-08002B2CF9AE}" pid="78" name="DN_D_Personaleansvarlig Navn">
    <vt:lpwstr/>
  </property>
  <property fmtid="{D5CDD505-2E9C-101B-9397-08002B2CF9AE}" pid="79" name="DN_D_Personaleansvarlig Område">
    <vt:lpwstr/>
  </property>
  <property fmtid="{D5CDD505-2E9C-101B-9397-08002B2CF9AE}" pid="80" name="DN_D_Personaleansvarlig Telefon">
    <vt:lpwstr/>
  </property>
  <property fmtid="{D5CDD505-2E9C-101B-9397-08002B2CF9AE}" pid="81" name="DN_D_Medarbejder">
    <vt:lpwstr/>
  </property>
  <property fmtid="{D5CDD505-2E9C-101B-9397-08002B2CF9AE}" pid="82" name="DN_D_Cpr tjek">
    <vt:lpwstr/>
  </property>
  <property fmtid="{D5CDD505-2E9C-101B-9397-08002B2CF9AE}" pid="83" name="DN_D_Dato oprettet dokument">
    <vt:lpwstr>10. marts 2022</vt:lpwstr>
  </property>
  <property fmtid="{D5CDD505-2E9C-101B-9397-08002B2CF9AE}" pid="84" name="DN_D_Titel på personaleansvarlig">
    <vt:lpwstr/>
  </property>
  <property fmtid="{D5CDD505-2E9C-101B-9397-08002B2CF9AE}" pid="85" name="DN_D_bolignummer (tekstfelt)">
    <vt:lpwstr/>
  </property>
  <property fmtid="{D5CDD505-2E9C-101B-9397-08002B2CF9AE}" pid="86" name="DN_D_Leverandør adresse">
    <vt:lpwstr/>
  </property>
  <property fmtid="{D5CDD505-2E9C-101B-9397-08002B2CF9AE}" pid="87" name="DN_D_Beboerklagenævn">
    <vt:lpwstr/>
  </property>
  <property fmtid="{D5CDD505-2E9C-101B-9397-08002B2CF9AE}" pid="88" name="DN_D_Beboerklagenævn adresse">
    <vt:lpwstr/>
  </property>
  <property fmtid="{D5CDD505-2E9C-101B-9397-08002B2CF9AE}" pid="89" name="DN_D_Beboerklagenævn postnr. og by">
    <vt:lpwstr/>
  </property>
  <property fmtid="{D5CDD505-2E9C-101B-9397-08002B2CF9AE}" pid="90" name="DN_D_Afdelingsnavn">
    <vt:lpwstr/>
  </property>
  <property fmtid="{D5CDD505-2E9C-101B-9397-08002B2CF9AE}" pid="91" name="DN_D_Beboerklagenævn adresse 2">
    <vt:lpwstr/>
  </property>
  <property fmtid="{D5CDD505-2E9C-101B-9397-08002B2CF9AE}" pid="92" name="DN_D_AnsvarligByggeøkonomi">
    <vt:lpwstr/>
  </property>
  <property fmtid="{D5CDD505-2E9C-101B-9397-08002B2CF9AE}" pid="93" name="DN_D_AnsvarligTeamJura">
    <vt:lpwstr/>
  </property>
  <property fmtid="{D5CDD505-2E9C-101B-9397-08002B2CF9AE}" pid="94" name="DN_D_Status husordenssag">
    <vt:lpwstr/>
  </property>
  <property fmtid="{D5CDD505-2E9C-101B-9397-08002B2CF9AE}" pid="95" name="DN_D_KontaktvælgerAfdKontor">
    <vt:lpwstr/>
  </property>
  <property fmtid="{D5CDD505-2E9C-101B-9397-08002B2CF9AE}" pid="96" name="DN_D_KontaktvælgerAfdKontorNavn">
    <vt:lpwstr/>
  </property>
  <property fmtid="{D5CDD505-2E9C-101B-9397-08002B2CF9AE}" pid="97" name="DN_D_KontaktvælgerAfdKontorGade">
    <vt:lpwstr/>
  </property>
  <property fmtid="{D5CDD505-2E9C-101B-9397-08002B2CF9AE}" pid="98" name="DN_D_KontaktvælgerAfdKontorPostNr">
    <vt:lpwstr/>
  </property>
  <property fmtid="{D5CDD505-2E9C-101B-9397-08002B2CF9AE}" pid="99" name="DN_D_KontaktvælgerAfdKontorBy">
    <vt:lpwstr/>
  </property>
  <property fmtid="{D5CDD505-2E9C-101B-9397-08002B2CF9AE}" pid="100" name="DN_D_KontaktvælgerAfdKontorTelefon">
    <vt:lpwstr/>
  </property>
  <property fmtid="{D5CDD505-2E9C-101B-9397-08002B2CF9AE}" pid="101" name="DN_D_KontaktvælgerAfdKontorMail">
    <vt:lpwstr/>
  </property>
  <property fmtid="{D5CDD505-2E9C-101B-9397-08002B2CF9AE}" pid="102" name="DN_D_KontaktvælgerAfdKontorTelefonPrivat">
    <vt:lpwstr/>
  </property>
  <property fmtid="{D5CDD505-2E9C-101B-9397-08002B2CF9AE}" pid="103" name="DN_D_KontaktvælgerAfdKontorTræffetid">
    <vt:lpwstr/>
  </property>
  <property fmtid="{D5CDD505-2E9C-101B-9397-08002B2CF9AE}" pid="104" name="DN_D_ResponsibleTitel">
    <vt:lpwstr/>
  </property>
  <property fmtid="{D5CDD505-2E9C-101B-9397-08002B2CF9AE}" pid="105" name="DN_D_Adresse - sat af WF">
    <vt:lpwstr/>
  </property>
  <property fmtid="{D5CDD505-2E9C-101B-9397-08002B2CF9AE}" pid="106" name="DN_D_Oprettet">
    <vt:lpwstr/>
  </property>
  <property fmtid="{D5CDD505-2E9C-101B-9397-08002B2CF9AE}" pid="107" name="DN_D_AnsvarligForGennemgang">
    <vt:lpwstr/>
  </property>
  <property fmtid="{D5CDD505-2E9C-101B-9397-08002B2CF9AE}" pid="108" name="DN_D_Administrativdokument">
    <vt:lpwstr/>
  </property>
  <property fmtid="{D5CDD505-2E9C-101B-9397-08002B2CF9AE}" pid="109" name="DN_D_Arbejdstid">
    <vt:lpwstr/>
  </property>
  <property fmtid="{D5CDD505-2E9C-101B-9397-08002B2CF9AE}" pid="110" name="DN_D_Dokumentbeskrivelse">
    <vt:lpwstr>Rediger dette dokument, når du skal lave et referat fra afdelingsmødet.</vt:lpwstr>
  </property>
  <property fmtid="{D5CDD505-2E9C-101B-9397-08002B2CF9AE}" pid="111" name="DN_D_Robotprogrammer">
    <vt:lpwstr/>
  </property>
  <property fmtid="{D5CDD505-2E9C-101B-9397-08002B2CF9AE}" pid="112" name="DN_D_Formelfelt">
    <vt:lpwstr/>
  </property>
  <property fmtid="{D5CDD505-2E9C-101B-9397-08002B2CF9AE}" pid="113" name="DN_D_Heltal">
    <vt:lpwstr/>
  </property>
  <property fmtid="{D5CDD505-2E9C-101B-9397-08002B2CF9AE}" pid="114" name="DN_D_Samlettidsbesparelse">
    <vt:lpwstr/>
  </property>
  <property fmtid="{D5CDD505-2E9C-101B-9397-08002B2CF9AE}" pid="115" name="DN_D_Sagsbehandler_Navn">
    <vt:lpwstr/>
  </property>
  <property fmtid="{D5CDD505-2E9C-101B-9397-08002B2CF9AE}" pid="116" name="DN_D_AI/Data">
    <vt:lpwstr/>
  </property>
  <property fmtid="{D5CDD505-2E9C-101B-9397-08002B2CF9AE}" pid="117" name="DN_D_Sagsbehandler_Område">
    <vt:lpwstr/>
  </property>
  <property fmtid="{D5CDD505-2E9C-101B-9397-08002B2CF9AE}" pid="118" name="DN_D_Sagsbehandler_Telefon">
    <vt:lpwstr/>
  </property>
  <property fmtid="{D5CDD505-2E9C-101B-9397-08002B2CF9AE}" pid="119" name="DN_D_GroenEnergi">
    <vt:lpwstr/>
  </property>
  <property fmtid="{D5CDD505-2E9C-101B-9397-08002B2CF9AE}" pid="120" name="DN_D_Sagsbehandler_Mobiltelefon">
    <vt:lpwstr/>
  </property>
  <property fmtid="{D5CDD505-2E9C-101B-9397-08002B2CF9AE}" pid="121" name="DN_D_IoT">
    <vt:lpwstr/>
  </property>
  <property fmtid="{D5CDD505-2E9C-101B-9397-08002B2CF9AE}" pid="122" name="DN_D_Mobile">
    <vt:lpwstr/>
  </property>
  <property fmtid="{D5CDD505-2E9C-101B-9397-08002B2CF9AE}" pid="123" name="DN_D_Robot">
    <vt:lpwstr/>
  </property>
  <property fmtid="{D5CDD505-2E9C-101B-9397-08002B2CF9AE}" pid="124" name="DN_D_VR">
    <vt:lpwstr/>
  </property>
  <property fmtid="{D5CDD505-2E9C-101B-9397-08002B2CF9AE}" pid="125" name="DN_D_Sagsbehandler_Email">
    <vt:lpwstr/>
  </property>
  <property fmtid="{D5CDD505-2E9C-101B-9397-08002B2CF9AE}" pid="126" name="DN_D_Robotvideo">
    <vt:lpwstr/>
  </property>
  <property fmtid="{D5CDD505-2E9C-101B-9397-08002B2CF9AE}" pid="127" name="DN_S_Renter">
    <vt:lpwstr/>
  </property>
  <property fmtid="{D5CDD505-2E9C-101B-9397-08002B2CF9AE}" pid="128" name="DN_D_OprettetAf">
    <vt:lpwstr>DocuNote</vt:lpwstr>
  </property>
  <property fmtid="{D5CDD505-2E9C-101B-9397-08002B2CF9AE}" pid="129" name="DN_D_Afdeling">
    <vt:lpwstr/>
  </property>
  <property fmtid="{D5CDD505-2E9C-101B-9397-08002B2CF9AE}" pid="130" name="DN_D_GodkendtBusinessCase">
    <vt:lpwstr/>
  </property>
  <property fmtid="{D5CDD505-2E9C-101B-9397-08002B2CF9AE}" pid="131" name="DN_D_ProjektarkivBusinessCase">
    <vt:lpwstr/>
  </property>
  <property fmtid="{D5CDD505-2E9C-101B-9397-08002B2CF9AE}" pid="132" name="DN_D_ProjektarkivBusinessCaseProjektkommissorium">
    <vt:lpwstr/>
  </property>
  <property fmtid="{D5CDD505-2E9C-101B-9397-08002B2CF9AE}" pid="133" name="DN_D_ProjektarkivVærdistrømsanalyse">
    <vt:lpwstr/>
  </property>
  <property fmtid="{D5CDD505-2E9C-101B-9397-08002B2CF9AE}" pid="134" name="DN_D_ProjektarkivÆndringsanmodning">
    <vt:lpwstr/>
  </property>
  <property fmtid="{D5CDD505-2E9C-101B-9397-08002B2CF9AE}" pid="135" name="DN_D_ProjektarkivInteressentOgSnitfladeanalyse">
    <vt:lpwstr/>
  </property>
  <property fmtid="{D5CDD505-2E9C-101B-9397-08002B2CF9AE}" pid="136" name="DN_D_ProjektarkivEstimeringAfOpgaver">
    <vt:lpwstr/>
  </property>
  <property fmtid="{D5CDD505-2E9C-101B-9397-08002B2CF9AE}" pid="137" name="DN_D_ProjektarkivArbejdspakke">
    <vt:lpwstr/>
  </property>
  <property fmtid="{D5CDD505-2E9C-101B-9397-08002B2CF9AE}" pid="138" name="DN_D_ProjektarkivOnePager">
    <vt:lpwstr/>
  </property>
  <property fmtid="{D5CDD505-2E9C-101B-9397-08002B2CF9AE}" pid="139" name="DN_D_ProjektarkivRisikostyring">
    <vt:lpwstr/>
  </property>
  <property fmtid="{D5CDD505-2E9C-101B-9397-08002B2CF9AE}" pid="140" name="DN_D_ProjektarkivDagsordenOgMødereferater">
    <vt:lpwstr/>
  </property>
  <property fmtid="{D5CDD505-2E9C-101B-9397-08002B2CF9AE}" pid="141" name="DN_D_ProjektarkivKommunikationsplan">
    <vt:lpwstr/>
  </property>
  <property fmtid="{D5CDD505-2E9C-101B-9397-08002B2CF9AE}" pid="142" name="DN_D_ProjektarkivEvaluering">
    <vt:lpwstr/>
  </property>
  <property fmtid="{D5CDD505-2E9C-101B-9397-08002B2CF9AE}" pid="143" name="DN_D_ProjektarkivAI/Data">
    <vt:lpwstr/>
  </property>
  <property fmtid="{D5CDD505-2E9C-101B-9397-08002B2CF9AE}" pid="144" name="DN_D_ProjektarkivGrønEnergi">
    <vt:lpwstr/>
  </property>
  <property fmtid="{D5CDD505-2E9C-101B-9397-08002B2CF9AE}" pid="145" name="DN_D_ProjektarkivIoT">
    <vt:lpwstr/>
  </property>
  <property fmtid="{D5CDD505-2E9C-101B-9397-08002B2CF9AE}" pid="146" name="DN_D_ProjektarkivMobile">
    <vt:lpwstr/>
  </property>
  <property fmtid="{D5CDD505-2E9C-101B-9397-08002B2CF9AE}" pid="147" name="DN_D_ProjektarkivRobot">
    <vt:lpwstr/>
  </property>
  <property fmtid="{D5CDD505-2E9C-101B-9397-08002B2CF9AE}" pid="148" name="DN_D_ProjektarkivVR">
    <vt:lpwstr/>
  </property>
  <property fmtid="{D5CDD505-2E9C-101B-9397-08002B2CF9AE}" pid="149" name="DN_D_Tidsforbrug_instans">
    <vt:lpwstr/>
  </property>
  <property fmtid="{D5CDD505-2E9C-101B-9397-08002B2CF9AE}" pid="150" name="DN_D_MenuID">
    <vt:lpwstr/>
  </property>
  <property fmtid="{D5CDD505-2E9C-101B-9397-08002B2CF9AE}" pid="151" name="DN_D_PolitikkerEmnevaelger">
    <vt:lpwstr/>
  </property>
  <property fmtid="{D5CDD505-2E9C-101B-9397-08002B2CF9AE}" pid="152" name="DN_D_AnsvarligAnsvarlig_Fornavn">
    <vt:lpwstr/>
  </property>
  <property fmtid="{D5CDD505-2E9C-101B-9397-08002B2CF9AE}" pid="153" name="DN_D_AnsvarligAnsvarlig_Efternavn">
    <vt:lpwstr/>
  </property>
  <property fmtid="{D5CDD505-2E9C-101B-9397-08002B2CF9AE}" pid="154" name="DN_D_AnsvarligLTU_Person_Fornavn">
    <vt:lpwstr/>
  </property>
  <property fmtid="{D5CDD505-2E9C-101B-9397-08002B2CF9AE}" pid="155" name="DN_D_AnsvarligLTU_Person_Efternavn">
    <vt:lpwstr/>
  </property>
  <property fmtid="{D5CDD505-2E9C-101B-9397-08002B2CF9AE}" pid="156" name="DN_D_GodkendtDato">
    <vt:lpwstr/>
  </property>
  <property fmtid="{D5CDD505-2E9C-101B-9397-08002B2CF9AE}" pid="157" name="DN_D_AnsvarligForGennemgang_Fornavn">
    <vt:lpwstr/>
  </property>
  <property fmtid="{D5CDD505-2E9C-101B-9397-08002B2CF9AE}" pid="158" name="DN_D_AnsvarligForGennemgang_Efternavn">
    <vt:lpwstr/>
  </property>
  <property fmtid="{D5CDD505-2E9C-101B-9397-08002B2CF9AE}" pid="159" name="DN_D_Pris_inkl_moms_og_omkostninger">
    <vt:lpwstr/>
  </property>
  <property fmtid="{D5CDD505-2E9C-101B-9397-08002B2CF9AE}" pid="160" name="DN_D_Tilbudspris_på_råderetten">
    <vt:lpwstr/>
  </property>
  <property fmtid="{D5CDD505-2E9C-101B-9397-08002B2CF9AE}" pid="161" name="DN_D_Byggemødenummer">
    <vt:lpwstr/>
  </property>
  <property fmtid="{D5CDD505-2E9C-101B-9397-08002B2CF9AE}" pid="162" name="DN_D_Kapacitet">
    <vt:lpwstr/>
  </property>
  <property fmtid="{D5CDD505-2E9C-101B-9397-08002B2CF9AE}" pid="163" name="DN_S_Sagsnummer">
    <vt:lpwstr>S2022-01842</vt:lpwstr>
  </property>
  <property fmtid="{D5CDD505-2E9C-101B-9397-08002B2CF9AE}" pid="164" name="DN_S_Sagstitel">
    <vt:lpwstr>Ordinært afdelingsmøde</vt:lpwstr>
  </property>
  <property fmtid="{D5CDD505-2E9C-101B-9397-08002B2CF9AE}" pid="165" name="DN_S_AnsøgerNummer">
    <vt:lpwstr/>
  </property>
  <property fmtid="{D5CDD505-2E9C-101B-9397-08002B2CF9AE}" pid="166" name="DN_S_LejerNummer">
    <vt:lpwstr/>
  </property>
  <property fmtid="{D5CDD505-2E9C-101B-9397-08002B2CF9AE}" pid="167" name="DN_S_IntroTekst">
    <vt:lpwstr/>
  </property>
  <property fmtid="{D5CDD505-2E9C-101B-9397-08002B2CF9AE}" pid="168" name="DN_S_DetGodeBestyrelsesarbejdeTekst">
    <vt:lpwstr/>
  </property>
  <property fmtid="{D5CDD505-2E9C-101B-9397-08002B2CF9AE}" pid="169" name="DN_S_ØkonomiTekst">
    <vt:lpwstr/>
  </property>
  <property fmtid="{D5CDD505-2E9C-101B-9397-08002B2CF9AE}" pid="170" name="DN_S_DriftVedligeholdTekst">
    <vt:lpwstr/>
  </property>
  <property fmtid="{D5CDD505-2E9C-101B-9397-08002B2CF9AE}" pid="171" name="DN_S_PersonaleAnsvarTekst">
    <vt:lpwstr/>
  </property>
  <property fmtid="{D5CDD505-2E9C-101B-9397-08002B2CF9AE}" pid="172" name="DN_S_IstandssætBoligTekst">
    <vt:lpwstr/>
  </property>
  <property fmtid="{D5CDD505-2E9C-101B-9397-08002B2CF9AE}" pid="173" name="DN_S_BestyrelsesMedlemFuldeNavn">
    <vt:lpwstr/>
  </property>
  <property fmtid="{D5CDD505-2E9C-101B-9397-08002B2CF9AE}" pid="174" name="DN_S_AfdelingNavn">
    <vt:lpwstr/>
  </property>
  <property fmtid="{D5CDD505-2E9C-101B-9397-08002B2CF9AE}" pid="175" name="DN_S_Mail (tekstfelt)">
    <vt:lpwstr/>
  </property>
  <property fmtid="{D5CDD505-2E9C-101B-9397-08002B2CF9AE}" pid="176" name="DN_S_Navn på ansøger/beboer">
    <vt:lpwstr/>
  </property>
  <property fmtid="{D5CDD505-2E9C-101B-9397-08002B2CF9AE}" pid="177" name="DN_S_Lejemålsnummer">
    <vt:lpwstr/>
  </property>
  <property fmtid="{D5CDD505-2E9C-101B-9397-08002B2CF9AE}" pid="178" name="DN_S_Bolignummer - overliggende sag">
    <vt:lpwstr/>
  </property>
  <property fmtid="{D5CDD505-2E9C-101B-9397-08002B2CF9AE}" pid="179" name="DN_S_JuridskLejerMailadresse">
    <vt:lpwstr/>
  </property>
  <property fmtid="{D5CDD505-2E9C-101B-9397-08002B2CF9AE}" pid="180" name="DN_S_JuridiskLejerAdresse">
    <vt:lpwstr/>
  </property>
  <property fmtid="{D5CDD505-2E9C-101B-9397-08002B2CF9AE}" pid="181" name="DN_S_JuridiskLejerFuldeNavn">
    <vt:lpwstr/>
  </property>
  <property fmtid="{D5CDD505-2E9C-101B-9397-08002B2CF9AE}" pid="182" name="DN_S_JuridiskLejerTelefon">
    <vt:lpwstr/>
  </property>
  <property fmtid="{D5CDD505-2E9C-101B-9397-08002B2CF9AE}" pid="183" name="DN_S_LejerBetalerFuldeNavn">
    <vt:lpwstr/>
  </property>
  <property fmtid="{D5CDD505-2E9C-101B-9397-08002B2CF9AE}" pid="184" name="DN_S_LejerBetalerAdresse">
    <vt:lpwstr/>
  </property>
  <property fmtid="{D5CDD505-2E9C-101B-9397-08002B2CF9AE}" pid="185" name="DN_S_LejemaalsNummerAdresse">
    <vt:lpwstr/>
  </property>
  <property fmtid="{D5CDD505-2E9C-101B-9397-08002B2CF9AE}" pid="186" name="DN_S_LejeMaalsNummerMail">
    <vt:lpwstr/>
  </property>
  <property fmtid="{D5CDD505-2E9C-101B-9397-08002B2CF9AE}" pid="187" name="DN_S_JuridiskLejerPostNr">
    <vt:lpwstr/>
  </property>
  <property fmtid="{D5CDD505-2E9C-101B-9397-08002B2CF9AE}" pid="188" name="DN_S_JuridiskLejerGade">
    <vt:lpwstr/>
  </property>
  <property fmtid="{D5CDD505-2E9C-101B-9397-08002B2CF9AE}" pid="189" name="DN_S_JuridiskLejerOmråde">
    <vt:lpwstr/>
  </property>
  <property fmtid="{D5CDD505-2E9C-101B-9397-08002B2CF9AE}" pid="190" name="DN_S_JuridiskLejerBy">
    <vt:lpwstr/>
  </property>
  <property fmtid="{D5CDD505-2E9C-101B-9397-08002B2CF9AE}" pid="191" name="DN_S_JuridiskLejerURL">
    <vt:lpwstr/>
  </property>
  <property fmtid="{D5CDD505-2E9C-101B-9397-08002B2CF9AE}" pid="192" name="DN_S_Status husordenssag overliggende">
    <vt:lpwstr/>
  </property>
  <property fmtid="{D5CDD505-2E9C-101B-9397-08002B2CF9AE}" pid="193" name="DN_S_Sag modtaget advarsel">
    <vt:lpwstr/>
  </property>
  <property fmtid="{D5CDD505-2E9C-101B-9397-08002B2CF9AE}" pid="194" name="DN_S_Påmindelse 1">
    <vt:lpwstr/>
  </property>
  <property fmtid="{D5CDD505-2E9C-101B-9397-08002B2CF9AE}" pid="195" name="DN_S_Påmindelse 2">
    <vt:lpwstr/>
  </property>
  <property fmtid="{D5CDD505-2E9C-101B-9397-08002B2CF9AE}" pid="196" name="DN_S_Afdelingsnummer">
    <vt:lpwstr/>
  </property>
  <property fmtid="{D5CDD505-2E9C-101B-9397-08002B2CF9AE}" pid="197" name="DN_S_Bolignummer">
    <vt:lpwstr/>
  </property>
  <property fmtid="{D5CDD505-2E9C-101B-9397-08002B2CF9AE}" pid="198" name="DN_S_Indledning til 1. påmindelse">
    <vt:lpwstr/>
  </property>
  <property fmtid="{D5CDD505-2E9C-101B-9397-08002B2CF9AE}" pid="199" name="DN_S_Uddybning til 1. påmindelse">
    <vt:lpwstr/>
  </property>
  <property fmtid="{D5CDD505-2E9C-101B-9397-08002B2CF9AE}" pid="200" name="DN_S_Afslutning til 1. påmindelse">
    <vt:lpwstr/>
  </property>
  <property fmtid="{D5CDD505-2E9C-101B-9397-08002B2CF9AE}" pid="201" name="DN_S_Indledning til 2. påmindelse">
    <vt:lpwstr/>
  </property>
  <property fmtid="{D5CDD505-2E9C-101B-9397-08002B2CF9AE}" pid="202" name="DN_S_Uddybning til 2. påmindelse">
    <vt:lpwstr/>
  </property>
  <property fmtid="{D5CDD505-2E9C-101B-9397-08002B2CF9AE}" pid="203" name="DN_S_Afslutning til 2. påmindelse">
    <vt:lpwstr/>
  </property>
  <property fmtid="{D5CDD505-2E9C-101B-9397-08002B2CF9AE}" pid="204" name="DN_S_SagsnummerBKN">
    <vt:lpwstr/>
  </property>
  <property fmtid="{D5CDD505-2E9C-101B-9397-08002B2CF9AE}" pid="205" name="DN_S_AnsvarligAnsvarlig">
    <vt:lpwstr/>
  </property>
  <property fmtid="{D5CDD505-2E9C-101B-9397-08002B2CF9AE}" pid="206" name="DN_S_AnsvarligTitel">
    <vt:lpwstr/>
  </property>
  <property fmtid="{D5CDD505-2E9C-101B-9397-08002B2CF9AE}" pid="207" name="DN_S_BKNGade">
    <vt:lpwstr/>
  </property>
  <property fmtid="{D5CDD505-2E9C-101B-9397-08002B2CF9AE}" pid="208" name="DN_S_BKN">
    <vt:lpwstr/>
  </property>
  <property fmtid="{D5CDD505-2E9C-101B-9397-08002B2CF9AE}" pid="209" name="DN_S_BKNPostnummer">
    <vt:lpwstr/>
  </property>
  <property fmtid="{D5CDD505-2E9C-101B-9397-08002B2CF9AE}" pid="210" name="DN_S_BKNBy">
    <vt:lpwstr/>
  </property>
  <property fmtid="{D5CDD505-2E9C-101B-9397-08002B2CF9AE}" pid="211" name="DN_S_AfgørelseModtaget">
    <vt:lpwstr/>
  </property>
  <property fmtid="{D5CDD505-2E9C-101B-9397-08002B2CF9AE}" pid="212" name="DN_S_Adresse - Sat af WF">
    <vt:lpwstr/>
  </property>
  <property fmtid="{D5CDD505-2E9C-101B-9397-08002B2CF9AE}" pid="213" name="DN_S_FlytteklageOver">
    <vt:lpwstr/>
  </property>
  <property fmtid="{D5CDD505-2E9C-101B-9397-08002B2CF9AE}" pid="214" name="DN_S_BKNFornavn">
    <vt:lpwstr/>
  </property>
  <property fmtid="{D5CDD505-2E9C-101B-9397-08002B2CF9AE}" pid="215" name="DN_S_BKNEfternavn">
    <vt:lpwstr/>
  </property>
  <property fmtid="{D5CDD505-2E9C-101B-9397-08002B2CF9AE}" pid="216" name="DN_S_BKNMail">
    <vt:lpwstr/>
  </property>
  <property fmtid="{D5CDD505-2E9C-101B-9397-08002B2CF9AE}" pid="217" name="DN_S_BKNSagsnummer">
    <vt:lpwstr/>
  </property>
  <property fmtid="{D5CDD505-2E9C-101B-9397-08002B2CF9AE}" pid="218" name="DN_S_AnsvarligFirstName">
    <vt:lpwstr/>
  </property>
  <property fmtid="{D5CDD505-2E9C-101B-9397-08002B2CF9AE}" pid="219" name="DN_S_AnsvarligLastName">
    <vt:lpwstr/>
  </property>
  <property fmtid="{D5CDD505-2E9C-101B-9397-08002B2CF9AE}" pid="220" name="DN_S_Raaderettype">
    <vt:lpwstr/>
  </property>
  <property fmtid="{D5CDD505-2E9C-101B-9397-08002B2CF9AE}" pid="221" name="DN_S_Sendt til underskrift i Penneo">
    <vt:lpwstr/>
  </property>
  <property fmtid="{D5CDD505-2E9C-101B-9397-08002B2CF9AE}" pid="222" name="DN_S_Navn_på_ansøger">
    <vt:lpwstr/>
  </property>
  <property fmtid="{D5CDD505-2E9C-101B-9397-08002B2CF9AE}" pid="223" name="DN_S_tilbudsprispåråderetten">
    <vt:lpwstr/>
  </property>
  <property fmtid="{D5CDD505-2E9C-101B-9397-08002B2CF9AE}" pid="224" name="DN_S_PrisForSyn">
    <vt:lpwstr/>
  </property>
  <property fmtid="{D5CDD505-2E9C-101B-9397-08002B2CF9AE}" pid="225" name="DN_S_Byggesagshonorar">
    <vt:lpwstr/>
  </property>
  <property fmtid="{D5CDD505-2E9C-101B-9397-08002B2CF9AE}" pid="226" name="DN_S_NuværendeBoligafgift">
    <vt:lpwstr/>
  </property>
  <property fmtid="{D5CDD505-2E9C-101B-9397-08002B2CF9AE}" pid="227" name="DN_S_Finansieringsomkostninger">
    <vt:lpwstr/>
  </property>
  <property fmtid="{D5CDD505-2E9C-101B-9397-08002B2CF9AE}" pid="228" name="DN_S_Forbedringsforhøjelse">
    <vt:lpwstr/>
  </property>
  <property fmtid="{D5CDD505-2E9C-101B-9397-08002B2CF9AE}" pid="229" name="DN_S_AContoVand">
    <vt:lpwstr/>
  </property>
  <property fmtid="{D5CDD505-2E9C-101B-9397-08002B2CF9AE}" pid="230" name="DN_S_AContoVarme">
    <vt:lpwstr/>
  </property>
  <property fmtid="{D5CDD505-2E9C-101B-9397-08002B2CF9AE}" pid="231" name="DN_S_Tilbagekøbsklausul">
    <vt:lpwstr/>
  </property>
  <property fmtid="{D5CDD505-2E9C-101B-9397-08002B2CF9AE}" pid="232" name="DN_S_Kommunikationstjenester">
    <vt:lpwstr/>
  </property>
  <property fmtid="{D5CDD505-2E9C-101B-9397-08002B2CF9AE}" pid="233" name="DN_S_GarageParkering">
    <vt:lpwstr/>
  </property>
  <property fmtid="{D5CDD505-2E9C-101B-9397-08002B2CF9AE}" pid="234" name="DN_S_EkstraRum">
    <vt:lpwstr/>
  </property>
  <property fmtid="{D5CDD505-2E9C-101B-9397-08002B2CF9AE}" pid="235" name="DN_S_Ståldør">
    <vt:lpwstr/>
  </property>
  <property fmtid="{D5CDD505-2E9C-101B-9397-08002B2CF9AE}" pid="236" name="DN_S_ØvrigerOpkrævninger1">
    <vt:lpwstr/>
  </property>
  <property fmtid="{D5CDD505-2E9C-101B-9397-08002B2CF9AE}" pid="237" name="DN_S_ØvrigeOpkrævninger2">
    <vt:lpwstr/>
  </property>
  <property fmtid="{D5CDD505-2E9C-101B-9397-08002B2CF9AE}" pid="238" name="DN_S_ØvrigeOpkrævninger3">
    <vt:lpwstr/>
  </property>
  <property fmtid="{D5CDD505-2E9C-101B-9397-08002B2CF9AE}" pid="239" name="DN_S_ØvrigeOpkrævninger4">
    <vt:lpwstr/>
  </property>
  <property fmtid="{D5CDD505-2E9C-101B-9397-08002B2CF9AE}" pid="240" name="DN_S_SamletOmkostning">
    <vt:lpwstr/>
  </property>
  <property fmtid="{D5CDD505-2E9C-101B-9397-08002B2CF9AE}" pid="241" name="DN_S_SamletHuslejeEfterForbedring">
    <vt:lpwstr/>
  </property>
  <property fmtid="{D5CDD505-2E9C-101B-9397-08002B2CF9AE}" pid="242" name="DN_S_LøbetidPåLån">
    <vt:lpwstr/>
  </property>
  <property fmtid="{D5CDD505-2E9C-101B-9397-08002B2CF9AE}" pid="243" name="DN_S_BoligafgiftForhøjesPr">
    <vt:lpwstr/>
  </property>
  <property fmtid="{D5CDD505-2E9C-101B-9397-08002B2CF9AE}" pid="244" name="DN_S_NavnPåAnsøgerAdresse">
    <vt:lpwstr/>
  </property>
  <property fmtid="{D5CDD505-2E9C-101B-9397-08002B2CF9AE}" pid="245" name="DN_S_HåndværkerudgifterMedMaterialer">
    <vt:lpwstr/>
  </property>
  <property fmtid="{D5CDD505-2E9C-101B-9397-08002B2CF9AE}" pid="246" name="DN_S_SenesteValgTilBestyrelsen">
    <vt:lpwstr/>
  </property>
  <property fmtid="{D5CDD505-2E9C-101B-9397-08002B2CF9AE}" pid="247" name="DN_S_ValgperiodenUdløber">
    <vt:lpwstr/>
  </property>
  <property fmtid="{D5CDD505-2E9C-101B-9397-08002B2CF9AE}" pid="248" name="DN_S_Medarbejder">
    <vt:lpwstr/>
  </property>
  <property fmtid="{D5CDD505-2E9C-101B-9397-08002B2CF9AE}" pid="249" name="DN_S_DatoForAfdelingsmøde">
    <vt:lpwstr>30. maj 2022</vt:lpwstr>
  </property>
  <property fmtid="{D5CDD505-2E9C-101B-9397-08002B2CF9AE}" pid="250" name="DN_S_Stillingsbetegnelse">
    <vt:lpwstr/>
  </property>
  <property fmtid="{D5CDD505-2E9C-101B-9397-08002B2CF9AE}" pid="251" name="DN_S_Styregruppemedlem1">
    <vt:lpwstr/>
  </property>
  <property fmtid="{D5CDD505-2E9C-101B-9397-08002B2CF9AE}" pid="252" name="DN_S_Styregruppemedlem2">
    <vt:lpwstr/>
  </property>
  <property fmtid="{D5CDD505-2E9C-101B-9397-08002B2CF9AE}" pid="253" name="DN_S_Styregruppemedlem3">
    <vt:lpwstr/>
  </property>
  <property fmtid="{D5CDD505-2E9C-101B-9397-08002B2CF9AE}" pid="254" name="DN_S_Styregruppemedlem4">
    <vt:lpwstr/>
  </property>
  <property fmtid="{D5CDD505-2E9C-101B-9397-08002B2CF9AE}" pid="255" name="DN_S_Styregruppemedlem5">
    <vt:lpwstr/>
  </property>
  <property fmtid="{D5CDD505-2E9C-101B-9397-08002B2CF9AE}" pid="256" name="DN_S_Styregruppemedlem6">
    <vt:lpwstr/>
  </property>
  <property fmtid="{D5CDD505-2E9C-101B-9397-08002B2CF9AE}" pid="257" name="DN_S_Styregruppemedlem7">
    <vt:lpwstr/>
  </property>
  <property fmtid="{D5CDD505-2E9C-101B-9397-08002B2CF9AE}" pid="258" name="DN_S_Styregruppemedlem8">
    <vt:lpwstr/>
  </property>
  <property fmtid="{D5CDD505-2E9C-101B-9397-08002B2CF9AE}" pid="259" name="DN_S_Projektgruppemedlem1">
    <vt:lpwstr/>
  </property>
  <property fmtid="{D5CDD505-2E9C-101B-9397-08002B2CF9AE}" pid="260" name="DN_S_Projektgruppemedlem2">
    <vt:lpwstr/>
  </property>
  <property fmtid="{D5CDD505-2E9C-101B-9397-08002B2CF9AE}" pid="261" name="DN_S_Projektgruppemedlem3">
    <vt:lpwstr/>
  </property>
  <property fmtid="{D5CDD505-2E9C-101B-9397-08002B2CF9AE}" pid="262" name="DN_S_Projektgruppemedlem4">
    <vt:lpwstr/>
  </property>
  <property fmtid="{D5CDD505-2E9C-101B-9397-08002B2CF9AE}" pid="263" name="DN_S_Projektgruppemedlem5">
    <vt:lpwstr/>
  </property>
  <property fmtid="{D5CDD505-2E9C-101B-9397-08002B2CF9AE}" pid="264" name="DN_S_Projektgruppemedlem6">
    <vt:lpwstr/>
  </property>
  <property fmtid="{D5CDD505-2E9C-101B-9397-08002B2CF9AE}" pid="265" name="DN_S_Projektgruppemedlem7">
    <vt:lpwstr/>
  </property>
  <property fmtid="{D5CDD505-2E9C-101B-9397-08002B2CF9AE}" pid="266" name="DN_S_Projektgruppemedlem8">
    <vt:lpwstr/>
  </property>
  <property fmtid="{D5CDD505-2E9C-101B-9397-08002B2CF9AE}" pid="267" name="DN_S_Projektgruppemedlem9">
    <vt:lpwstr/>
  </property>
  <property fmtid="{D5CDD505-2E9C-101B-9397-08002B2CF9AE}" pid="268" name="DN_S_Projektgruppemedlem10">
    <vt:lpwstr/>
  </property>
  <property fmtid="{D5CDD505-2E9C-101B-9397-08002B2CF9AE}" pid="269" name="DN_S_Projektgruppemedlem11">
    <vt:lpwstr/>
  </property>
  <property fmtid="{D5CDD505-2E9C-101B-9397-08002B2CF9AE}" pid="270" name="DN_S_Projektgruppemedlem12">
    <vt:lpwstr/>
  </property>
  <property fmtid="{D5CDD505-2E9C-101B-9397-08002B2CF9AE}" pid="271" name="DN_S_Projektgruppemedlem13">
    <vt:lpwstr/>
  </property>
  <property fmtid="{D5CDD505-2E9C-101B-9397-08002B2CF9AE}" pid="272" name="DN_S_Projektgruppemedlem14">
    <vt:lpwstr/>
  </property>
  <property fmtid="{D5CDD505-2E9C-101B-9397-08002B2CF9AE}" pid="273" name="DN_S_Projektgruppemedlem15">
    <vt:lpwstr/>
  </property>
  <property fmtid="{D5CDD505-2E9C-101B-9397-08002B2CF9AE}" pid="274" name="DN_S_Projektejer">
    <vt:lpwstr/>
  </property>
  <property fmtid="{D5CDD505-2E9C-101B-9397-08002B2CF9AE}" pid="275" name="DN_S_Projektleder">
    <vt:lpwstr/>
  </property>
  <property fmtid="{D5CDD505-2E9C-101B-9397-08002B2CF9AE}" pid="276" name="DN_D_ProjektarkivProjektkommissorium">
    <vt:lpwstr/>
  </property>
  <property fmtid="{D5CDD505-2E9C-101B-9397-08002B2CF9AE}" pid="277" name="DN_S_KontraktSendt">
    <vt:lpwstr/>
  </property>
  <property fmtid="{D5CDD505-2E9C-101B-9397-08002B2CF9AE}" pid="278" name="DN_S_LejeBetalesSenest">
    <vt:lpwstr/>
  </property>
  <property fmtid="{D5CDD505-2E9C-101B-9397-08002B2CF9AE}" pid="279" name="DN_S_Facilitet">
    <vt:lpwstr/>
  </property>
  <property fmtid="{D5CDD505-2E9C-101B-9397-08002B2CF9AE}" pid="280" name="DN_S_LejeFra">
    <vt:lpwstr/>
  </property>
  <property fmtid="{D5CDD505-2E9C-101B-9397-08002B2CF9AE}" pid="281" name="DN_S_LejeTil">
    <vt:lpwstr/>
  </property>
  <property fmtid="{D5CDD505-2E9C-101B-9397-08002B2CF9AE}" pid="282" name="DN_S_LejeBeløb">
    <vt:lpwstr/>
  </property>
  <property fmtid="{D5CDD505-2E9C-101B-9397-08002B2CF9AE}" pid="283" name="DN_S_DepositumBeløb">
    <vt:lpwstr/>
  </property>
  <property fmtid="{D5CDD505-2E9C-101B-9397-08002B2CF9AE}" pid="284" name="DN_S_AfdelingHeltal">
    <vt:lpwstr>19</vt:lpwstr>
  </property>
  <property fmtid="{D5CDD505-2E9C-101B-9397-08002B2CF9AE}" pid="285" name="DN_S_RengøringBeløb">
    <vt:lpwstr/>
  </property>
  <property fmtid="{D5CDD505-2E9C-101B-9397-08002B2CF9AE}" pid="286" name="DN_S_SamletBeløb">
    <vt:lpwstr/>
  </property>
  <property fmtid="{D5CDD505-2E9C-101B-9397-08002B2CF9AE}" pid="287" name="DN_S_Subtotal">
    <vt:lpwstr/>
  </property>
  <property fmtid="{D5CDD505-2E9C-101B-9397-08002B2CF9AE}" pid="288" name="DN_S_AfdelingOvenliggendeSag">
    <vt:lpwstr/>
  </property>
  <property fmtid="{D5CDD505-2E9C-101B-9397-08002B2CF9AE}" pid="289" name="DN_S_Medarbejdernummer">
    <vt:lpwstr/>
  </property>
  <property fmtid="{D5CDD505-2E9C-101B-9397-08002B2CF9AE}" pid="290" name="DN_S_Fødselsdag">
    <vt:lpwstr/>
  </property>
  <property fmtid="{D5CDD505-2E9C-101B-9397-08002B2CF9AE}" pid="291" name="DN_S_Navn">
    <vt:lpwstr/>
  </property>
  <property fmtid="{D5CDD505-2E9C-101B-9397-08002B2CF9AE}" pid="292" name="DN_S_NærmesteLeder">
    <vt:lpwstr/>
  </property>
  <property fmtid="{D5CDD505-2E9C-101B-9397-08002B2CF9AE}" pid="293" name="DN_S_Telefon">
    <vt:lpwstr/>
  </property>
  <property fmtid="{D5CDD505-2E9C-101B-9397-08002B2CF9AE}" pid="294" name="DN_S_Udgift_pr_år">
    <vt:lpwstr/>
  </property>
  <property fmtid="{D5CDD505-2E9C-101B-9397-08002B2CF9AE}" pid="295" name="DN_S_Dækket_af_afdelingen">
    <vt:lpwstr/>
  </property>
  <property fmtid="{D5CDD505-2E9C-101B-9397-08002B2CF9AE}" pid="296" name="DN_S_Team">
    <vt:lpwstr/>
  </property>
  <property fmtid="{D5CDD505-2E9C-101B-9397-08002B2CF9AE}" pid="297" name="DN_S_Adresse">
    <vt:lpwstr/>
  </property>
  <property fmtid="{D5CDD505-2E9C-101B-9397-08002B2CF9AE}" pid="298" name="DN_S_Ansættelsesdato">
    <vt:lpwstr/>
  </property>
  <property fmtid="{D5CDD505-2E9C-101B-9397-08002B2CF9AE}" pid="299" name="DN_S_Anciennitetsdato">
    <vt:lpwstr/>
  </property>
  <property fmtid="{D5CDD505-2E9C-101B-9397-08002B2CF9AE}" pid="300" name="DN_S_Fratrædelsesdato">
    <vt:lpwstr/>
  </property>
  <property fmtid="{D5CDD505-2E9C-101B-9397-08002B2CF9AE}" pid="301" name="DN_S_Løn">
    <vt:lpwstr/>
  </property>
  <property fmtid="{D5CDD505-2E9C-101B-9397-08002B2CF9AE}" pid="302" name="DN_S_Løntillæg">
    <vt:lpwstr/>
  </property>
  <property fmtid="{D5CDD505-2E9C-101B-9397-08002B2CF9AE}" pid="303" name="DN_S_Ugentlig arbejdstid">
    <vt:lpwstr/>
  </property>
  <property fmtid="{D5CDD505-2E9C-101B-9397-08002B2CF9AE}" pid="304" name="DN_S_FastTidsbegrænset">
    <vt:lpwstr/>
  </property>
  <property fmtid="{D5CDD505-2E9C-101B-9397-08002B2CF9AE}" pid="305" name="DN_S_Overenskomst">
    <vt:lpwstr/>
  </property>
  <property fmtid="{D5CDD505-2E9C-101B-9397-08002B2CF9AE}" pid="306" name="DN_S_Løntrin efter overenskomst">
    <vt:lpwstr/>
  </property>
  <property fmtid="{D5CDD505-2E9C-101B-9397-08002B2CF9AE}" pid="307" name="DN_S_Ansvarlig byggeøknomi">
    <vt:lpwstr/>
  </property>
  <property fmtid="{D5CDD505-2E9C-101B-9397-08002B2CF9AE}" pid="308" name="DN_S_Ansvarlig team jura">
    <vt:lpwstr/>
  </property>
  <property fmtid="{D5CDD505-2E9C-101B-9397-08002B2CF9AE}" pid="309" name="DN_S_Tilbudspris_på_råderetten">
    <vt:lpwstr/>
  </property>
  <property fmtid="{D5CDD505-2E9C-101B-9397-08002B2CF9AE}" pid="310" name="DN_S_Pris_inkl_moms_og_omkostninger">
    <vt:lpwstr/>
  </property>
  <property fmtid="{D5CDD505-2E9C-101B-9397-08002B2CF9AE}" pid="311" name="DN_S_Heltal">
    <vt:lpwstr/>
  </property>
  <property fmtid="{D5CDD505-2E9C-101B-9397-08002B2CF9AE}" pid="312" name="DN_S_Formelfelt">
    <vt:lpwstr/>
  </property>
  <property fmtid="{D5CDD505-2E9C-101B-9397-08002B2CF9AE}" pid="313" name="DN_S_Arbejdstid">
    <vt:lpwstr/>
  </property>
  <property fmtid="{D5CDD505-2E9C-101B-9397-08002B2CF9AE}" pid="314" name="DN_S_Samlettidsbesparelse">
    <vt:lpwstr/>
  </property>
  <property fmtid="{D5CDD505-2E9C-101B-9397-08002B2CF9AE}" pid="315" name="DN_S_Tidsforbrug_Instans">
    <vt:lpwstr/>
  </property>
  <property fmtid="{D5CDD505-2E9C-101B-9397-08002B2CF9AE}" pid="316" name="DN_S_Uploadetmanuelprocesbeskrivelse">
    <vt:lpwstr/>
  </property>
  <property fmtid="{D5CDD505-2E9C-101B-9397-08002B2CF9AE}" pid="317" name="DN_S_Robotprogrammer">
    <vt:lpwstr/>
  </property>
  <property fmtid="{D5CDD505-2E9C-101B-9397-08002B2CF9AE}" pid="318" name="DN_S_AABplugins">
    <vt:lpwstr/>
  </property>
  <property fmtid="{D5CDD505-2E9C-101B-9397-08002B2CF9AE}" pid="319" name="DN_S_Robottype">
    <vt:lpwstr/>
  </property>
  <property fmtid="{D5CDD505-2E9C-101B-9397-08002B2CF9AE}" pid="320" name="DN_S_Robotbestiller">
    <vt:lpwstr/>
  </property>
  <property fmtid="{D5CDD505-2E9C-101B-9397-08002B2CF9AE}" pid="321" name="DN_S_Beskrivelse">
    <vt:lpwstr/>
  </property>
  <property fmtid="{D5CDD505-2E9C-101B-9397-08002B2CF9AE}" pid="322" name="DN_S_Transactionstid">
    <vt:lpwstr/>
  </property>
  <property fmtid="{D5CDD505-2E9C-101B-9397-08002B2CF9AE}" pid="323" name="DN_S_Robotudvikler">
    <vt:lpwstr/>
  </property>
  <property fmtid="{D5CDD505-2E9C-101B-9397-08002B2CF9AE}" pid="324" name="DN_S_Procesejer">
    <vt:lpwstr/>
  </property>
  <property fmtid="{D5CDD505-2E9C-101B-9397-08002B2CF9AE}" pid="325" name="DN_S_Kapacitet">
    <vt:lpwstr/>
  </property>
  <property fmtid="{D5CDD505-2E9C-101B-9397-08002B2CF9AE}" pid="326" name="DN_S_Postnummer">
    <vt:lpwstr/>
  </property>
  <property fmtid="{D5CDD505-2E9C-101B-9397-08002B2CF9AE}" pid="327" name="DN_S_By">
    <vt:lpwstr/>
  </property>
  <property fmtid="{D5CDD505-2E9C-101B-9397-08002B2CF9AE}" pid="328" name="Author">
    <vt:lpwstr>DocuNote</vt:lpwstr>
  </property>
  <property fmtid="{D5CDD505-2E9C-101B-9397-08002B2CF9AE}" pid="329" name="Title">
    <vt:lpwstr>Referat fra afdelingsmødet (REDIGER)</vt:lpwstr>
  </property>
  <property fmtid="{D5CDD505-2E9C-101B-9397-08002B2CF9AE}" pid="330" name="Status">
    <vt:lpwstr>01-06-2022</vt:lpwstr>
  </property>
</Properties>
</file>