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AR ESSENCE" w:hAnsi="AR ESSENCE" w:cs="AR ESSENCE" w:eastAsia="AR ESSENCE"/>
          <w:color w:val="auto"/>
          <w:spacing w:val="0"/>
          <w:position w:val="0"/>
          <w:sz w:val="56"/>
          <w:shd w:fill="auto" w:val="clear"/>
        </w:rPr>
      </w:pPr>
      <w:r>
        <w:rPr>
          <w:rFonts w:ascii="AR ESSENCE" w:hAnsi="AR ESSENCE" w:cs="AR ESSENCE" w:eastAsia="AR ESSENCE"/>
          <w:color w:val="auto"/>
          <w:spacing w:val="0"/>
          <w:position w:val="0"/>
          <w:sz w:val="56"/>
          <w:shd w:fill="auto" w:val="clear"/>
        </w:rPr>
        <w:t xml:space="preserve">MEJA Bladet</w:t>
      </w:r>
    </w:p>
    <w:p>
      <w:pPr>
        <w:spacing w:before="0" w:after="160" w:line="259"/>
        <w:ind w:right="0" w:left="0" w:firstLine="0"/>
        <w:jc w:val="center"/>
        <w:rPr>
          <w:rFonts w:ascii="AR ESSENCE" w:hAnsi="AR ESSENCE" w:cs="AR ESSENCE" w:eastAsia="AR ESSENCE"/>
          <w:color w:val="auto"/>
          <w:spacing w:val="0"/>
          <w:position w:val="0"/>
          <w:sz w:val="28"/>
          <w:shd w:fill="auto" w:val="clear"/>
        </w:rPr>
      </w:pPr>
      <w:r>
        <w:rPr>
          <w:rFonts w:ascii="AR ESSENCE" w:hAnsi="AR ESSENCE" w:cs="AR ESSENCE" w:eastAsia="AR ESSENCE"/>
          <w:color w:val="auto"/>
          <w:spacing w:val="0"/>
          <w:position w:val="0"/>
          <w:sz w:val="28"/>
          <w:shd w:fill="auto" w:val="clear"/>
        </w:rPr>
        <w:t xml:space="preserve">April 2021</w:t>
      </w:r>
    </w:p>
    <w:p>
      <w:pPr>
        <w:spacing w:before="0" w:after="160" w:line="259"/>
        <w:ind w:right="0" w:left="0" w:firstLine="0"/>
        <w:jc w:val="left"/>
        <w:rPr>
          <w:rFonts w:ascii="Georgia" w:hAnsi="Georgia" w:cs="Georgia" w:eastAsia="Georgia"/>
          <w:color w:val="auto"/>
          <w:spacing w:val="0"/>
          <w:position w:val="0"/>
          <w:sz w:val="24"/>
          <w:shd w:fill="auto" w:val="clear"/>
        </w:rPr>
      </w:pPr>
      <w:r>
        <w:rPr>
          <w:rFonts w:ascii="Georgia" w:hAnsi="Georgia" w:cs="Georgia" w:eastAsia="Georgia"/>
          <w:color w:val="auto"/>
          <w:spacing w:val="0"/>
          <w:position w:val="0"/>
          <w:sz w:val="24"/>
          <w:shd w:fill="auto" w:val="clear"/>
        </w:rPr>
        <w:t xml:space="preserve">Efter en lång och framgångsrik tid som verksamhetsledare har Valle lämnat över stafettpinnen till en ny kraft. All tid, engagemang och utöver det även hjärta och själ som Valle har lagt ner i föreningen har gett sin utdelning. De senaste åren har föreningen gjort goda resultat och för år 2020 visar vi ett rekordöverskott Under dessa år har Vasikkavuoma Utveckling vuxit sig starkare och blivit ett välkänt och respekterat namn i vår kommun och i Norrbotten. Valle kommer även fortsättningsvis att finnas med i verksamheten bland annat som mentor för den nya verksamhetsledaren.</w:t>
      </w:r>
    </w:p>
    <w:p>
      <w:pPr>
        <w:spacing w:before="0" w:after="160" w:line="259"/>
        <w:ind w:right="0" w:left="0" w:firstLine="0"/>
        <w:jc w:val="left"/>
        <w:rPr>
          <w:rFonts w:ascii="Georgia" w:hAnsi="Georgia" w:cs="Georgia" w:eastAsia="Georgia"/>
          <w:color w:val="auto"/>
          <w:spacing w:val="0"/>
          <w:position w:val="0"/>
          <w:sz w:val="24"/>
          <w:shd w:fill="auto" w:val="clear"/>
        </w:rPr>
      </w:pPr>
      <w:r>
        <w:rPr>
          <w:rFonts w:ascii="Georgia" w:hAnsi="Georgia" w:cs="Georgia" w:eastAsia="Georgia"/>
          <w:color w:val="auto"/>
          <w:spacing w:val="0"/>
          <w:position w:val="0"/>
          <w:sz w:val="24"/>
          <w:shd w:fill="auto" w:val="clear"/>
        </w:rPr>
        <w:t xml:space="preserve">Vi hoppas att så många som möjligt kan komma på avtackningen som kommer att hållas så snart restriktionerna tillåter detta. </w:t>
      </w:r>
    </w:p>
    <w:p>
      <w:pPr>
        <w:spacing w:before="0" w:after="160" w:line="259"/>
        <w:ind w:right="0" w:left="0" w:firstLine="0"/>
        <w:jc w:val="left"/>
        <w:rPr>
          <w:rFonts w:ascii="Georgia" w:hAnsi="Georgia" w:cs="Georgia" w:eastAsia="Georgia"/>
          <w:color w:val="auto"/>
          <w:spacing w:val="0"/>
          <w:position w:val="0"/>
          <w:sz w:val="28"/>
          <w:shd w:fill="auto" w:val="clear"/>
        </w:rPr>
      </w:pPr>
    </w:p>
    <w:p>
      <w:pPr>
        <w:spacing w:before="0" w:after="160" w:line="259"/>
        <w:ind w:right="0" w:left="0" w:firstLine="0"/>
        <w:jc w:val="left"/>
        <w:rPr>
          <w:rFonts w:ascii="Georgia" w:hAnsi="Georgia" w:cs="Georgia" w:eastAsia="Georgia"/>
          <w:color w:val="auto"/>
          <w:spacing w:val="0"/>
          <w:position w:val="0"/>
          <w:sz w:val="24"/>
          <w:shd w:fill="auto" w:val="clear"/>
        </w:rPr>
      </w:pPr>
      <w:r>
        <w:rPr>
          <w:rFonts w:ascii="Georgia" w:hAnsi="Georgia" w:cs="Georgia" w:eastAsia="Georgia"/>
          <w:color w:val="auto"/>
          <w:spacing w:val="0"/>
          <w:position w:val="0"/>
          <w:sz w:val="24"/>
          <w:shd w:fill="auto" w:val="clear"/>
        </w:rPr>
        <w:t xml:space="preserve">I januari 2021 välkomnade vi Linda Tapper att ta över rodret av Valle Palo som verksamhetsledare för Vasikkavuoma utveckling. Linda flyttade till Pajala kommun för snart 5 år sedan från Jämtland och är bosatt på en skogsgård med familj och djur i Saittarova. Hon är bland annat utbildad ekonom och har lång erfarenhet med att driva företag och olika projekt.</w:t>
      </w:r>
    </w:p>
    <w:p>
      <w:pPr>
        <w:spacing w:before="0" w:after="0" w:line="240"/>
        <w:ind w:right="0" w:left="0" w:firstLine="0"/>
        <w:jc w:val="left"/>
        <w:rPr>
          <w:rFonts w:ascii="Georgia" w:hAnsi="Georgia" w:cs="Georgia" w:eastAsia="Georgia"/>
          <w:color w:val="auto"/>
          <w:spacing w:val="0"/>
          <w:position w:val="0"/>
          <w:sz w:val="24"/>
          <w:shd w:fill="auto" w:val="clear"/>
        </w:rPr>
      </w:pPr>
      <w:r>
        <w:rPr>
          <w:rFonts w:ascii="Georgia" w:hAnsi="Georgia" w:cs="Georgia" w:eastAsia="Georgia"/>
          <w:color w:val="auto"/>
          <w:spacing w:val="0"/>
          <w:position w:val="0"/>
          <w:sz w:val="24"/>
          <w:shd w:fill="auto" w:val="clear"/>
        </w:rPr>
        <w:t xml:space="preserve">-Jag tycker det känns roligt och spännande att få fortsätta jobba på den stabila grund som Vasikkavuoma ekonomiska förening står på. Jag är aktiv och driven och trivs med ett utvecklingsinriktat och kreativt arbete. Just nu pågår planering inför sommarens naturvårdsjobb samt att vi jobbar med ett samverkansprojekt  där vi nu söker medel för att förbättra våra friluftsleder i Pajala kommun, säger Linda. </w:t>
      </w:r>
    </w:p>
    <w:p>
      <w:pPr>
        <w:spacing w:before="0" w:after="0" w:line="240"/>
        <w:ind w:right="0" w:left="0" w:firstLine="0"/>
        <w:jc w:val="left"/>
        <w:rPr>
          <w:rFonts w:ascii="Georgia" w:hAnsi="Georgia" w:cs="Georgia" w:eastAsia="Georgia"/>
          <w:color w:val="auto"/>
          <w:spacing w:val="0"/>
          <w:position w:val="0"/>
          <w:sz w:val="24"/>
          <w:shd w:fill="auto" w:val="clear"/>
        </w:rPr>
      </w:pPr>
    </w:p>
    <w:p>
      <w:pPr>
        <w:spacing w:before="0" w:after="0" w:line="240"/>
        <w:ind w:right="0" w:left="0" w:firstLine="0"/>
        <w:jc w:val="left"/>
        <w:rPr>
          <w:rFonts w:ascii="Georgia" w:hAnsi="Georgia" w:cs="Georgia" w:eastAsia="Georgia"/>
          <w:color w:val="auto"/>
          <w:spacing w:val="0"/>
          <w:position w:val="0"/>
          <w:sz w:val="24"/>
          <w:shd w:fill="auto" w:val="clear"/>
        </w:rPr>
      </w:pPr>
      <w:r>
        <w:rPr>
          <w:rFonts w:ascii="Georgia" w:hAnsi="Georgia" w:cs="Georgia" w:eastAsia="Georgia"/>
          <w:b/>
          <w:color w:val="auto"/>
          <w:spacing w:val="0"/>
          <w:position w:val="0"/>
          <w:sz w:val="24"/>
          <w:shd w:fill="auto" w:val="clear"/>
        </w:rPr>
        <w:t xml:space="preserve">Överklagan Trafikverkets beslut.</w:t>
      </w:r>
      <w:r>
        <w:rPr>
          <w:rFonts w:ascii="Georgia" w:hAnsi="Georgia" w:cs="Georgia" w:eastAsia="Georgia"/>
          <w:color w:val="auto"/>
          <w:spacing w:val="0"/>
          <w:position w:val="0"/>
          <w:sz w:val="24"/>
          <w:shd w:fill="auto" w:val="clear"/>
        </w:rPr>
        <w:t xml:space="preserve"> Föreningen har beslutat att överklaga Trafikverkets plan för ombyggnation av väg 395, Autio-Anttis, då vi anser att ombyggnationen inte kommer att skapa en tillräckligt säker trafikmiljö för cyklister och fotgängare. Vårt krav är att en gång- och cykelväg anläggs där människor rör sig längs vägen, inte bara mellan två busshållplatser. Stöd vår överklagan genom att skriva under den, skrivelsen kommer att delas ut i MEJA-byarna de närmaste dagarna. </w:t>
      </w:r>
    </w:p>
    <w:p>
      <w:pPr>
        <w:spacing w:before="0" w:after="0" w:line="240"/>
        <w:ind w:right="0" w:left="0" w:firstLine="0"/>
        <w:jc w:val="left"/>
        <w:rPr>
          <w:rFonts w:ascii="Georgia" w:hAnsi="Georgia" w:cs="Georgia" w:eastAsia="Georgia"/>
          <w:color w:val="auto"/>
          <w:spacing w:val="0"/>
          <w:position w:val="0"/>
          <w:sz w:val="24"/>
          <w:shd w:fill="auto" w:val="clear"/>
        </w:rPr>
      </w:pPr>
    </w:p>
    <w:p>
      <w:pPr>
        <w:spacing w:before="0" w:after="0" w:line="240"/>
        <w:ind w:right="0" w:left="0" w:firstLine="0"/>
        <w:jc w:val="left"/>
        <w:rPr>
          <w:rFonts w:ascii="Georgia" w:hAnsi="Georgia" w:cs="Georgia" w:eastAsia="Georgia"/>
          <w:color w:val="auto"/>
          <w:spacing w:val="0"/>
          <w:position w:val="0"/>
          <w:sz w:val="24"/>
          <w:shd w:fill="auto" w:val="clear"/>
        </w:rPr>
      </w:pPr>
      <w:r>
        <w:rPr>
          <w:rFonts w:ascii="Georgia" w:hAnsi="Georgia" w:cs="Georgia" w:eastAsia="Georgia"/>
          <w:b/>
          <w:color w:val="auto"/>
          <w:spacing w:val="0"/>
          <w:position w:val="0"/>
          <w:sz w:val="24"/>
          <w:shd w:fill="auto" w:val="clear"/>
        </w:rPr>
        <w:t xml:space="preserve">Försäljning av raststugan Liviöjoki. </w:t>
      </w:r>
      <w:r>
        <w:rPr>
          <w:rFonts w:ascii="Georgia" w:hAnsi="Georgia" w:cs="Georgia" w:eastAsia="Georgia"/>
          <w:color w:val="auto"/>
          <w:spacing w:val="0"/>
          <w:position w:val="0"/>
          <w:sz w:val="24"/>
          <w:shd w:fill="auto" w:val="clear"/>
        </w:rPr>
        <w:t xml:space="preserve">Den gamla raststugan vid Liviöjoki camping har gjort sitt. Föreningen har fått klartecken av kommunen att ersätta den med ett nytt vindskydd, samtidigt som vi genomför andra åtgärder för att göra platsen mer attraktiv och välkomnande för besökare. Stugan finns nu ute för försäljning via anbud! Vid intresse kontakta Linda på tel 076 816 38 21, mer info finns också på hemsidan och facebook. </w:t>
      </w:r>
    </w:p>
    <w:p>
      <w:pPr>
        <w:spacing w:before="0" w:after="0" w:line="240"/>
        <w:ind w:right="0" w:left="0" w:firstLine="0"/>
        <w:jc w:val="left"/>
        <w:rPr>
          <w:rFonts w:ascii="Georgia" w:hAnsi="Georgia" w:cs="Georgia" w:eastAsia="Georgia"/>
          <w:color w:val="auto"/>
          <w:spacing w:val="0"/>
          <w:position w:val="0"/>
          <w:sz w:val="24"/>
          <w:shd w:fill="auto" w:val="clear"/>
        </w:rPr>
      </w:pPr>
    </w:p>
    <w:p>
      <w:pPr>
        <w:spacing w:before="0" w:after="0" w:line="240"/>
        <w:ind w:right="0" w:left="0" w:firstLine="0"/>
        <w:jc w:val="left"/>
        <w:rPr>
          <w:rFonts w:ascii="Georgia" w:hAnsi="Georgia" w:cs="Georgia" w:eastAsia="Georgia"/>
          <w:color w:val="auto"/>
          <w:spacing w:val="0"/>
          <w:position w:val="0"/>
          <w:sz w:val="24"/>
          <w:shd w:fill="auto" w:val="clear"/>
        </w:rPr>
      </w:pPr>
    </w:p>
    <w:p>
      <w:pPr>
        <w:spacing w:before="0" w:after="0" w:line="240"/>
        <w:ind w:right="0" w:left="0" w:firstLine="0"/>
        <w:jc w:val="left"/>
        <w:rPr>
          <w:rFonts w:ascii="Georgia" w:hAnsi="Georgia" w:cs="Georgia" w:eastAsia="Georgia"/>
          <w:color w:val="auto"/>
          <w:spacing w:val="0"/>
          <w:position w:val="0"/>
          <w:sz w:val="24"/>
          <w:shd w:fill="auto" w:val="clear"/>
        </w:rPr>
      </w:pPr>
      <w:r>
        <w:rPr>
          <w:rFonts w:ascii="Georgia" w:hAnsi="Georgia" w:cs="Georgia" w:eastAsia="Georgia"/>
          <w:color w:val="auto"/>
          <w:spacing w:val="0"/>
          <w:position w:val="0"/>
          <w:sz w:val="24"/>
          <w:shd w:fill="auto" w:val="clear"/>
        </w:rPr>
        <w:t xml:space="preserve">Hjärtliga hälsningar</w:t>
      </w:r>
    </w:p>
    <w:p>
      <w:pPr>
        <w:spacing w:before="0" w:after="0" w:line="240"/>
        <w:ind w:right="0" w:left="0" w:firstLine="0"/>
        <w:jc w:val="left"/>
        <w:rPr>
          <w:rFonts w:ascii="Georgia" w:hAnsi="Georgia" w:cs="Georgia" w:eastAsia="Georgia"/>
          <w:color w:val="auto"/>
          <w:spacing w:val="0"/>
          <w:position w:val="0"/>
          <w:sz w:val="24"/>
          <w:shd w:fill="auto" w:val="clear"/>
        </w:rPr>
      </w:pPr>
    </w:p>
    <w:p>
      <w:pPr>
        <w:spacing w:before="0" w:after="0" w:line="240"/>
        <w:ind w:right="0" w:left="0" w:firstLine="0"/>
        <w:jc w:val="left"/>
        <w:rPr>
          <w:rFonts w:ascii="Georgia" w:hAnsi="Georgia" w:cs="Georgia" w:eastAsia="Georgia"/>
          <w:color w:val="auto"/>
          <w:spacing w:val="0"/>
          <w:position w:val="0"/>
          <w:sz w:val="24"/>
          <w:shd w:fill="auto" w:val="clear"/>
        </w:rPr>
      </w:pPr>
      <w:r>
        <w:rPr>
          <w:rFonts w:ascii="Georgia" w:hAnsi="Georgia" w:cs="Georgia" w:eastAsia="Georgia"/>
          <w:color w:val="auto"/>
          <w:spacing w:val="0"/>
          <w:position w:val="0"/>
          <w:sz w:val="24"/>
          <w:shd w:fill="auto" w:val="clear"/>
        </w:rPr>
        <w:t xml:space="preserve">Styrelsen Vasikkavuoma Utveckling</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