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93F5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51">
        <w:rPr>
          <w:rFonts w:ascii="Times New Roman" w:hAnsi="Times New Roman" w:cs="Times New Roman"/>
          <w:sz w:val="24"/>
          <w:szCs w:val="24"/>
        </w:rPr>
        <w:t>År9</w:t>
      </w:r>
      <w:r w:rsidRPr="004E5D51">
        <w:rPr>
          <w:rFonts w:ascii="Times New Roman" w:hAnsi="Times New Roman" w:cs="Times New Roman"/>
          <w:sz w:val="24"/>
          <w:szCs w:val="24"/>
        </w:rPr>
        <w:tab/>
      </w:r>
      <w:r w:rsidRPr="004E5D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E5D51">
        <w:rPr>
          <w:rFonts w:ascii="Times New Roman" w:hAnsi="Times New Roman" w:cs="Times New Roman"/>
          <w:b/>
          <w:sz w:val="24"/>
          <w:szCs w:val="24"/>
        </w:rPr>
        <w:t>Energikällor</w:t>
      </w:r>
      <w:r w:rsidRPr="004E5D51">
        <w:rPr>
          <w:rFonts w:ascii="Times New Roman" w:hAnsi="Times New Roman" w:cs="Times New Roman"/>
          <w:b/>
          <w:sz w:val="24"/>
          <w:szCs w:val="24"/>
        </w:rPr>
        <w:tab/>
      </w:r>
      <w:r w:rsidRPr="004E5D51">
        <w:rPr>
          <w:rFonts w:ascii="Times New Roman" w:hAnsi="Times New Roman" w:cs="Times New Roman"/>
          <w:b/>
          <w:sz w:val="24"/>
          <w:szCs w:val="24"/>
        </w:rPr>
        <w:tab/>
      </w:r>
      <w:r w:rsidRPr="004E5D51">
        <w:rPr>
          <w:rFonts w:ascii="Times New Roman" w:hAnsi="Times New Roman" w:cs="Times New Roman"/>
          <w:b/>
          <w:sz w:val="24"/>
          <w:szCs w:val="24"/>
        </w:rPr>
        <w:tab/>
        <w:t>vt23</w:t>
      </w:r>
    </w:p>
    <w:p w14:paraId="1148FE97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B9F81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51">
        <w:rPr>
          <w:rFonts w:ascii="Times New Roman" w:hAnsi="Times New Roman" w:cs="Times New Roman"/>
          <w:b/>
          <w:bCs/>
          <w:sz w:val="24"/>
          <w:szCs w:val="24"/>
        </w:rPr>
        <w:t>Provet berör:</w:t>
      </w:r>
      <w:r w:rsidRPr="004E5D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02D7A1" w14:textId="57C548A4" w:rsidR="005818CD" w:rsidRDefault="005818CD" w:rsidP="005818C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E5D51">
        <w:rPr>
          <w:rFonts w:ascii="Times New Roman" w:hAnsi="Times New Roman" w:cs="Times New Roman"/>
          <w:sz w:val="24"/>
          <w:szCs w:val="24"/>
        </w:rPr>
        <w:t>Ugglans NO – Energikällor</w:t>
      </w:r>
      <w:r w:rsidR="008E5074">
        <w:rPr>
          <w:rFonts w:ascii="Times New Roman" w:hAnsi="Times New Roman" w:cs="Times New Roman"/>
          <w:sz w:val="24"/>
          <w:szCs w:val="24"/>
        </w:rPr>
        <w:t xml:space="preserve"> + utdelad elräkning</w:t>
      </w:r>
    </w:p>
    <w:p w14:paraId="3E170511" w14:textId="77777777" w:rsidR="005818CD" w:rsidRPr="004E5D51" w:rsidRDefault="005818CD" w:rsidP="005818CD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2A4541" w14:textId="77777777" w:rsidR="005818CD" w:rsidRDefault="005818CD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E-nivå</w:t>
      </w:r>
    </w:p>
    <w:p w14:paraId="34AF8D8E" w14:textId="77777777" w:rsidR="005818CD" w:rsidRDefault="005818CD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DD64A3D" w14:textId="77777777" w:rsidR="005818CD" w:rsidRDefault="005818CD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ange olika typer av energikällor och avgöra om de är förnybara eller icke förnybara. </w:t>
      </w:r>
    </w:p>
    <w:p w14:paraId="30EAF535" w14:textId="77777777" w:rsidR="005818CD" w:rsidRDefault="005818CD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 vilken typ av energikälla som är vanligast i Sverige respektive världen. </w:t>
      </w:r>
    </w:p>
    <w:p w14:paraId="40CDAD13" w14:textId="77777777" w:rsidR="005818CD" w:rsidRDefault="005818CD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 några energikällor som användes förr i tiden innan elektriciteten. </w:t>
      </w:r>
    </w:p>
    <w:p w14:paraId="2D757BEF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ange några fördelar och nackdelar med kärnkraft. </w:t>
      </w:r>
    </w:p>
    <w:p w14:paraId="0F2044FD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ange några fördelar och nackdelar med vattenkraft. </w:t>
      </w:r>
    </w:p>
    <w:p w14:paraId="6403441F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ange några fördelar och nackdelar med kolkraft. </w:t>
      </w:r>
    </w:p>
    <w:p w14:paraId="6C594B86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ange några fördelar och nackdelar med vindkraft. </w:t>
      </w:r>
    </w:p>
    <w:p w14:paraId="38B353F5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8CD">
        <w:rPr>
          <w:rFonts w:ascii="Times New Roman" w:hAnsi="Times New Roman" w:cs="Times New Roman"/>
          <w:sz w:val="24"/>
          <w:szCs w:val="24"/>
        </w:rPr>
        <w:t xml:space="preserve">Kunna ange några fördelar och nackdelar med </w:t>
      </w:r>
      <w:r>
        <w:rPr>
          <w:rFonts w:ascii="Times New Roman" w:hAnsi="Times New Roman" w:cs="Times New Roman"/>
          <w:sz w:val="24"/>
          <w:szCs w:val="24"/>
        </w:rPr>
        <w:t>solceller/</w:t>
      </w:r>
      <w:r w:rsidRPr="005818CD">
        <w:rPr>
          <w:rFonts w:ascii="Times New Roman" w:hAnsi="Times New Roman" w:cs="Times New Roman"/>
          <w:sz w:val="24"/>
          <w:szCs w:val="24"/>
        </w:rPr>
        <w:t xml:space="preserve">solkraft. </w:t>
      </w:r>
    </w:p>
    <w:p w14:paraId="52A8B6A5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ange några fördelar och nackdelar med geotermisk energi. </w:t>
      </w:r>
    </w:p>
    <w:p w14:paraId="2D73AD36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ange några fördelar och nackdelar med värmekraftverk </w:t>
      </w:r>
    </w:p>
    <w:p w14:paraId="49C8BF37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5C8F93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E5D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Begrepp E-nivå</w:t>
      </w:r>
    </w:p>
    <w:p w14:paraId="3AFCD823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51">
        <w:rPr>
          <w:rFonts w:ascii="Times New Roman" w:hAnsi="Times New Roman" w:cs="Times New Roman"/>
          <w:sz w:val="24"/>
          <w:szCs w:val="24"/>
        </w:rPr>
        <w:t xml:space="preserve">Energikälla, förnybar energikälla, icke förnybar energikälla, </w:t>
      </w:r>
      <w:r>
        <w:rPr>
          <w:rFonts w:ascii="Times New Roman" w:hAnsi="Times New Roman" w:cs="Times New Roman"/>
          <w:sz w:val="24"/>
          <w:szCs w:val="24"/>
        </w:rPr>
        <w:t xml:space="preserve">industrialisering, </w:t>
      </w:r>
      <w:r w:rsidRPr="004E5D51">
        <w:rPr>
          <w:rFonts w:ascii="Times New Roman" w:hAnsi="Times New Roman" w:cs="Times New Roman"/>
          <w:sz w:val="24"/>
          <w:szCs w:val="24"/>
        </w:rPr>
        <w:t xml:space="preserve">turbin, biobränsle, kraftverk, radioaktiv, förbrukning,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E5D51">
        <w:rPr>
          <w:rFonts w:ascii="Times New Roman" w:hAnsi="Times New Roman" w:cs="Times New Roman"/>
          <w:sz w:val="24"/>
          <w:szCs w:val="24"/>
        </w:rPr>
        <w:t>eutron, generator, transformator, lägesenergi, rörelseenergi, elektron</w:t>
      </w:r>
      <w:r>
        <w:rPr>
          <w:rFonts w:ascii="Times New Roman" w:hAnsi="Times New Roman" w:cs="Times New Roman"/>
          <w:sz w:val="24"/>
          <w:szCs w:val="24"/>
        </w:rPr>
        <w:t>, g</w:t>
      </w:r>
      <w:r w:rsidRPr="004E5D51">
        <w:rPr>
          <w:rFonts w:ascii="Times New Roman" w:hAnsi="Times New Roman" w:cs="Times New Roman"/>
          <w:sz w:val="24"/>
          <w:szCs w:val="24"/>
        </w:rPr>
        <w:t>eotermisk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4E5D51">
        <w:rPr>
          <w:rFonts w:ascii="Times New Roman" w:hAnsi="Times New Roman" w:cs="Times New Roman"/>
          <w:sz w:val="24"/>
          <w:szCs w:val="24"/>
        </w:rPr>
        <w:t>ärmekraftverk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D51">
        <w:rPr>
          <w:rFonts w:ascii="Times New Roman" w:hAnsi="Times New Roman" w:cs="Times New Roman"/>
          <w:sz w:val="24"/>
          <w:szCs w:val="24"/>
        </w:rPr>
        <w:t>fossila bränslen, organisk, koldioxidneutral, fjärrvärme</w:t>
      </w:r>
    </w:p>
    <w:p w14:paraId="10FC9979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879DE" w14:textId="77777777" w:rsidR="005818CD" w:rsidRPr="005818CD" w:rsidRDefault="005818CD" w:rsidP="0058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8CD">
        <w:rPr>
          <w:rFonts w:ascii="Times New Roman" w:hAnsi="Times New Roman" w:cs="Times New Roman"/>
          <w:b/>
          <w:sz w:val="24"/>
          <w:szCs w:val="24"/>
        </w:rPr>
        <w:t>Mer än E</w:t>
      </w:r>
    </w:p>
    <w:p w14:paraId="05881B5C" w14:textId="77777777" w:rsidR="005818CD" w:rsidRP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E4681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jämföra hur vilka energikällor som är vanligast i Sverige och i världen. </w:t>
      </w:r>
    </w:p>
    <w:p w14:paraId="5A339189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ange när energibehovet i historien ökade och varför. </w:t>
      </w:r>
    </w:p>
    <w:p w14:paraId="07632A56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beskriva hur elnätet är uppbyggt. Förstå hur en elräkning är konstruerad. </w:t>
      </w:r>
    </w:p>
    <w:p w14:paraId="025BD87F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Kunna beskriva hur ett kärnkraftverk fungerar. </w:t>
      </w:r>
    </w:p>
    <w:p w14:paraId="188D3CE8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beskriva hur ett vattenkraftverk fungerar. </w:t>
      </w:r>
    </w:p>
    <w:p w14:paraId="7D664FAB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Kunna beskriva hur ett kolkraftverk fungerar. </w:t>
      </w:r>
    </w:p>
    <w:p w14:paraId="590B5D96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Kunna beskriva hur ett vindkraftverk fungerar. </w:t>
      </w:r>
    </w:p>
    <w:p w14:paraId="2412371C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Kunna beskriva hur ett solceller/solkraftverk fungerar. </w:t>
      </w:r>
    </w:p>
    <w:p w14:paraId="69D8EB0F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beskriva hur geotermisk energi fungerar. </w:t>
      </w:r>
    </w:p>
    <w:p w14:paraId="41BEA000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Kunna jämföra olika typer av energikällor utifrån deras fördelar och nackdelar. </w:t>
      </w:r>
    </w:p>
    <w:p w14:paraId="490CFC03" w14:textId="77777777" w:rsidR="005818CD" w:rsidRPr="004E5D51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2CDB08" w14:textId="77777777" w:rsidR="005818CD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E5D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Begrepp - Mer än E</w:t>
      </w:r>
    </w:p>
    <w:p w14:paraId="46782AAE" w14:textId="77777777" w:rsidR="005818CD" w:rsidRPr="00EF1EC2" w:rsidRDefault="005818CD" w:rsidP="005818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51">
        <w:rPr>
          <w:rFonts w:ascii="Times New Roman" w:hAnsi="Times New Roman" w:cs="Times New Roman"/>
          <w:sz w:val="24"/>
          <w:szCs w:val="24"/>
        </w:rPr>
        <w:t xml:space="preserve">Energibärare,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5D51">
        <w:rPr>
          <w:rFonts w:ascii="Times New Roman" w:hAnsi="Times New Roman" w:cs="Times New Roman"/>
          <w:sz w:val="24"/>
          <w:szCs w:val="24"/>
        </w:rPr>
        <w:t xml:space="preserve">tamnät, distributionsnät, transformatorstation, </w:t>
      </w:r>
      <w:proofErr w:type="spellStart"/>
      <w:r w:rsidRPr="004E5D51">
        <w:rPr>
          <w:rFonts w:ascii="Times New Roman" w:hAnsi="Times New Roman" w:cs="Times New Roman"/>
          <w:sz w:val="24"/>
          <w:szCs w:val="24"/>
        </w:rPr>
        <w:t>högspänningsel</w:t>
      </w:r>
      <w:proofErr w:type="spellEnd"/>
      <w:r w:rsidRPr="004E5D51">
        <w:rPr>
          <w:rFonts w:ascii="Times New Roman" w:hAnsi="Times New Roman" w:cs="Times New Roman"/>
          <w:sz w:val="24"/>
          <w:szCs w:val="24"/>
        </w:rPr>
        <w:t xml:space="preserve">, elproducent, elleverantör, reaktorhärd, friktionsvärme, styrstavar, kedjereaktion, moderator, klyvningsprodukt,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E5D51">
        <w:rPr>
          <w:rFonts w:ascii="Times New Roman" w:hAnsi="Times New Roman" w:cs="Times New Roman"/>
          <w:sz w:val="24"/>
          <w:szCs w:val="24"/>
        </w:rPr>
        <w:t xml:space="preserve">attenmagasin, restprodukt, biologisk mångfald, reglera, kondensera, värmepanna, svaveldioxid, växthuseffekt,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E5D51">
        <w:rPr>
          <w:rFonts w:ascii="Times New Roman" w:hAnsi="Times New Roman" w:cs="Times New Roman"/>
          <w:sz w:val="24"/>
          <w:szCs w:val="24"/>
        </w:rPr>
        <w:t xml:space="preserve">otor, subventionera, spänning, seriekopplas, parallellkopplas, kapacitet, fokusera, verkningsgrad, gejser, bergvärme, värmeväxlare, kontinentalplatta, kraftvärmeverk, </w:t>
      </w:r>
    </w:p>
    <w:p w14:paraId="0B0A2DEE" w14:textId="77777777" w:rsidR="005818CD" w:rsidRPr="004E5D51" w:rsidRDefault="005818CD" w:rsidP="005818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51">
        <w:rPr>
          <w:rFonts w:ascii="Times New Roman" w:hAnsi="Times New Roman" w:cs="Times New Roman"/>
          <w:sz w:val="24"/>
          <w:szCs w:val="24"/>
        </w:rPr>
        <w:t> </w:t>
      </w:r>
    </w:p>
    <w:p w14:paraId="2090B956" w14:textId="77777777" w:rsidR="005818CD" w:rsidRDefault="005818CD" w:rsidP="005818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51">
        <w:rPr>
          <w:rFonts w:ascii="Times New Roman" w:hAnsi="Times New Roman" w:cs="Times New Roman"/>
          <w:sz w:val="24"/>
          <w:szCs w:val="24"/>
        </w:rPr>
        <w:t> </w:t>
      </w:r>
    </w:p>
    <w:p w14:paraId="6B22E2B8" w14:textId="77777777" w:rsidR="005818CD" w:rsidRDefault="005818CD" w:rsidP="005818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09BD0" w14:textId="77777777" w:rsidR="005818CD" w:rsidRDefault="005818CD" w:rsidP="005818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92F86" w14:textId="77777777" w:rsidR="005818CD" w:rsidRPr="004E5D51" w:rsidRDefault="005818CD" w:rsidP="008E5074">
      <w:pPr>
        <w:pStyle w:val="Default"/>
        <w:ind w:left="1440"/>
        <w:rPr>
          <w:rFonts w:ascii="Times New Roman" w:hAnsi="Times New Roman" w:cs="Times New Roman"/>
        </w:rPr>
      </w:pPr>
    </w:p>
    <w:sectPr w:rsidR="005818CD" w:rsidRPr="004E5D51" w:rsidSect="0075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1F6"/>
    <w:multiLevelType w:val="hybridMultilevel"/>
    <w:tmpl w:val="DBE0E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EE8"/>
    <w:multiLevelType w:val="hybridMultilevel"/>
    <w:tmpl w:val="DB40DE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AA2103"/>
    <w:multiLevelType w:val="multilevel"/>
    <w:tmpl w:val="633E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264BBC"/>
    <w:multiLevelType w:val="hybridMultilevel"/>
    <w:tmpl w:val="F57417AE"/>
    <w:lvl w:ilvl="0" w:tplc="CBFE6F36">
      <w:numFmt w:val="bullet"/>
      <w:lvlText w:val="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0084464">
    <w:abstractNumId w:val="0"/>
  </w:num>
  <w:num w:numId="2" w16cid:durableId="1250432298">
    <w:abstractNumId w:val="3"/>
  </w:num>
  <w:num w:numId="3" w16cid:durableId="1042555593">
    <w:abstractNumId w:val="1"/>
  </w:num>
  <w:num w:numId="4" w16cid:durableId="1525368195">
    <w:abstractNumId w:val="4"/>
  </w:num>
  <w:num w:numId="5" w16cid:durableId="213786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B8"/>
    <w:rsid w:val="000A52FE"/>
    <w:rsid w:val="00101519"/>
    <w:rsid w:val="00136085"/>
    <w:rsid w:val="0016491C"/>
    <w:rsid w:val="00234200"/>
    <w:rsid w:val="00275AEA"/>
    <w:rsid w:val="00297ED3"/>
    <w:rsid w:val="00366B7A"/>
    <w:rsid w:val="00373528"/>
    <w:rsid w:val="0038311B"/>
    <w:rsid w:val="004E5D51"/>
    <w:rsid w:val="004E6F41"/>
    <w:rsid w:val="00515131"/>
    <w:rsid w:val="00561A3A"/>
    <w:rsid w:val="005818CD"/>
    <w:rsid w:val="00594841"/>
    <w:rsid w:val="00731D7F"/>
    <w:rsid w:val="00751284"/>
    <w:rsid w:val="007D49BE"/>
    <w:rsid w:val="007F18B1"/>
    <w:rsid w:val="008E5074"/>
    <w:rsid w:val="00A12B12"/>
    <w:rsid w:val="00A57AEC"/>
    <w:rsid w:val="00A92951"/>
    <w:rsid w:val="00AE73F9"/>
    <w:rsid w:val="00C0008D"/>
    <w:rsid w:val="00CA3BC9"/>
    <w:rsid w:val="00CB122F"/>
    <w:rsid w:val="00D8470D"/>
    <w:rsid w:val="00DB6AF4"/>
    <w:rsid w:val="00E5266A"/>
    <w:rsid w:val="00ED2F86"/>
    <w:rsid w:val="00EF1EC2"/>
    <w:rsid w:val="00FD70A9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573A"/>
  <w15:docId w15:val="{4834ABF5-9104-4CF6-9DFC-C533F2D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E17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13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A57AEC"/>
  </w:style>
  <w:style w:type="paragraph" w:styleId="Liststycke">
    <w:name w:val="List Paragraph"/>
    <w:basedOn w:val="Normal"/>
    <w:uiPriority w:val="34"/>
    <w:qFormat/>
    <w:rsid w:val="0058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Uggla</cp:lastModifiedBy>
  <cp:revision>2</cp:revision>
  <cp:lastPrinted>2023-01-11T12:56:00Z</cp:lastPrinted>
  <dcterms:created xsi:type="dcterms:W3CDTF">2023-01-16T07:51:00Z</dcterms:created>
  <dcterms:modified xsi:type="dcterms:W3CDTF">2023-01-16T07:51:00Z</dcterms:modified>
</cp:coreProperties>
</file>