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7B3D1" w14:textId="7E5A3BC1" w:rsidR="00EC12D3" w:rsidRDefault="00EC12D3">
      <w:pPr>
        <w:rPr>
          <w:rFonts w:ascii="Arial" w:hAnsi="Arial" w:cs="Arial"/>
        </w:rPr>
      </w:pPr>
    </w:p>
    <w:p w14:paraId="66B34B5B" w14:textId="61FD5905" w:rsidR="00EC12D3" w:rsidRDefault="00EC12D3">
      <w:pPr>
        <w:rPr>
          <w:rFonts w:ascii="Arial" w:hAnsi="Arial" w:cs="Arial"/>
        </w:rPr>
      </w:pPr>
      <w:r>
        <w:rPr>
          <w:rFonts w:ascii="Arial" w:hAnsi="Arial" w:cs="Arial"/>
        </w:rPr>
        <w:t xml:space="preserve">Dear </w:t>
      </w:r>
      <w:r w:rsidR="004F44E5">
        <w:rPr>
          <w:rFonts w:ascii="Arial" w:hAnsi="Arial" w:cs="Arial"/>
        </w:rPr>
        <w:t>Councillor</w:t>
      </w:r>
      <w:r w:rsidR="0052281F">
        <w:rPr>
          <w:rFonts w:ascii="Arial" w:hAnsi="Arial" w:cs="Arial"/>
        </w:rPr>
        <w:t>s</w:t>
      </w:r>
      <w:r w:rsidR="004F44E5">
        <w:rPr>
          <w:rFonts w:ascii="Arial" w:hAnsi="Arial" w:cs="Arial"/>
        </w:rPr>
        <w:t xml:space="preserve"> </w:t>
      </w:r>
      <w:r w:rsidR="0052281F">
        <w:rPr>
          <w:rFonts w:ascii="Arial" w:hAnsi="Arial" w:cs="Arial"/>
        </w:rPr>
        <w:t>Billy Sheerin, Jean Hornby and A</w:t>
      </w:r>
      <w:r w:rsidR="00903C70">
        <w:rPr>
          <w:rFonts w:ascii="Arial" w:hAnsi="Arial" w:cs="Arial"/>
        </w:rPr>
        <w:t>a</w:t>
      </w:r>
      <w:r w:rsidR="0052281F">
        <w:rPr>
          <w:rFonts w:ascii="Arial" w:hAnsi="Arial" w:cs="Arial"/>
        </w:rPr>
        <w:t>sim Rashid</w:t>
      </w:r>
    </w:p>
    <w:p w14:paraId="1B0E9D60" w14:textId="7FF1B1B6" w:rsidR="00501B2A" w:rsidRPr="00602631" w:rsidRDefault="00FF7585">
      <w:pPr>
        <w:rPr>
          <w:rFonts w:ascii="Arial" w:hAnsi="Arial" w:cs="Arial"/>
          <w:b/>
          <w:bCs/>
        </w:rPr>
      </w:pPr>
      <w:r>
        <w:rPr>
          <w:rFonts w:ascii="Arial" w:hAnsi="Arial" w:cs="Arial"/>
          <w:b/>
          <w:bCs/>
        </w:rPr>
        <w:t>Greater Manchester Spatial Framework (GMSF)</w:t>
      </w:r>
      <w:r w:rsidR="00501B2A">
        <w:rPr>
          <w:rFonts w:ascii="Arial" w:hAnsi="Arial" w:cs="Arial"/>
          <w:b/>
          <w:bCs/>
        </w:rPr>
        <w:t xml:space="preserve">: </w:t>
      </w:r>
      <w:r w:rsidR="003864B7">
        <w:rPr>
          <w:rFonts w:ascii="Arial" w:hAnsi="Arial" w:cs="Arial"/>
          <w:b/>
          <w:bCs/>
        </w:rPr>
        <w:br/>
        <w:t xml:space="preserve">Pre </w:t>
      </w:r>
      <w:r w:rsidR="00501B2A">
        <w:rPr>
          <w:rFonts w:ascii="Arial" w:hAnsi="Arial" w:cs="Arial"/>
          <w:b/>
          <w:bCs/>
        </w:rPr>
        <w:t>Pu</w:t>
      </w:r>
      <w:r w:rsidR="00395BA5">
        <w:rPr>
          <w:rFonts w:ascii="Arial" w:hAnsi="Arial" w:cs="Arial"/>
          <w:b/>
          <w:bCs/>
        </w:rPr>
        <w:t xml:space="preserve">blication Stage </w:t>
      </w:r>
      <w:r w:rsidR="00501B2A">
        <w:rPr>
          <w:rFonts w:ascii="Arial" w:hAnsi="Arial" w:cs="Arial"/>
          <w:b/>
          <w:bCs/>
        </w:rPr>
        <w:t>– September</w:t>
      </w:r>
      <w:r w:rsidR="00BF2E2A">
        <w:rPr>
          <w:rFonts w:ascii="Arial" w:hAnsi="Arial" w:cs="Arial"/>
          <w:b/>
          <w:bCs/>
        </w:rPr>
        <w:t>/October</w:t>
      </w:r>
      <w:r w:rsidR="00501B2A">
        <w:rPr>
          <w:rFonts w:ascii="Arial" w:hAnsi="Arial" w:cs="Arial"/>
          <w:b/>
          <w:bCs/>
        </w:rPr>
        <w:t xml:space="preserve"> 2020</w:t>
      </w:r>
    </w:p>
    <w:p w14:paraId="25AB84F4" w14:textId="1F407B98" w:rsidR="00501B2A" w:rsidRDefault="003864B7">
      <w:pPr>
        <w:rPr>
          <w:rFonts w:ascii="Arial" w:hAnsi="Arial" w:cs="Arial"/>
        </w:rPr>
      </w:pPr>
      <w:r>
        <w:rPr>
          <w:rFonts w:ascii="Arial" w:hAnsi="Arial" w:cs="Arial"/>
        </w:rPr>
        <w:t xml:space="preserve">You </w:t>
      </w:r>
      <w:r w:rsidR="006959B2">
        <w:rPr>
          <w:rFonts w:ascii="Arial" w:hAnsi="Arial" w:cs="Arial"/>
        </w:rPr>
        <w:t>will</w:t>
      </w:r>
      <w:r>
        <w:rPr>
          <w:rFonts w:ascii="Arial" w:hAnsi="Arial" w:cs="Arial"/>
        </w:rPr>
        <w:t xml:space="preserve"> be aware that </w:t>
      </w:r>
      <w:r w:rsidR="00B006BC">
        <w:rPr>
          <w:rFonts w:ascii="Arial" w:hAnsi="Arial" w:cs="Arial"/>
        </w:rPr>
        <w:t xml:space="preserve">each of </w:t>
      </w:r>
      <w:r w:rsidR="00164A5B">
        <w:rPr>
          <w:rFonts w:ascii="Arial" w:hAnsi="Arial" w:cs="Arial"/>
        </w:rPr>
        <w:t>ten Local Councils</w:t>
      </w:r>
      <w:r w:rsidR="00326075">
        <w:rPr>
          <w:rFonts w:ascii="Arial" w:hAnsi="Arial" w:cs="Arial"/>
        </w:rPr>
        <w:t xml:space="preserve"> comprising the Greater Manchester Combined Authority (GMCA) </w:t>
      </w:r>
      <w:r w:rsidR="00107D4B">
        <w:rPr>
          <w:rFonts w:ascii="Arial" w:hAnsi="Arial" w:cs="Arial"/>
        </w:rPr>
        <w:t xml:space="preserve">will soon be asked to </w:t>
      </w:r>
      <w:r w:rsidR="003E6315">
        <w:rPr>
          <w:rFonts w:ascii="Arial" w:hAnsi="Arial" w:cs="Arial"/>
        </w:rPr>
        <w:t>accept</w:t>
      </w:r>
      <w:r w:rsidR="00D50006">
        <w:rPr>
          <w:rFonts w:ascii="Arial" w:hAnsi="Arial" w:cs="Arial"/>
        </w:rPr>
        <w:t>,</w:t>
      </w:r>
      <w:r w:rsidR="003E6315">
        <w:rPr>
          <w:rFonts w:ascii="Arial" w:hAnsi="Arial" w:cs="Arial"/>
        </w:rPr>
        <w:t xml:space="preserve"> via a </w:t>
      </w:r>
      <w:r w:rsidR="00107D4B">
        <w:rPr>
          <w:rFonts w:ascii="Arial" w:hAnsi="Arial" w:cs="Arial"/>
        </w:rPr>
        <w:t xml:space="preserve">vote </w:t>
      </w:r>
      <w:r w:rsidR="003E6315">
        <w:rPr>
          <w:rFonts w:ascii="Arial" w:hAnsi="Arial" w:cs="Arial"/>
        </w:rPr>
        <w:t xml:space="preserve">at </w:t>
      </w:r>
      <w:r w:rsidR="00D50006">
        <w:rPr>
          <w:rFonts w:ascii="Arial" w:hAnsi="Arial" w:cs="Arial"/>
        </w:rPr>
        <w:t>a whole Council meeting</w:t>
      </w:r>
      <w:r w:rsidR="00BA1A28">
        <w:rPr>
          <w:rFonts w:ascii="Arial" w:hAnsi="Arial" w:cs="Arial"/>
        </w:rPr>
        <w:t>, the recommendation</w:t>
      </w:r>
      <w:r w:rsidR="00D24A88">
        <w:rPr>
          <w:rFonts w:ascii="Arial" w:hAnsi="Arial" w:cs="Arial"/>
        </w:rPr>
        <w:t>s a</w:t>
      </w:r>
      <w:r w:rsidR="00A135D0">
        <w:rPr>
          <w:rFonts w:ascii="Arial" w:hAnsi="Arial" w:cs="Arial"/>
        </w:rPr>
        <w:t xml:space="preserve">nd content of the GMSF. If Councils </w:t>
      </w:r>
      <w:r w:rsidR="0090651E">
        <w:rPr>
          <w:rFonts w:ascii="Arial" w:hAnsi="Arial" w:cs="Arial"/>
        </w:rPr>
        <w:t>agree, the GMSF will then go to the Secretary of State and to Independent Examination for further scrutiny.</w:t>
      </w:r>
    </w:p>
    <w:p w14:paraId="3F93CF9D" w14:textId="538FD1E4" w:rsidR="0090651E" w:rsidRDefault="00303EC8">
      <w:pPr>
        <w:rPr>
          <w:rFonts w:ascii="Arial" w:hAnsi="Arial" w:cs="Arial"/>
        </w:rPr>
      </w:pPr>
      <w:r>
        <w:rPr>
          <w:rFonts w:ascii="Arial" w:hAnsi="Arial" w:cs="Arial"/>
        </w:rPr>
        <w:t>I</w:t>
      </w:r>
      <w:r w:rsidR="006855FA">
        <w:rPr>
          <w:rFonts w:ascii="Arial" w:hAnsi="Arial" w:cs="Arial"/>
        </w:rPr>
        <w:t xml:space="preserve"> am</w:t>
      </w:r>
      <w:r>
        <w:rPr>
          <w:rFonts w:ascii="Arial" w:hAnsi="Arial" w:cs="Arial"/>
        </w:rPr>
        <w:t xml:space="preserve"> concerned that</w:t>
      </w:r>
      <w:r w:rsidR="0090651E">
        <w:rPr>
          <w:rFonts w:ascii="Arial" w:hAnsi="Arial" w:cs="Arial"/>
        </w:rPr>
        <w:t>:</w:t>
      </w:r>
    </w:p>
    <w:p w14:paraId="735A55F9" w14:textId="5C3B8325" w:rsidR="006855FA" w:rsidRPr="006855FA" w:rsidRDefault="006855FA" w:rsidP="006855FA">
      <w:pPr>
        <w:pStyle w:val="ListParagraph"/>
        <w:numPr>
          <w:ilvl w:val="0"/>
          <w:numId w:val="3"/>
        </w:numPr>
        <w:ind w:left="426"/>
        <w:rPr>
          <w:rFonts w:ascii="Arial" w:hAnsi="Arial" w:cs="Arial"/>
        </w:rPr>
      </w:pPr>
      <w:r w:rsidRPr="006855FA">
        <w:rPr>
          <w:rFonts w:ascii="Arial" w:hAnsi="Arial" w:cs="Arial"/>
        </w:rPr>
        <w:t>With regards to the public consultation which will follow the local Council vote</w:t>
      </w:r>
      <w:r w:rsidR="00BF3AE2">
        <w:rPr>
          <w:rFonts w:ascii="Arial" w:hAnsi="Arial" w:cs="Arial"/>
        </w:rPr>
        <w:t>:</w:t>
      </w:r>
      <w:r w:rsidRPr="006855FA">
        <w:rPr>
          <w:rFonts w:ascii="Arial" w:hAnsi="Arial" w:cs="Arial"/>
        </w:rPr>
        <w:t xml:space="preserve"> despite Local and the GM Mayoral elections being postponed a full 12 months due the COVID pandemic (from May 2020 to 2021), this GMSF consultation and others (GM Clean Air Zone; Taxi Licencing) are being pushed through during continued restrictions.</w:t>
      </w:r>
      <w:r w:rsidR="00BF3AE2" w:rsidRPr="00BF3AE2">
        <w:rPr>
          <w:rFonts w:ascii="Arial" w:hAnsi="Arial" w:cs="Arial"/>
        </w:rPr>
        <w:t xml:space="preserve"> </w:t>
      </w:r>
      <w:r w:rsidR="00BF3AE2">
        <w:rPr>
          <w:rFonts w:ascii="Arial" w:hAnsi="Arial" w:cs="Arial"/>
        </w:rPr>
        <w:t xml:space="preserve">If the </w:t>
      </w:r>
      <w:r w:rsidR="00BF3AE2" w:rsidRPr="000A6DB4">
        <w:rPr>
          <w:rFonts w:ascii="Arial" w:hAnsi="Arial" w:cs="Arial"/>
        </w:rPr>
        <w:t xml:space="preserve">GMSF consultation </w:t>
      </w:r>
      <w:r w:rsidR="00202FDF">
        <w:rPr>
          <w:rFonts w:ascii="Arial" w:hAnsi="Arial" w:cs="Arial"/>
        </w:rPr>
        <w:t>were similarly</w:t>
      </w:r>
      <w:r w:rsidR="00BF3AE2" w:rsidRPr="000A6DB4">
        <w:rPr>
          <w:rFonts w:ascii="Arial" w:hAnsi="Arial" w:cs="Arial"/>
        </w:rPr>
        <w:t xml:space="preserve"> delayed</w:t>
      </w:r>
      <w:r w:rsidR="00BF3AE2">
        <w:rPr>
          <w:rFonts w:ascii="Arial" w:hAnsi="Arial" w:cs="Arial"/>
        </w:rPr>
        <w:t xml:space="preserve">, it would allow </w:t>
      </w:r>
      <w:r w:rsidR="00BF3AE2" w:rsidRPr="000A6DB4">
        <w:rPr>
          <w:rFonts w:ascii="Arial" w:hAnsi="Arial" w:cs="Arial"/>
        </w:rPr>
        <w:t>everyone proper time to scrutinise the plan fully</w:t>
      </w:r>
      <w:r w:rsidR="00BF3AE2">
        <w:rPr>
          <w:rFonts w:ascii="Arial" w:hAnsi="Arial" w:cs="Arial"/>
        </w:rPr>
        <w:t>.</w:t>
      </w:r>
      <w:r w:rsidR="00571D99">
        <w:rPr>
          <w:rFonts w:ascii="Arial" w:hAnsi="Arial" w:cs="Arial"/>
        </w:rPr>
        <w:br/>
      </w:r>
    </w:p>
    <w:p w14:paraId="1FDF2BA7" w14:textId="148EBA85" w:rsidR="0090651E" w:rsidRPr="00BF3AE2" w:rsidRDefault="007449CC" w:rsidP="006855FA">
      <w:pPr>
        <w:pStyle w:val="ListParagraph"/>
        <w:numPr>
          <w:ilvl w:val="0"/>
          <w:numId w:val="3"/>
        </w:numPr>
        <w:ind w:left="426"/>
        <w:rPr>
          <w:rFonts w:ascii="Arial" w:hAnsi="Arial" w:cs="Arial"/>
        </w:rPr>
      </w:pPr>
      <w:r w:rsidRPr="00BF3AE2">
        <w:rPr>
          <w:rFonts w:ascii="Arial" w:hAnsi="Arial" w:cs="Arial"/>
        </w:rPr>
        <w:t>Both y</w:t>
      </w:r>
      <w:r w:rsidR="00DD4635" w:rsidRPr="00BF3AE2">
        <w:rPr>
          <w:rFonts w:ascii="Arial" w:hAnsi="Arial" w:cs="Arial"/>
        </w:rPr>
        <w:t xml:space="preserve">ou </w:t>
      </w:r>
      <w:r w:rsidRPr="00BF3AE2">
        <w:rPr>
          <w:rFonts w:ascii="Arial" w:hAnsi="Arial" w:cs="Arial"/>
        </w:rPr>
        <w:t xml:space="preserve">and your fellow Councillors in Rochdale and across GM </w:t>
      </w:r>
      <w:r w:rsidR="00DD4635" w:rsidRPr="00BF3AE2">
        <w:rPr>
          <w:rFonts w:ascii="Arial" w:hAnsi="Arial" w:cs="Arial"/>
        </w:rPr>
        <w:t>are being g</w:t>
      </w:r>
      <w:r w:rsidR="0090651E" w:rsidRPr="00BF3AE2">
        <w:rPr>
          <w:rFonts w:ascii="Arial" w:hAnsi="Arial" w:cs="Arial"/>
        </w:rPr>
        <w:t xml:space="preserve">iven very little time to make </w:t>
      </w:r>
      <w:r w:rsidR="00316E4D" w:rsidRPr="00BF3AE2">
        <w:rPr>
          <w:rFonts w:ascii="Arial" w:hAnsi="Arial" w:cs="Arial"/>
        </w:rPr>
        <w:t>a major</w:t>
      </w:r>
      <w:r w:rsidR="0090651E" w:rsidRPr="00BF3AE2">
        <w:rPr>
          <w:rFonts w:ascii="Arial" w:hAnsi="Arial" w:cs="Arial"/>
        </w:rPr>
        <w:t xml:space="preserve"> decision</w:t>
      </w:r>
      <w:r w:rsidR="00DD4635" w:rsidRPr="00BF3AE2">
        <w:rPr>
          <w:rFonts w:ascii="Arial" w:hAnsi="Arial" w:cs="Arial"/>
        </w:rPr>
        <w:t xml:space="preserve"> on this </w:t>
      </w:r>
      <w:r w:rsidR="0029051B" w:rsidRPr="00BF3AE2">
        <w:rPr>
          <w:rFonts w:ascii="Arial" w:hAnsi="Arial" w:cs="Arial"/>
        </w:rPr>
        <w:t>20 year</w:t>
      </w:r>
      <w:r w:rsidR="00DD4635" w:rsidRPr="00BF3AE2">
        <w:rPr>
          <w:rFonts w:ascii="Arial" w:hAnsi="Arial" w:cs="Arial"/>
        </w:rPr>
        <w:t xml:space="preserve"> plan</w:t>
      </w:r>
      <w:r w:rsidR="00BF3AE2" w:rsidRPr="00BF3AE2">
        <w:rPr>
          <w:rFonts w:ascii="Arial" w:hAnsi="Arial" w:cs="Arial"/>
        </w:rPr>
        <w:t xml:space="preserve">. </w:t>
      </w:r>
      <w:r w:rsidR="00DD4635" w:rsidRPr="00BF3AE2">
        <w:rPr>
          <w:rFonts w:ascii="Arial" w:hAnsi="Arial" w:cs="Arial"/>
        </w:rPr>
        <w:t>Whilst you may have a good understanding of the information published to date, a number of new documents are being presented at this stage</w:t>
      </w:r>
      <w:r w:rsidR="00202FDF">
        <w:rPr>
          <w:rFonts w:ascii="Arial" w:hAnsi="Arial" w:cs="Arial"/>
        </w:rPr>
        <w:t>. I worry that you’re being asked to make a very hurried decision</w:t>
      </w:r>
      <w:r w:rsidR="00BF3AE2" w:rsidRPr="00BF3AE2">
        <w:rPr>
          <w:rFonts w:ascii="Arial" w:hAnsi="Arial" w:cs="Arial"/>
        </w:rPr>
        <w:t>.</w:t>
      </w:r>
      <w:r w:rsidR="00571D99">
        <w:rPr>
          <w:rFonts w:ascii="Arial" w:hAnsi="Arial" w:cs="Arial"/>
        </w:rPr>
        <w:br/>
      </w:r>
    </w:p>
    <w:p w14:paraId="32DFBDB1" w14:textId="056A6AE5" w:rsidR="00571D99" w:rsidRDefault="0090651E" w:rsidP="00571D99">
      <w:pPr>
        <w:pStyle w:val="ListParagraph"/>
        <w:numPr>
          <w:ilvl w:val="0"/>
          <w:numId w:val="3"/>
        </w:numPr>
        <w:ind w:left="426"/>
        <w:rPr>
          <w:rFonts w:ascii="Arial" w:hAnsi="Arial" w:cs="Arial"/>
        </w:rPr>
      </w:pPr>
      <w:r w:rsidRPr="00BF3AE2">
        <w:rPr>
          <w:rFonts w:ascii="Arial" w:hAnsi="Arial" w:cs="Arial"/>
        </w:rPr>
        <w:t xml:space="preserve">Due to COVID restrictions the surgeries you usually hold are currently suspended, meaning that we are unable to meet face-to-face in order for us to fully discuss </w:t>
      </w:r>
      <w:r w:rsidR="00202FDF">
        <w:rPr>
          <w:rFonts w:ascii="Arial" w:hAnsi="Arial" w:cs="Arial"/>
        </w:rPr>
        <w:t>these matters</w:t>
      </w:r>
      <w:r w:rsidR="0029051B" w:rsidRPr="00BF3AE2">
        <w:rPr>
          <w:rFonts w:ascii="Arial" w:hAnsi="Arial" w:cs="Arial"/>
        </w:rPr>
        <w:t xml:space="preserve"> with you</w:t>
      </w:r>
      <w:r w:rsidR="00BF3AE2" w:rsidRPr="00BF3AE2">
        <w:rPr>
          <w:rFonts w:ascii="Arial" w:hAnsi="Arial" w:cs="Arial"/>
        </w:rPr>
        <w:t xml:space="preserve">. </w:t>
      </w:r>
      <w:r w:rsidR="00202FDF">
        <w:rPr>
          <w:rFonts w:ascii="Arial" w:hAnsi="Arial" w:cs="Arial"/>
        </w:rPr>
        <w:t>I am</w:t>
      </w:r>
      <w:r w:rsidR="00BF3AE2" w:rsidRPr="00BF3AE2">
        <w:rPr>
          <w:rFonts w:ascii="Arial" w:hAnsi="Arial" w:cs="Arial"/>
        </w:rPr>
        <w:t xml:space="preserve"> again (as with the first consultation in 2016) being consulted over the busy festive season giving </w:t>
      </w:r>
      <w:r w:rsidR="00202FDF">
        <w:rPr>
          <w:rFonts w:ascii="Arial" w:hAnsi="Arial" w:cs="Arial"/>
        </w:rPr>
        <w:t xml:space="preserve">very </w:t>
      </w:r>
      <w:r w:rsidR="00BF3AE2" w:rsidRPr="00BF3AE2">
        <w:rPr>
          <w:rFonts w:ascii="Arial" w:hAnsi="Arial" w:cs="Arial"/>
        </w:rPr>
        <w:t xml:space="preserve">little time to absorb all the information and be able to provide considered and cohesive comments. </w:t>
      </w:r>
      <w:r w:rsidR="00571D99">
        <w:rPr>
          <w:rFonts w:ascii="Arial" w:hAnsi="Arial" w:cs="Arial"/>
        </w:rPr>
        <w:br/>
      </w:r>
    </w:p>
    <w:p w14:paraId="01EE11B1" w14:textId="500423C3" w:rsidR="00BF3AE2" w:rsidRPr="00571D99" w:rsidRDefault="00BF3AE2" w:rsidP="00571D99">
      <w:pPr>
        <w:pStyle w:val="ListParagraph"/>
        <w:numPr>
          <w:ilvl w:val="0"/>
          <w:numId w:val="3"/>
        </w:numPr>
        <w:ind w:left="426"/>
        <w:rPr>
          <w:rFonts w:ascii="Arial" w:hAnsi="Arial" w:cs="Arial"/>
        </w:rPr>
      </w:pPr>
      <w:r w:rsidRPr="00571D99">
        <w:rPr>
          <w:rFonts w:ascii="Arial" w:hAnsi="Arial" w:cs="Arial"/>
        </w:rPr>
        <w:t>I feel strongly that there has been a definite lack of an open (true) consultation on the GMSF</w:t>
      </w:r>
      <w:r w:rsidR="00202FDF">
        <w:rPr>
          <w:rFonts w:ascii="Arial" w:hAnsi="Arial" w:cs="Arial"/>
        </w:rPr>
        <w:t xml:space="preserve"> throughout the process</w:t>
      </w:r>
      <w:r w:rsidRPr="00571D99">
        <w:rPr>
          <w:rFonts w:ascii="Arial" w:hAnsi="Arial" w:cs="Arial"/>
        </w:rPr>
        <w:t>.</w:t>
      </w:r>
      <w:r w:rsidR="00571D99" w:rsidRPr="00571D99">
        <w:rPr>
          <w:rFonts w:ascii="Arial" w:hAnsi="Arial" w:cs="Arial"/>
        </w:rPr>
        <w:t xml:space="preserve"> </w:t>
      </w:r>
      <w:r w:rsidR="00202FDF">
        <w:rPr>
          <w:rFonts w:ascii="Arial" w:hAnsi="Arial" w:cs="Arial"/>
        </w:rPr>
        <w:t xml:space="preserve">I regularly come across </w:t>
      </w:r>
      <w:r w:rsidRPr="00571D99">
        <w:rPr>
          <w:rFonts w:ascii="Arial" w:hAnsi="Arial" w:cs="Arial"/>
        </w:rPr>
        <w:t xml:space="preserve">people in the area </w:t>
      </w:r>
      <w:r w:rsidR="00202FDF">
        <w:rPr>
          <w:rFonts w:ascii="Arial" w:hAnsi="Arial" w:cs="Arial"/>
        </w:rPr>
        <w:t>who are</w:t>
      </w:r>
      <w:r w:rsidRPr="00571D99">
        <w:rPr>
          <w:rFonts w:ascii="Arial" w:hAnsi="Arial" w:cs="Arial"/>
        </w:rPr>
        <w:t xml:space="preserve"> unaware of the GMSF proposals or how they will affect them in both the short and long term. There has been scant information coming from the GMCA, and Rochdale Council (RBC) does not appear to have acted in accordance with its own Statement of Community Involvement (SCI) published October 2019</w:t>
      </w:r>
      <w:r w:rsidRPr="00571D99">
        <w:rPr>
          <w:vertAlign w:val="superscript"/>
        </w:rPr>
        <w:footnoteReference w:id="1"/>
      </w:r>
      <w:r w:rsidRPr="00571D99">
        <w:rPr>
          <w:rFonts w:ascii="Arial" w:hAnsi="Arial" w:cs="Arial"/>
        </w:rPr>
        <w:t>.</w:t>
      </w:r>
      <w:r w:rsidRPr="00571D99">
        <w:rPr>
          <w:rFonts w:ascii="Arial" w:hAnsi="Arial" w:cs="Arial"/>
        </w:rPr>
        <w:br/>
      </w:r>
    </w:p>
    <w:p w14:paraId="42E8D21C" w14:textId="33A2BBB0" w:rsidR="00BF3AE2" w:rsidRPr="00571D99" w:rsidRDefault="00571D99" w:rsidP="00BF3AE2">
      <w:pPr>
        <w:pStyle w:val="ListParagraph"/>
        <w:numPr>
          <w:ilvl w:val="0"/>
          <w:numId w:val="3"/>
        </w:numPr>
        <w:ind w:left="426"/>
        <w:rPr>
          <w:rFonts w:ascii="Arial" w:hAnsi="Arial" w:cs="Arial"/>
        </w:rPr>
      </w:pPr>
      <w:r w:rsidRPr="00571D99">
        <w:rPr>
          <w:rFonts w:ascii="Arial" w:hAnsi="Arial" w:cs="Arial"/>
        </w:rPr>
        <w:t xml:space="preserve">Whilst I fully appreciate the need for the current COVID restrictions, </w:t>
      </w:r>
      <w:r w:rsidR="00A7670A">
        <w:rPr>
          <w:rFonts w:ascii="Arial" w:hAnsi="Arial" w:cs="Arial"/>
        </w:rPr>
        <w:t>for many months I</w:t>
      </w:r>
      <w:r w:rsidRPr="00571D99">
        <w:rPr>
          <w:rFonts w:ascii="Arial" w:hAnsi="Arial" w:cs="Arial"/>
        </w:rPr>
        <w:t xml:space="preserve"> have </w:t>
      </w:r>
      <w:r w:rsidR="00A7670A">
        <w:rPr>
          <w:rFonts w:ascii="Arial" w:hAnsi="Arial" w:cs="Arial"/>
        </w:rPr>
        <w:t xml:space="preserve">not had </w:t>
      </w:r>
      <w:r w:rsidRPr="00571D99">
        <w:rPr>
          <w:rFonts w:ascii="Arial" w:hAnsi="Arial" w:cs="Arial"/>
        </w:rPr>
        <w:t xml:space="preserve">the opportunity to </w:t>
      </w:r>
      <w:r w:rsidR="00A7670A">
        <w:rPr>
          <w:rFonts w:ascii="Arial" w:hAnsi="Arial" w:cs="Arial"/>
        </w:rPr>
        <w:t>meet other</w:t>
      </w:r>
      <w:r w:rsidRPr="00571D99">
        <w:rPr>
          <w:rFonts w:ascii="Arial" w:hAnsi="Arial" w:cs="Arial"/>
        </w:rPr>
        <w:t xml:space="preserve"> local residents to </w:t>
      </w:r>
      <w:r w:rsidR="00A7670A">
        <w:rPr>
          <w:rFonts w:ascii="Arial" w:hAnsi="Arial" w:cs="Arial"/>
        </w:rPr>
        <w:t>discuss</w:t>
      </w:r>
      <w:r w:rsidRPr="00571D99">
        <w:rPr>
          <w:rFonts w:ascii="Arial" w:hAnsi="Arial" w:cs="Arial"/>
        </w:rPr>
        <w:t xml:space="preserve"> the </w:t>
      </w:r>
      <w:r w:rsidR="00A7670A">
        <w:rPr>
          <w:rFonts w:ascii="Arial" w:hAnsi="Arial" w:cs="Arial"/>
        </w:rPr>
        <w:t>GMSF’s implications</w:t>
      </w:r>
      <w:r w:rsidRPr="00571D99">
        <w:rPr>
          <w:rFonts w:ascii="Arial" w:hAnsi="Arial" w:cs="Arial"/>
        </w:rPr>
        <w:t xml:space="preserve">; nor will we </w:t>
      </w:r>
      <w:r w:rsidR="00BF3AE2" w:rsidRPr="00571D99">
        <w:rPr>
          <w:rFonts w:ascii="Arial" w:hAnsi="Arial" w:cs="Arial"/>
        </w:rPr>
        <w:t>have the opportunity to meet planning officers to further discuss the subject prior to making our comments</w:t>
      </w:r>
      <w:r w:rsidR="00A7670A">
        <w:rPr>
          <w:rFonts w:ascii="Arial" w:hAnsi="Arial" w:cs="Arial"/>
        </w:rPr>
        <w:t xml:space="preserve"> to this consultation</w:t>
      </w:r>
      <w:r w:rsidR="00BF3AE2" w:rsidRPr="00571D99">
        <w:rPr>
          <w:rFonts w:ascii="Arial" w:hAnsi="Arial" w:cs="Arial"/>
        </w:rPr>
        <w:t>.</w:t>
      </w:r>
      <w:r w:rsidRPr="00571D99">
        <w:rPr>
          <w:rFonts w:ascii="Arial" w:hAnsi="Arial" w:cs="Arial"/>
        </w:rPr>
        <w:br/>
      </w:r>
    </w:p>
    <w:p w14:paraId="26CC1727" w14:textId="77417BC3" w:rsidR="0029051B" w:rsidRDefault="0029051B" w:rsidP="006855FA">
      <w:pPr>
        <w:pStyle w:val="ListParagraph"/>
        <w:numPr>
          <w:ilvl w:val="0"/>
          <w:numId w:val="3"/>
        </w:numPr>
        <w:ind w:left="426"/>
        <w:rPr>
          <w:rFonts w:ascii="Arial" w:hAnsi="Arial" w:cs="Arial"/>
        </w:rPr>
      </w:pPr>
      <w:r>
        <w:rPr>
          <w:rFonts w:ascii="Arial" w:hAnsi="Arial" w:cs="Arial"/>
        </w:rPr>
        <w:t>I remain concerned that this third draft of the GMSF will still show large areas of Green Belt under threat from development</w:t>
      </w:r>
      <w:r w:rsidR="00BF3AE2">
        <w:rPr>
          <w:rFonts w:ascii="Arial" w:hAnsi="Arial" w:cs="Arial"/>
        </w:rPr>
        <w:t>.</w:t>
      </w:r>
      <w:r w:rsidR="00A7670A">
        <w:rPr>
          <w:rFonts w:ascii="Arial" w:hAnsi="Arial" w:cs="Arial"/>
        </w:rPr>
        <w:t xml:space="preserve"> This is despite Rochdale Council’s commitment to only using Green Belt as a very last resort</w:t>
      </w:r>
      <w:r w:rsidR="00A7670A">
        <w:rPr>
          <w:rStyle w:val="FootnoteReference"/>
          <w:rFonts w:ascii="Arial" w:hAnsi="Arial" w:cs="Arial"/>
        </w:rPr>
        <w:footnoteReference w:id="2"/>
      </w:r>
      <w:r w:rsidR="00A200D1">
        <w:rPr>
          <w:rFonts w:ascii="Arial" w:hAnsi="Arial" w:cs="Arial"/>
        </w:rPr>
        <w:t xml:space="preserve"> and thus a Brownfield priority stance</w:t>
      </w:r>
      <w:r w:rsidR="00A7670A">
        <w:rPr>
          <w:rFonts w:ascii="Arial" w:hAnsi="Arial" w:cs="Arial"/>
        </w:rPr>
        <w:t>.</w:t>
      </w:r>
      <w:r w:rsidR="00A200D1">
        <w:rPr>
          <w:rFonts w:ascii="Arial" w:hAnsi="Arial" w:cs="Arial"/>
        </w:rPr>
        <w:t xml:space="preserve"> Whilst my main concerns are in regard to the GMSF, GM2-Stakehill allocation, I also have regard for </w:t>
      </w:r>
      <w:r w:rsidR="00A200D1">
        <w:rPr>
          <w:rFonts w:ascii="Arial" w:hAnsi="Arial" w:cs="Arial"/>
        </w:rPr>
        <w:lastRenderedPageBreak/>
        <w:t xml:space="preserve">residents across Greater Manchester and their local Green Belt sites under threat. </w:t>
      </w:r>
      <w:r w:rsidR="00571D99">
        <w:rPr>
          <w:rFonts w:ascii="Arial" w:hAnsi="Arial" w:cs="Arial"/>
        </w:rPr>
        <w:br/>
      </w:r>
    </w:p>
    <w:p w14:paraId="2F9AAC52" w14:textId="558EA773" w:rsidR="0029051B" w:rsidRDefault="00316E4D" w:rsidP="006855FA">
      <w:pPr>
        <w:pStyle w:val="ListParagraph"/>
        <w:numPr>
          <w:ilvl w:val="0"/>
          <w:numId w:val="3"/>
        </w:numPr>
        <w:ind w:left="426"/>
        <w:rPr>
          <w:rFonts w:ascii="Arial" w:hAnsi="Arial" w:cs="Arial"/>
        </w:rPr>
      </w:pPr>
      <w:r>
        <w:rPr>
          <w:rFonts w:ascii="Arial" w:hAnsi="Arial" w:cs="Arial"/>
        </w:rPr>
        <w:t xml:space="preserve">GM Mayor Andy </w:t>
      </w:r>
      <w:r w:rsidR="000A6DB4">
        <w:rPr>
          <w:rFonts w:ascii="Arial" w:hAnsi="Arial" w:cs="Arial"/>
        </w:rPr>
        <w:t xml:space="preserve">Burnham </w:t>
      </w:r>
      <w:r>
        <w:rPr>
          <w:rFonts w:ascii="Arial" w:hAnsi="Arial" w:cs="Arial"/>
        </w:rPr>
        <w:t xml:space="preserve">stated in a letter (August 2019) to Robert Jenrick, Secretary of State that “the majority of development (in GMSF) will be in urban areas”. This is definitely not the case in the Slattocks/Stakehill area as </w:t>
      </w:r>
      <w:r w:rsidRPr="000A6DB4">
        <w:rPr>
          <w:rFonts w:ascii="Arial" w:hAnsi="Arial" w:cs="Arial"/>
          <w:b/>
          <w:bCs/>
          <w:i/>
          <w:iCs/>
        </w:rPr>
        <w:t>all</w:t>
      </w:r>
      <w:r>
        <w:rPr>
          <w:rFonts w:ascii="Arial" w:hAnsi="Arial" w:cs="Arial"/>
        </w:rPr>
        <w:t xml:space="preserve"> the proposed development is on Green Belt</w:t>
      </w:r>
      <w:r w:rsidR="00BF3AE2">
        <w:rPr>
          <w:rFonts w:ascii="Arial" w:hAnsi="Arial" w:cs="Arial"/>
        </w:rPr>
        <w:t>.</w:t>
      </w:r>
      <w:r w:rsidR="00A200D1">
        <w:rPr>
          <w:rFonts w:ascii="Arial" w:hAnsi="Arial" w:cs="Arial"/>
        </w:rPr>
        <w:t xml:space="preserve"> I believe it is also the case across Rochdale Borough and beyond.</w:t>
      </w:r>
    </w:p>
    <w:p w14:paraId="1886E0CB" w14:textId="0F57A341" w:rsidR="00FD0272" w:rsidRDefault="002A3E43" w:rsidP="00571D99">
      <w:pPr>
        <w:rPr>
          <w:rFonts w:ascii="Arial" w:hAnsi="Arial" w:cs="Arial"/>
        </w:rPr>
      </w:pPr>
      <w:r w:rsidRPr="00FD0272">
        <w:rPr>
          <w:rFonts w:ascii="Arial" w:hAnsi="Arial" w:cs="Arial"/>
        </w:rPr>
        <w:t xml:space="preserve">I strongly believe that the proposed </w:t>
      </w:r>
      <w:r w:rsidR="00717F9D" w:rsidRPr="00FD0272">
        <w:rPr>
          <w:rFonts w:ascii="Arial" w:hAnsi="Arial" w:cs="Arial"/>
        </w:rPr>
        <w:t>GMSF allocations o</w:t>
      </w:r>
      <w:r w:rsidRPr="00FD0272">
        <w:rPr>
          <w:rFonts w:ascii="Arial" w:hAnsi="Arial" w:cs="Arial"/>
        </w:rPr>
        <w:t xml:space="preserve">n </w:t>
      </w:r>
      <w:r w:rsidR="00717F9D" w:rsidRPr="00FD0272">
        <w:rPr>
          <w:rFonts w:ascii="Arial" w:hAnsi="Arial" w:cs="Arial"/>
        </w:rPr>
        <w:t xml:space="preserve">Green Belt should not go ahead as they </w:t>
      </w:r>
      <w:r w:rsidR="00FD0272" w:rsidRPr="00FD0272">
        <w:rPr>
          <w:rFonts w:ascii="Arial" w:hAnsi="Arial" w:cs="Arial"/>
        </w:rPr>
        <w:t>contravene</w:t>
      </w:r>
      <w:r w:rsidR="00717F9D" w:rsidRPr="00FD0272">
        <w:rPr>
          <w:rFonts w:ascii="Arial" w:hAnsi="Arial" w:cs="Arial"/>
        </w:rPr>
        <w:t xml:space="preserve"> legislation to protect it</w:t>
      </w:r>
      <w:r w:rsidR="00DA5CCC">
        <w:rPr>
          <w:rFonts w:ascii="Arial" w:hAnsi="Arial" w:cs="Arial"/>
        </w:rPr>
        <w:t>. T</w:t>
      </w:r>
      <w:r w:rsidR="00FD0272" w:rsidRPr="00FD0272">
        <w:rPr>
          <w:rFonts w:ascii="Arial" w:hAnsi="Arial" w:cs="Arial"/>
        </w:rPr>
        <w:t xml:space="preserve">he </w:t>
      </w:r>
      <w:r w:rsidR="00DA5CCC">
        <w:rPr>
          <w:rFonts w:ascii="Arial" w:hAnsi="Arial" w:cs="Arial"/>
        </w:rPr>
        <w:t>National Planning Policy Framework (</w:t>
      </w:r>
      <w:r w:rsidR="00FD0272" w:rsidRPr="00FD0272">
        <w:rPr>
          <w:rFonts w:ascii="Arial" w:hAnsi="Arial" w:cs="Arial"/>
        </w:rPr>
        <w:t>NPPF</w:t>
      </w:r>
      <w:r w:rsidR="00DA5CCC">
        <w:rPr>
          <w:rFonts w:ascii="Arial" w:hAnsi="Arial" w:cs="Arial"/>
        </w:rPr>
        <w:t xml:space="preserve"> 2018)</w:t>
      </w:r>
      <w:r w:rsidR="00FD0272">
        <w:rPr>
          <w:rFonts w:ascii="Arial" w:hAnsi="Arial" w:cs="Arial"/>
        </w:rPr>
        <w:t>:</w:t>
      </w:r>
    </w:p>
    <w:p w14:paraId="36F0EA22" w14:textId="77777777" w:rsidR="00FD0272" w:rsidRPr="00FD0272" w:rsidRDefault="00FD0272" w:rsidP="00FD0272">
      <w:pPr>
        <w:pStyle w:val="ListParagraph"/>
        <w:numPr>
          <w:ilvl w:val="0"/>
          <w:numId w:val="4"/>
        </w:numPr>
        <w:rPr>
          <w:rFonts w:ascii="Arial" w:hAnsi="Arial" w:cs="Arial"/>
          <w:i/>
          <w:iCs/>
        </w:rPr>
      </w:pPr>
      <w:r w:rsidRPr="00FD0272">
        <w:rPr>
          <w:rStyle w:val="Emphasis"/>
          <w:rFonts w:ascii="Arial" w:hAnsi="Arial" w:cs="Arial"/>
          <w:i w:val="0"/>
          <w:iCs w:val="0"/>
          <w:color w:val="393939"/>
          <w:shd w:val="clear" w:color="auto" w:fill="FFFFFF"/>
        </w:rPr>
        <w:t xml:space="preserve">States </w:t>
      </w:r>
      <w:r>
        <w:rPr>
          <w:rStyle w:val="Emphasis"/>
          <w:rFonts w:ascii="Arial" w:hAnsi="Arial" w:cs="Arial"/>
          <w:i w:val="0"/>
          <w:iCs w:val="0"/>
          <w:color w:val="393939"/>
          <w:shd w:val="clear" w:color="auto" w:fill="FFFFFF"/>
        </w:rPr>
        <w:t>“</w:t>
      </w:r>
      <w:r w:rsidRPr="00FD0272">
        <w:rPr>
          <w:rStyle w:val="Emphasis"/>
          <w:rFonts w:ascii="Arial" w:hAnsi="Arial" w:cs="Arial"/>
          <w:i w:val="0"/>
          <w:iCs w:val="0"/>
          <w:color w:val="393939"/>
          <w:shd w:val="clear" w:color="auto" w:fill="FFFFFF"/>
        </w:rPr>
        <w:t>The fundamental aim of Green Belt policy is to prevent urban sprawl by keeping land permanently open; the essential characteristics of Green Belts are their openness and their permanence</w:t>
      </w:r>
      <w:r>
        <w:rPr>
          <w:rStyle w:val="Emphasis"/>
          <w:rFonts w:ascii="Arial" w:hAnsi="Arial" w:cs="Arial"/>
          <w:i w:val="0"/>
          <w:iCs w:val="0"/>
          <w:color w:val="393939"/>
          <w:shd w:val="clear" w:color="auto" w:fill="FFFFFF"/>
        </w:rPr>
        <w:t>”.</w:t>
      </w:r>
    </w:p>
    <w:p w14:paraId="1B6F8A8F" w14:textId="1F054C33" w:rsidR="002A3E43" w:rsidRPr="00FD0272" w:rsidRDefault="00FD0272" w:rsidP="00FD0272">
      <w:pPr>
        <w:pStyle w:val="ListParagraph"/>
        <w:numPr>
          <w:ilvl w:val="0"/>
          <w:numId w:val="4"/>
        </w:numPr>
        <w:rPr>
          <w:rFonts w:ascii="Arial" w:hAnsi="Arial" w:cs="Arial"/>
        </w:rPr>
      </w:pPr>
      <w:r w:rsidRPr="00FD0272">
        <w:rPr>
          <w:rFonts w:ascii="Arial" w:hAnsi="Arial" w:cs="Arial"/>
        </w:rPr>
        <w:t>“</w:t>
      </w:r>
      <w:r w:rsidRPr="00FD0272">
        <w:rPr>
          <w:rFonts w:ascii="Arial" w:hAnsi="Arial" w:cs="Arial"/>
          <w:color w:val="393939"/>
          <w:shd w:val="clear" w:color="auto" w:fill="FFFFFF"/>
        </w:rPr>
        <w:t xml:space="preserve">urges LPAs </w:t>
      </w:r>
      <w:r w:rsidR="00BF2E2A">
        <w:rPr>
          <w:rFonts w:ascii="Arial" w:hAnsi="Arial" w:cs="Arial"/>
          <w:color w:val="393939"/>
          <w:shd w:val="clear" w:color="auto" w:fill="FFFFFF"/>
        </w:rPr>
        <w:t xml:space="preserve">(Local Planning Authorities) </w:t>
      </w:r>
      <w:r w:rsidRPr="00FD0272">
        <w:rPr>
          <w:rFonts w:ascii="Arial" w:hAnsi="Arial" w:cs="Arial"/>
          <w:color w:val="393939"/>
          <w:shd w:val="clear" w:color="auto" w:fill="FFFFFF"/>
        </w:rPr>
        <w:t>to maximise the use of suitable brownfield sites before considering changes to Green Belt boundaries and sets out the conditions that must be fulfilled for “exceptional circumstances” to exist, to justify such changes”</w:t>
      </w:r>
      <w:r w:rsidR="00BF2E2A">
        <w:rPr>
          <w:rFonts w:ascii="Arial" w:hAnsi="Arial" w:cs="Arial"/>
          <w:color w:val="393939"/>
          <w:shd w:val="clear" w:color="auto" w:fill="FFFFFF"/>
        </w:rPr>
        <w:t>.</w:t>
      </w:r>
    </w:p>
    <w:p w14:paraId="7BF4D974" w14:textId="4C0EC8B8" w:rsidR="00E96BA0" w:rsidRDefault="00E96BA0" w:rsidP="00571D99">
      <w:pPr>
        <w:rPr>
          <w:rFonts w:ascii="Arial" w:hAnsi="Arial" w:cs="Arial"/>
        </w:rPr>
      </w:pPr>
      <w:r>
        <w:rPr>
          <w:rFonts w:ascii="Arial" w:hAnsi="Arial" w:cs="Arial"/>
        </w:rPr>
        <w:t>I understand that Oldham Council has just announced that it has removed a number of the Green Belt allocations</w:t>
      </w:r>
      <w:r w:rsidR="00295985">
        <w:rPr>
          <w:rFonts w:ascii="Arial" w:hAnsi="Arial" w:cs="Arial"/>
        </w:rPr>
        <w:t xml:space="preserve"> proposed in the GMSF in favour of alterative Brownfield sites.</w:t>
      </w:r>
    </w:p>
    <w:p w14:paraId="6E372790" w14:textId="703B2525" w:rsidR="00295985" w:rsidRDefault="00295985" w:rsidP="00571D99">
      <w:pPr>
        <w:rPr>
          <w:rFonts w:ascii="Arial" w:hAnsi="Arial" w:cs="Arial"/>
        </w:rPr>
      </w:pPr>
      <w:r>
        <w:rPr>
          <w:rFonts w:ascii="Arial" w:hAnsi="Arial" w:cs="Arial"/>
        </w:rPr>
        <w:t>I sincerely hope that Rochdale Council will make a similar announcement, particularly with regard to GM2-Stakehill, but also other Green Belt allocations across the Borough.</w:t>
      </w:r>
    </w:p>
    <w:p w14:paraId="532A6EB3" w14:textId="1A3DFF16" w:rsidR="00B10803" w:rsidRPr="00BF3AE2" w:rsidRDefault="00BF2E2A" w:rsidP="00571D99">
      <w:pPr>
        <w:rPr>
          <w:rFonts w:ascii="Arial" w:hAnsi="Arial" w:cs="Arial"/>
        </w:rPr>
      </w:pPr>
      <w:r>
        <w:rPr>
          <w:rFonts w:ascii="Arial" w:hAnsi="Arial" w:cs="Arial"/>
        </w:rPr>
        <w:t xml:space="preserve">I </w:t>
      </w:r>
      <w:r w:rsidR="008732CC" w:rsidRPr="00BF3AE2">
        <w:rPr>
          <w:rFonts w:ascii="Arial" w:hAnsi="Arial" w:cs="Arial"/>
        </w:rPr>
        <w:t xml:space="preserve">therefore ask, as </w:t>
      </w:r>
      <w:r w:rsidR="00D27135" w:rsidRPr="00BF3AE2">
        <w:rPr>
          <w:rFonts w:ascii="Arial" w:hAnsi="Arial" w:cs="Arial"/>
        </w:rPr>
        <w:t xml:space="preserve">one of your </w:t>
      </w:r>
      <w:r w:rsidR="008732CC" w:rsidRPr="00BF3AE2">
        <w:rPr>
          <w:rFonts w:ascii="Arial" w:hAnsi="Arial" w:cs="Arial"/>
        </w:rPr>
        <w:t>reg</w:t>
      </w:r>
      <w:r w:rsidR="00D27135" w:rsidRPr="00BF3AE2">
        <w:rPr>
          <w:rFonts w:ascii="Arial" w:hAnsi="Arial" w:cs="Arial"/>
        </w:rPr>
        <w:t>istered constituents</w:t>
      </w:r>
      <w:r w:rsidR="00A62834" w:rsidRPr="00BF3AE2">
        <w:rPr>
          <w:rFonts w:ascii="Arial" w:hAnsi="Arial" w:cs="Arial"/>
        </w:rPr>
        <w:t xml:space="preserve">, that you </w:t>
      </w:r>
      <w:r w:rsidR="00A200D1">
        <w:rPr>
          <w:rFonts w:ascii="Arial" w:hAnsi="Arial" w:cs="Arial"/>
        </w:rPr>
        <w:t xml:space="preserve">either </w:t>
      </w:r>
      <w:r w:rsidR="00A62834" w:rsidRPr="00BF3AE2">
        <w:rPr>
          <w:rFonts w:ascii="Arial" w:hAnsi="Arial" w:cs="Arial"/>
        </w:rPr>
        <w:t xml:space="preserve">vote to defer </w:t>
      </w:r>
      <w:r w:rsidR="00E40A93" w:rsidRPr="00BF3AE2">
        <w:rPr>
          <w:rFonts w:ascii="Arial" w:hAnsi="Arial" w:cs="Arial"/>
        </w:rPr>
        <w:t xml:space="preserve">the Council’s decision </w:t>
      </w:r>
      <w:r w:rsidR="00F374BC" w:rsidRPr="00BF3AE2">
        <w:rPr>
          <w:rFonts w:ascii="Arial" w:hAnsi="Arial" w:cs="Arial"/>
        </w:rPr>
        <w:t>on</w:t>
      </w:r>
      <w:r w:rsidR="00E40A93" w:rsidRPr="00BF3AE2">
        <w:rPr>
          <w:rFonts w:ascii="Arial" w:hAnsi="Arial" w:cs="Arial"/>
        </w:rPr>
        <w:t xml:space="preserve"> this</w:t>
      </w:r>
      <w:r w:rsidR="00161738" w:rsidRPr="00BF3AE2">
        <w:rPr>
          <w:rFonts w:ascii="Arial" w:hAnsi="Arial" w:cs="Arial"/>
        </w:rPr>
        <w:t xml:space="preserve"> until </w:t>
      </w:r>
      <w:r w:rsidR="00F040FE" w:rsidRPr="00BF3AE2">
        <w:rPr>
          <w:rFonts w:ascii="Arial" w:hAnsi="Arial" w:cs="Arial"/>
        </w:rPr>
        <w:t>COVID restrictions on face-to-face meetings are lifted</w:t>
      </w:r>
      <w:r w:rsidR="00A200D1">
        <w:rPr>
          <w:rFonts w:ascii="Arial" w:hAnsi="Arial" w:cs="Arial"/>
        </w:rPr>
        <w:t xml:space="preserve"> </w:t>
      </w:r>
      <w:r>
        <w:rPr>
          <w:rFonts w:ascii="Arial" w:hAnsi="Arial" w:cs="Arial"/>
        </w:rPr>
        <w:t>and we can further discuss my concerns</w:t>
      </w:r>
      <w:r w:rsidR="00DA5CCC">
        <w:rPr>
          <w:rFonts w:ascii="Arial" w:hAnsi="Arial" w:cs="Arial"/>
        </w:rPr>
        <w:t>,</w:t>
      </w:r>
      <w:r>
        <w:rPr>
          <w:rFonts w:ascii="Arial" w:hAnsi="Arial" w:cs="Arial"/>
        </w:rPr>
        <w:t xml:space="preserve"> </w:t>
      </w:r>
      <w:r w:rsidR="00A200D1">
        <w:rPr>
          <w:rFonts w:ascii="Arial" w:hAnsi="Arial" w:cs="Arial"/>
        </w:rPr>
        <w:t xml:space="preserve">or </w:t>
      </w:r>
      <w:r>
        <w:rPr>
          <w:rFonts w:ascii="Arial" w:hAnsi="Arial" w:cs="Arial"/>
        </w:rPr>
        <w:t xml:space="preserve">you vote to </w:t>
      </w:r>
      <w:r w:rsidR="002A3E43">
        <w:rPr>
          <w:rFonts w:ascii="Arial" w:hAnsi="Arial" w:cs="Arial"/>
        </w:rPr>
        <w:t>reject the GMSF proposals as they stand</w:t>
      </w:r>
      <w:r w:rsidR="00F040FE" w:rsidRPr="00BF3AE2">
        <w:rPr>
          <w:rFonts w:ascii="Arial" w:hAnsi="Arial" w:cs="Arial"/>
        </w:rPr>
        <w:t>.</w:t>
      </w:r>
    </w:p>
    <w:p w14:paraId="0ABC48C7" w14:textId="4C29C4A5" w:rsidR="004E74D7" w:rsidRDefault="005D438F" w:rsidP="009A7C4B">
      <w:pPr>
        <w:rPr>
          <w:rFonts w:ascii="Arial" w:hAnsi="Arial" w:cs="Arial"/>
        </w:rPr>
      </w:pPr>
      <w:r>
        <w:rPr>
          <w:rFonts w:ascii="Arial" w:hAnsi="Arial" w:cs="Arial"/>
        </w:rPr>
        <w:t xml:space="preserve">I will also be raising </w:t>
      </w:r>
      <w:r w:rsidR="006712DE">
        <w:rPr>
          <w:rFonts w:ascii="Arial" w:hAnsi="Arial" w:cs="Arial"/>
        </w:rPr>
        <w:t>these</w:t>
      </w:r>
      <w:r>
        <w:rPr>
          <w:rFonts w:ascii="Arial" w:hAnsi="Arial" w:cs="Arial"/>
        </w:rPr>
        <w:t xml:space="preserve"> </w:t>
      </w:r>
      <w:r w:rsidR="00BF2E2A">
        <w:rPr>
          <w:rFonts w:ascii="Arial" w:hAnsi="Arial" w:cs="Arial"/>
        </w:rPr>
        <w:t xml:space="preserve">same </w:t>
      </w:r>
      <w:r>
        <w:rPr>
          <w:rFonts w:ascii="Arial" w:hAnsi="Arial" w:cs="Arial"/>
        </w:rPr>
        <w:t>issue</w:t>
      </w:r>
      <w:r w:rsidR="006712DE">
        <w:rPr>
          <w:rFonts w:ascii="Arial" w:hAnsi="Arial" w:cs="Arial"/>
        </w:rPr>
        <w:t>s</w:t>
      </w:r>
      <w:r>
        <w:rPr>
          <w:rFonts w:ascii="Arial" w:hAnsi="Arial" w:cs="Arial"/>
        </w:rPr>
        <w:t xml:space="preserve"> with my</w:t>
      </w:r>
      <w:r w:rsidR="00833D53">
        <w:rPr>
          <w:rFonts w:ascii="Arial" w:hAnsi="Arial" w:cs="Arial"/>
        </w:rPr>
        <w:t xml:space="preserve"> </w:t>
      </w:r>
      <w:r w:rsidR="006712DE">
        <w:rPr>
          <w:rFonts w:ascii="Arial" w:hAnsi="Arial" w:cs="Arial"/>
        </w:rPr>
        <w:t xml:space="preserve">constituency </w:t>
      </w:r>
      <w:r w:rsidR="00833D53">
        <w:rPr>
          <w:rFonts w:ascii="Arial" w:hAnsi="Arial" w:cs="Arial"/>
        </w:rPr>
        <w:t>MP</w:t>
      </w:r>
      <w:r>
        <w:rPr>
          <w:rFonts w:ascii="Arial" w:hAnsi="Arial" w:cs="Arial"/>
        </w:rPr>
        <w:t xml:space="preserve">, </w:t>
      </w:r>
      <w:r w:rsidR="006712DE">
        <w:rPr>
          <w:rFonts w:ascii="Arial" w:hAnsi="Arial" w:cs="Arial"/>
        </w:rPr>
        <w:t>Chris Clarkson</w:t>
      </w:r>
      <w:r w:rsidR="00833D53">
        <w:rPr>
          <w:rFonts w:ascii="Arial" w:hAnsi="Arial" w:cs="Arial"/>
        </w:rPr>
        <w:t>,</w:t>
      </w:r>
      <w:r w:rsidR="00B63AB9">
        <w:rPr>
          <w:rFonts w:ascii="Arial" w:hAnsi="Arial" w:cs="Arial"/>
        </w:rPr>
        <w:t xml:space="preserve"> </w:t>
      </w:r>
      <w:r w:rsidR="00D00E76">
        <w:rPr>
          <w:rFonts w:ascii="Arial" w:hAnsi="Arial" w:cs="Arial"/>
        </w:rPr>
        <w:t xml:space="preserve">whom </w:t>
      </w:r>
      <w:r w:rsidR="002D02EA">
        <w:rPr>
          <w:rFonts w:ascii="Arial" w:hAnsi="Arial" w:cs="Arial"/>
        </w:rPr>
        <w:t xml:space="preserve">I </w:t>
      </w:r>
      <w:r w:rsidR="006712DE">
        <w:rPr>
          <w:rFonts w:ascii="Arial" w:hAnsi="Arial" w:cs="Arial"/>
        </w:rPr>
        <w:t>fully expect</w:t>
      </w:r>
      <w:r w:rsidR="002D02EA">
        <w:rPr>
          <w:rFonts w:ascii="Arial" w:hAnsi="Arial" w:cs="Arial"/>
        </w:rPr>
        <w:t xml:space="preserve"> </w:t>
      </w:r>
      <w:r w:rsidR="00D00E76">
        <w:rPr>
          <w:rFonts w:ascii="Arial" w:hAnsi="Arial" w:cs="Arial"/>
        </w:rPr>
        <w:t xml:space="preserve">to make </w:t>
      </w:r>
      <w:r w:rsidR="006712DE" w:rsidRPr="006712DE">
        <w:rPr>
          <w:rFonts w:ascii="Arial" w:hAnsi="Arial" w:cs="Arial"/>
          <w:iCs/>
        </w:rPr>
        <w:t>his</w:t>
      </w:r>
      <w:r w:rsidR="00D00E76">
        <w:rPr>
          <w:rFonts w:ascii="Arial" w:hAnsi="Arial" w:cs="Arial"/>
        </w:rPr>
        <w:t xml:space="preserve"> own representations</w:t>
      </w:r>
      <w:r w:rsidR="006712DE">
        <w:rPr>
          <w:rFonts w:ascii="Arial" w:hAnsi="Arial" w:cs="Arial"/>
        </w:rPr>
        <w:t xml:space="preserve"> within Government, to the GMCA and </w:t>
      </w:r>
      <w:r w:rsidR="00A200D1">
        <w:rPr>
          <w:rFonts w:ascii="Arial" w:hAnsi="Arial" w:cs="Arial"/>
        </w:rPr>
        <w:t>Rochdale</w:t>
      </w:r>
      <w:r w:rsidR="006712DE">
        <w:rPr>
          <w:rFonts w:ascii="Arial" w:hAnsi="Arial" w:cs="Arial"/>
        </w:rPr>
        <w:t xml:space="preserve"> Council on my behalf.</w:t>
      </w:r>
    </w:p>
    <w:p w14:paraId="5F6E8A2A" w14:textId="622FD41F" w:rsidR="00EE48F5" w:rsidRDefault="006712DE" w:rsidP="009A7C4B">
      <w:pPr>
        <w:rPr>
          <w:rFonts w:ascii="Arial" w:hAnsi="Arial" w:cs="Arial"/>
        </w:rPr>
      </w:pPr>
      <w:r>
        <w:rPr>
          <w:rFonts w:ascii="Arial" w:hAnsi="Arial" w:cs="Arial"/>
        </w:rPr>
        <w:t xml:space="preserve">I trust I can count on your </w:t>
      </w:r>
      <w:r w:rsidR="00F42BD2">
        <w:rPr>
          <w:rFonts w:ascii="Arial" w:hAnsi="Arial" w:cs="Arial"/>
        </w:rPr>
        <w:t>support</w:t>
      </w:r>
      <w:r>
        <w:rPr>
          <w:rFonts w:ascii="Arial" w:hAnsi="Arial" w:cs="Arial"/>
        </w:rPr>
        <w:t xml:space="preserve"> and</w:t>
      </w:r>
      <w:r w:rsidR="00D65BC7">
        <w:rPr>
          <w:rFonts w:ascii="Arial" w:hAnsi="Arial" w:cs="Arial"/>
        </w:rPr>
        <w:t xml:space="preserve"> look forward to hearing from you </w:t>
      </w:r>
      <w:r w:rsidR="00F00E79">
        <w:rPr>
          <w:rFonts w:ascii="Arial" w:hAnsi="Arial" w:cs="Arial"/>
        </w:rPr>
        <w:t>as soon as possible.</w:t>
      </w:r>
    </w:p>
    <w:p w14:paraId="1DC9A306" w14:textId="77777777" w:rsidR="00571D99" w:rsidRDefault="00571D99" w:rsidP="009A7C4B">
      <w:pPr>
        <w:rPr>
          <w:rFonts w:ascii="Arial" w:hAnsi="Arial" w:cs="Arial"/>
        </w:rPr>
      </w:pPr>
    </w:p>
    <w:p w14:paraId="5A054C1E" w14:textId="630DA6EC" w:rsidR="00F42BD2" w:rsidRDefault="00F42BD2" w:rsidP="009A7C4B">
      <w:pPr>
        <w:rPr>
          <w:rFonts w:ascii="Arial" w:hAnsi="Arial" w:cs="Arial"/>
        </w:rPr>
      </w:pPr>
      <w:r>
        <w:rPr>
          <w:rFonts w:ascii="Arial" w:hAnsi="Arial" w:cs="Arial"/>
        </w:rPr>
        <w:t>Kind regards</w:t>
      </w:r>
    </w:p>
    <w:p w14:paraId="3536988B" w14:textId="01756AC4" w:rsidR="00F42BD2" w:rsidRPr="009A7C4B" w:rsidRDefault="00F42BD2" w:rsidP="009A7C4B">
      <w:pPr>
        <w:rPr>
          <w:rFonts w:ascii="Arial" w:hAnsi="Arial" w:cs="Arial"/>
        </w:rPr>
      </w:pPr>
    </w:p>
    <w:sectPr w:rsidR="00F42BD2" w:rsidRPr="009A7C4B" w:rsidSect="00571D99">
      <w:pgSz w:w="11906" w:h="16838"/>
      <w:pgMar w:top="1361"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C91C6" w14:textId="77777777" w:rsidR="00626C11" w:rsidRDefault="00626C11" w:rsidP="00CA761F">
      <w:pPr>
        <w:spacing w:after="0" w:line="240" w:lineRule="auto"/>
      </w:pPr>
      <w:r>
        <w:separator/>
      </w:r>
    </w:p>
  </w:endnote>
  <w:endnote w:type="continuationSeparator" w:id="0">
    <w:p w14:paraId="5B2F59EC" w14:textId="77777777" w:rsidR="00626C11" w:rsidRDefault="00626C11" w:rsidP="00CA7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E84AF" w14:textId="77777777" w:rsidR="00626C11" w:rsidRDefault="00626C11" w:rsidP="00CA761F">
      <w:pPr>
        <w:spacing w:after="0" w:line="240" w:lineRule="auto"/>
      </w:pPr>
      <w:r>
        <w:separator/>
      </w:r>
    </w:p>
  </w:footnote>
  <w:footnote w:type="continuationSeparator" w:id="0">
    <w:p w14:paraId="6358FBB4" w14:textId="77777777" w:rsidR="00626C11" w:rsidRDefault="00626C11" w:rsidP="00CA761F">
      <w:pPr>
        <w:spacing w:after="0" w:line="240" w:lineRule="auto"/>
      </w:pPr>
      <w:r>
        <w:continuationSeparator/>
      </w:r>
    </w:p>
  </w:footnote>
  <w:footnote w:id="1">
    <w:p w14:paraId="2CC304A0" w14:textId="50953D66" w:rsidR="00A7670A" w:rsidRDefault="00BF3AE2" w:rsidP="00BF3AE2">
      <w:pPr>
        <w:pStyle w:val="FootnoteText"/>
      </w:pPr>
      <w:r>
        <w:rPr>
          <w:rStyle w:val="FootnoteReference"/>
        </w:rPr>
        <w:footnoteRef/>
      </w:r>
      <w:r>
        <w:t xml:space="preserve"> Specifically, point 4.39 of Rochdale council’s SCI </w:t>
      </w:r>
      <w:r w:rsidR="00571D99">
        <w:t>details ‘how will the GMCA involve you’</w:t>
      </w:r>
      <w:r>
        <w:t>: (the) GMCA will publicise consultations by methods such as the GMCA website and each of the ten districts’ web sites, press releases, social media, meetings and workshops; GMCA will make consultation documents available on the GMCA website, at the principal office of each of the Greater Manchester Local Planning Authorities and at selected public libraries</w:t>
      </w:r>
    </w:p>
    <w:p w14:paraId="234CE8A2" w14:textId="77777777" w:rsidR="00BF3AE2" w:rsidRDefault="00BF3AE2" w:rsidP="00BF3AE2">
      <w:pPr>
        <w:pStyle w:val="FootnoteText"/>
      </w:pPr>
    </w:p>
  </w:footnote>
  <w:footnote w:id="2">
    <w:p w14:paraId="582E15A6" w14:textId="3DEDF80B" w:rsidR="00A7670A" w:rsidRDefault="00A7670A">
      <w:pPr>
        <w:pStyle w:val="FootnoteText"/>
      </w:pPr>
      <w:r>
        <w:rPr>
          <w:rStyle w:val="FootnoteReference"/>
        </w:rPr>
        <w:footnoteRef/>
      </w:r>
      <w:r>
        <w:t xml:space="preserve"> Rochdale Council Draft Allocations Plan (Sept 2018) and Core Strategy (October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A568D"/>
    <w:multiLevelType w:val="hybridMultilevel"/>
    <w:tmpl w:val="4774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2504C"/>
    <w:multiLevelType w:val="hybridMultilevel"/>
    <w:tmpl w:val="6A50F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F62A62"/>
    <w:multiLevelType w:val="hybridMultilevel"/>
    <w:tmpl w:val="4218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0949DB"/>
    <w:multiLevelType w:val="hybridMultilevel"/>
    <w:tmpl w:val="128AB2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D3"/>
    <w:rsid w:val="00004C31"/>
    <w:rsid w:val="00026884"/>
    <w:rsid w:val="00054903"/>
    <w:rsid w:val="00064A88"/>
    <w:rsid w:val="000824A6"/>
    <w:rsid w:val="000A6DB4"/>
    <w:rsid w:val="00107D4B"/>
    <w:rsid w:val="001128D3"/>
    <w:rsid w:val="0013035B"/>
    <w:rsid w:val="001426E0"/>
    <w:rsid w:val="001433D2"/>
    <w:rsid w:val="00161738"/>
    <w:rsid w:val="00161FCA"/>
    <w:rsid w:val="00164A5B"/>
    <w:rsid w:val="001668E9"/>
    <w:rsid w:val="00176D2B"/>
    <w:rsid w:val="001912DB"/>
    <w:rsid w:val="001D2617"/>
    <w:rsid w:val="001E0B00"/>
    <w:rsid w:val="00202FDF"/>
    <w:rsid w:val="00220F05"/>
    <w:rsid w:val="00245C15"/>
    <w:rsid w:val="00255A04"/>
    <w:rsid w:val="00280786"/>
    <w:rsid w:val="0029051B"/>
    <w:rsid w:val="00295985"/>
    <w:rsid w:val="002A3E43"/>
    <w:rsid w:val="002D02EA"/>
    <w:rsid w:val="002E1EFF"/>
    <w:rsid w:val="002E46F0"/>
    <w:rsid w:val="002E5A1A"/>
    <w:rsid w:val="002E75EE"/>
    <w:rsid w:val="003039C8"/>
    <w:rsid w:val="00303EC8"/>
    <w:rsid w:val="00312C8F"/>
    <w:rsid w:val="00316A9A"/>
    <w:rsid w:val="00316E4D"/>
    <w:rsid w:val="00326075"/>
    <w:rsid w:val="0033523A"/>
    <w:rsid w:val="00386222"/>
    <w:rsid w:val="003864B7"/>
    <w:rsid w:val="00395BA5"/>
    <w:rsid w:val="003B5449"/>
    <w:rsid w:val="003E6315"/>
    <w:rsid w:val="003F77A9"/>
    <w:rsid w:val="00414157"/>
    <w:rsid w:val="00421C01"/>
    <w:rsid w:val="004325DF"/>
    <w:rsid w:val="00443D7B"/>
    <w:rsid w:val="0045460B"/>
    <w:rsid w:val="0045730B"/>
    <w:rsid w:val="00482E34"/>
    <w:rsid w:val="004845FD"/>
    <w:rsid w:val="004A6101"/>
    <w:rsid w:val="004B5FC8"/>
    <w:rsid w:val="004D4FB5"/>
    <w:rsid w:val="004E457C"/>
    <w:rsid w:val="004E74D7"/>
    <w:rsid w:val="004F44E5"/>
    <w:rsid w:val="00501B2A"/>
    <w:rsid w:val="00506BF2"/>
    <w:rsid w:val="00510678"/>
    <w:rsid w:val="00517EEF"/>
    <w:rsid w:val="00520D06"/>
    <w:rsid w:val="0052281F"/>
    <w:rsid w:val="0054500E"/>
    <w:rsid w:val="00571D99"/>
    <w:rsid w:val="00593F02"/>
    <w:rsid w:val="005C4754"/>
    <w:rsid w:val="005D438F"/>
    <w:rsid w:val="005E639E"/>
    <w:rsid w:val="00602631"/>
    <w:rsid w:val="00626C11"/>
    <w:rsid w:val="00634187"/>
    <w:rsid w:val="00650A81"/>
    <w:rsid w:val="00657469"/>
    <w:rsid w:val="006673C1"/>
    <w:rsid w:val="006712DE"/>
    <w:rsid w:val="006855FA"/>
    <w:rsid w:val="006959B2"/>
    <w:rsid w:val="006974DB"/>
    <w:rsid w:val="00697727"/>
    <w:rsid w:val="006B51A2"/>
    <w:rsid w:val="006D36ED"/>
    <w:rsid w:val="007064CD"/>
    <w:rsid w:val="00717F9D"/>
    <w:rsid w:val="007435F6"/>
    <w:rsid w:val="007449CC"/>
    <w:rsid w:val="007707AC"/>
    <w:rsid w:val="007957E1"/>
    <w:rsid w:val="00797604"/>
    <w:rsid w:val="007A3B48"/>
    <w:rsid w:val="007B58E7"/>
    <w:rsid w:val="007D60D4"/>
    <w:rsid w:val="008002CE"/>
    <w:rsid w:val="00806004"/>
    <w:rsid w:val="00833D53"/>
    <w:rsid w:val="0083751D"/>
    <w:rsid w:val="00850DA7"/>
    <w:rsid w:val="0085269E"/>
    <w:rsid w:val="0085702D"/>
    <w:rsid w:val="008710EA"/>
    <w:rsid w:val="008732CC"/>
    <w:rsid w:val="008766A4"/>
    <w:rsid w:val="008B0669"/>
    <w:rsid w:val="008B0DD4"/>
    <w:rsid w:val="008B4213"/>
    <w:rsid w:val="00903C70"/>
    <w:rsid w:val="0090651E"/>
    <w:rsid w:val="00912096"/>
    <w:rsid w:val="00920DC9"/>
    <w:rsid w:val="00923E60"/>
    <w:rsid w:val="009331E2"/>
    <w:rsid w:val="009472D0"/>
    <w:rsid w:val="0096615B"/>
    <w:rsid w:val="00974BAD"/>
    <w:rsid w:val="00983A26"/>
    <w:rsid w:val="00985FC4"/>
    <w:rsid w:val="009A7C4B"/>
    <w:rsid w:val="009C55A9"/>
    <w:rsid w:val="009C5A11"/>
    <w:rsid w:val="009D6880"/>
    <w:rsid w:val="009E3A7A"/>
    <w:rsid w:val="009E74B9"/>
    <w:rsid w:val="009F6B78"/>
    <w:rsid w:val="00A01209"/>
    <w:rsid w:val="00A135D0"/>
    <w:rsid w:val="00A200D1"/>
    <w:rsid w:val="00A331BA"/>
    <w:rsid w:val="00A35477"/>
    <w:rsid w:val="00A62834"/>
    <w:rsid w:val="00A64804"/>
    <w:rsid w:val="00A7670A"/>
    <w:rsid w:val="00A76CD6"/>
    <w:rsid w:val="00A970F2"/>
    <w:rsid w:val="00AC4C4D"/>
    <w:rsid w:val="00AD29F6"/>
    <w:rsid w:val="00AD3603"/>
    <w:rsid w:val="00AD56EE"/>
    <w:rsid w:val="00AD5740"/>
    <w:rsid w:val="00AF1184"/>
    <w:rsid w:val="00AF2C6B"/>
    <w:rsid w:val="00B006BC"/>
    <w:rsid w:val="00B042A8"/>
    <w:rsid w:val="00B10803"/>
    <w:rsid w:val="00B12A9B"/>
    <w:rsid w:val="00B178B3"/>
    <w:rsid w:val="00B314E8"/>
    <w:rsid w:val="00B44D0B"/>
    <w:rsid w:val="00B63AB9"/>
    <w:rsid w:val="00BA1A28"/>
    <w:rsid w:val="00BA6362"/>
    <w:rsid w:val="00BA6805"/>
    <w:rsid w:val="00BB07FD"/>
    <w:rsid w:val="00BF0C9B"/>
    <w:rsid w:val="00BF2E2A"/>
    <w:rsid w:val="00BF3AE2"/>
    <w:rsid w:val="00BF429B"/>
    <w:rsid w:val="00C10FC3"/>
    <w:rsid w:val="00C55AE8"/>
    <w:rsid w:val="00C57BFE"/>
    <w:rsid w:val="00C87F9F"/>
    <w:rsid w:val="00C95DEC"/>
    <w:rsid w:val="00CA533A"/>
    <w:rsid w:val="00CA761F"/>
    <w:rsid w:val="00CF0E57"/>
    <w:rsid w:val="00D00E76"/>
    <w:rsid w:val="00D24547"/>
    <w:rsid w:val="00D24A88"/>
    <w:rsid w:val="00D27135"/>
    <w:rsid w:val="00D46ECC"/>
    <w:rsid w:val="00D50006"/>
    <w:rsid w:val="00D65BC7"/>
    <w:rsid w:val="00D74B65"/>
    <w:rsid w:val="00DA5CCC"/>
    <w:rsid w:val="00DB7DC5"/>
    <w:rsid w:val="00DD4635"/>
    <w:rsid w:val="00E15FB9"/>
    <w:rsid w:val="00E40A93"/>
    <w:rsid w:val="00E96BA0"/>
    <w:rsid w:val="00EB5CFD"/>
    <w:rsid w:val="00EB7A8E"/>
    <w:rsid w:val="00EC0D3B"/>
    <w:rsid w:val="00EC12D3"/>
    <w:rsid w:val="00EE48F5"/>
    <w:rsid w:val="00EE6C23"/>
    <w:rsid w:val="00F00E79"/>
    <w:rsid w:val="00F01340"/>
    <w:rsid w:val="00F040FE"/>
    <w:rsid w:val="00F154FA"/>
    <w:rsid w:val="00F26581"/>
    <w:rsid w:val="00F374BC"/>
    <w:rsid w:val="00F42BD2"/>
    <w:rsid w:val="00F45C4D"/>
    <w:rsid w:val="00F46472"/>
    <w:rsid w:val="00F470E9"/>
    <w:rsid w:val="00F63300"/>
    <w:rsid w:val="00F65A4F"/>
    <w:rsid w:val="00F81D36"/>
    <w:rsid w:val="00F86336"/>
    <w:rsid w:val="00F92C99"/>
    <w:rsid w:val="00F96934"/>
    <w:rsid w:val="00FC1B26"/>
    <w:rsid w:val="00FD0272"/>
    <w:rsid w:val="00FE4A99"/>
    <w:rsid w:val="00FF0584"/>
    <w:rsid w:val="00FF7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02FB"/>
  <w15:chartTrackingRefBased/>
  <w15:docId w15:val="{747E2410-FE54-4A6C-8DCC-AE99E4C4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2D3"/>
    <w:pPr>
      <w:ind w:left="720"/>
      <w:contextualSpacing/>
    </w:pPr>
  </w:style>
  <w:style w:type="paragraph" w:styleId="Header">
    <w:name w:val="header"/>
    <w:basedOn w:val="Normal"/>
    <w:link w:val="HeaderChar"/>
    <w:uiPriority w:val="99"/>
    <w:unhideWhenUsed/>
    <w:rsid w:val="00CA7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61F"/>
  </w:style>
  <w:style w:type="paragraph" w:styleId="Footer">
    <w:name w:val="footer"/>
    <w:basedOn w:val="Normal"/>
    <w:link w:val="FooterChar"/>
    <w:uiPriority w:val="99"/>
    <w:unhideWhenUsed/>
    <w:rsid w:val="00CA7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61F"/>
  </w:style>
  <w:style w:type="paragraph" w:styleId="FootnoteText">
    <w:name w:val="footnote text"/>
    <w:basedOn w:val="Normal"/>
    <w:link w:val="FootnoteTextChar"/>
    <w:uiPriority w:val="99"/>
    <w:semiHidden/>
    <w:unhideWhenUsed/>
    <w:rsid w:val="004E45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457C"/>
    <w:rPr>
      <w:sz w:val="20"/>
      <w:szCs w:val="20"/>
    </w:rPr>
  </w:style>
  <w:style w:type="character" w:styleId="FootnoteReference">
    <w:name w:val="footnote reference"/>
    <w:basedOn w:val="DefaultParagraphFont"/>
    <w:uiPriority w:val="99"/>
    <w:semiHidden/>
    <w:unhideWhenUsed/>
    <w:rsid w:val="004E457C"/>
    <w:rPr>
      <w:vertAlign w:val="superscript"/>
    </w:rPr>
  </w:style>
  <w:style w:type="character" w:styleId="Emphasis">
    <w:name w:val="Emphasis"/>
    <w:basedOn w:val="DefaultParagraphFont"/>
    <w:uiPriority w:val="20"/>
    <w:qFormat/>
    <w:rsid w:val="004E457C"/>
    <w:rPr>
      <w:i/>
      <w:iCs/>
    </w:rPr>
  </w:style>
  <w:style w:type="paragraph" w:styleId="EndnoteText">
    <w:name w:val="endnote text"/>
    <w:basedOn w:val="Normal"/>
    <w:link w:val="EndnoteTextChar"/>
    <w:uiPriority w:val="99"/>
    <w:semiHidden/>
    <w:unhideWhenUsed/>
    <w:rsid w:val="00A767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670A"/>
    <w:rPr>
      <w:sz w:val="20"/>
      <w:szCs w:val="20"/>
    </w:rPr>
  </w:style>
  <w:style w:type="character" w:styleId="EndnoteReference">
    <w:name w:val="endnote reference"/>
    <w:basedOn w:val="DefaultParagraphFont"/>
    <w:uiPriority w:val="99"/>
    <w:semiHidden/>
    <w:unhideWhenUsed/>
    <w:rsid w:val="00A767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AF378-58C1-49FC-AACF-047243D8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 Powner</dc:creator>
  <cp:keywords/>
  <dc:description/>
  <cp:lastModifiedBy>Gordon Tilstone</cp:lastModifiedBy>
  <cp:revision>11</cp:revision>
  <cp:lastPrinted>2020-09-23T10:29:00Z</cp:lastPrinted>
  <dcterms:created xsi:type="dcterms:W3CDTF">2020-09-23T09:59:00Z</dcterms:created>
  <dcterms:modified xsi:type="dcterms:W3CDTF">2020-09-26T16:07:00Z</dcterms:modified>
</cp:coreProperties>
</file>