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Hvor: SYMB, Banegårdspladsen 2, 4400 Kalundborg 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Deltagere: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Bestyrelsen:, Sonja Larsen, , Niels Bentsen, Mogens Dunmose, Henrik Brinkløv,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Afbud: Esben Hansen, Peter Joensen, Søren Bang Knudsen. Kristin Schage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Sekretariatsleder: Louise Kolbjørn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Repræsentant fra SYMBs Driftsgruppe: Søren Mariegård fra kl 19 – fremlæggelse af pkt 3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- - - - - - - - - - - - - - - - - - - - - - - - - - - - - - - - - - - - - - - - - - - - - - - - - - - - - - - - - - - - - - - - - -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Dagsorden (styres af Mogens):</w:t>
        <w:br w:type="textWrapping"/>
        <w:t xml:space="preserve">Referent på dagens møde: Louise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Pga. de mange afbud valgte bestyrelsen at udsætte en del af punkterne til næste gang.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Godkendelse af dagsorden + prioritering af tid/rækkefølge </w:t>
      </w:r>
      <w:r w:rsidDel="00000000" w:rsidR="00000000" w:rsidRPr="00000000">
        <w:rPr>
          <w:rtl w:val="0"/>
        </w:rPr>
        <w:t xml:space="preserve">(fast punkt)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0E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Godkendelse af referat </w:t>
      </w:r>
      <w:r w:rsidDel="00000000" w:rsidR="00000000" w:rsidRPr="00000000">
        <w:rPr>
          <w:rtl w:val="0"/>
        </w:rPr>
        <w:t xml:space="preserve">(fast punkt)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Godkendelse og underskrivning af referat fra den 7.3.2019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Navn på arbejdsgrupper og mødefora samt og arbejdsgruppernes funktion og mødeforas indholdsbeskrivelse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(Søren) se vedhæftede bilag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Hvad kalder vi lokalerne, møderne, arbejdsgrupperne i SYMB? Og hvordan taler vi om SYMB, hvilken betegnelse bruger vi når vi fortæller om hvad SYMB er?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Søren fremsender forslag indenfor 8 dage, som bestyrelsen kan tage stilling til.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Yderligere orientering fra Søren: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Der er flere eksterne aktører, der melder sig på banen og gerne vil have kontorpladser i SYMB og være en del af fællesskabet i huset</w:t>
      </w:r>
      <w:r w:rsidDel="00000000" w:rsidR="00000000" w:rsidRPr="00000000">
        <w:rPr>
          <w:rtl w:val="0"/>
        </w:rPr>
        <w:t xml:space="preserve">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både har brug for kontorplads, men også gerne vil bidrage til og være en del af SYMB-fællesskabet og spille med i aktiviteterne i SYMB. Søren forespørger: Kan vi lave en forespørgsel til DSB om, hvorvidt SYMB kan få reserveret de resterende kvadratmeter i stuen og på førstesalen? Og bruge de næste 4-5 måneder på at afdække mulige samarbejder og konkretisere aftaler om lejemål og samarbejder. Det besluttes at Søren tager kontakten til DSB og hører ad.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Søren og Louise har holdt møde med filialdirektøren fra Danske Bank i Kalundborg, som er nysgerrig på SYMB.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Søren og Louise har haft møde med Anders Baagland, som byder sig til på iværksætter-siden. Søren </w:t>
      </w:r>
      <w:r w:rsidDel="00000000" w:rsidR="00000000" w:rsidRPr="00000000">
        <w:rPr>
          <w:rtl w:val="0"/>
        </w:rPr>
        <w:t xml:space="preserve">fortsætter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samarbejdet.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Søren og Louise har haft møde med Lars Josephsen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Lars byder sig til på nogle af de organisatoriske områder. Louise og Søren mødes med ham igen.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Formanden orienterer / gensidig orientering </w:t>
      </w:r>
      <w:r w:rsidDel="00000000" w:rsidR="00000000" w:rsidRPr="00000000">
        <w:rPr>
          <w:rtl w:val="0"/>
        </w:rPr>
        <w:t xml:space="preserve">(fast punkt)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Økonomi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(Peter) </w:t>
      </w:r>
    </w:p>
    <w:p w:rsidR="00000000" w:rsidDel="00000000" w:rsidP="00000000" w:rsidRDefault="00000000" w:rsidRPr="00000000" w14:paraId="00000022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Hvordan laver vi en meningsfuld dagsorden med åbne og lukkede punkter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(Peter)</w:t>
      </w:r>
    </w:p>
    <w:p w:rsidR="00000000" w:rsidDel="00000000" w:rsidP="00000000" w:rsidRDefault="00000000" w:rsidRPr="00000000" w14:paraId="00000025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Evaluering på Åbent 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(Peter)</w:t>
      </w:r>
    </w:p>
    <w:p w:rsidR="00000000" w:rsidDel="00000000" w:rsidP="00000000" w:rsidRDefault="00000000" w:rsidRPr="00000000" w14:paraId="00000028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Opfølgning på DSB kontrakten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(Peter)</w:t>
      </w:r>
    </w:p>
    <w:p w:rsidR="00000000" w:rsidDel="00000000" w:rsidP="00000000" w:rsidRDefault="00000000" w:rsidRPr="00000000" w14:paraId="0000002B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Evaluering på Dialogmødet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(det vi holdt lige inden selve bestyrelsesmødet) (Peter)</w:t>
      </w:r>
    </w:p>
    <w:p w:rsidR="00000000" w:rsidDel="00000000" w:rsidP="00000000" w:rsidRDefault="00000000" w:rsidRPr="00000000" w14:paraId="0000002E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SYMB på Folkemødet i Høng den 25. maj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(Peter)</w:t>
      </w:r>
    </w:p>
    <w:p w:rsidR="00000000" w:rsidDel="00000000" w:rsidP="00000000" w:rsidRDefault="00000000" w:rsidRPr="00000000" w14:paraId="00000031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Status på VELUX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(Peter)</w:t>
      </w:r>
    </w:p>
    <w:p w:rsidR="00000000" w:rsidDel="00000000" w:rsidP="00000000" w:rsidRDefault="00000000" w:rsidRPr="00000000" w14:paraId="00000034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Skal SYMB holde et vælger-debatmøde inden Folketingsvalget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(Louise)</w:t>
      </w:r>
    </w:p>
    <w:p w:rsidR="00000000" w:rsidDel="00000000" w:rsidP="00000000" w:rsidRDefault="00000000" w:rsidRPr="00000000" w14:paraId="00000037">
      <w:pPr>
        <w:ind w:left="360"/>
        <w:rPr/>
      </w:pPr>
      <w:r w:rsidDel="00000000" w:rsidR="00000000" w:rsidRPr="00000000">
        <w:rPr>
          <w:rtl w:val="0"/>
        </w:rPr>
        <w:t xml:space="preserve">Louise kan gå videre med idéen.  Henrik giver tilsagn om at FK-gruppen kan sælge kaffe og kage og være behjælpelig med det praktiske. Der peges på den 14.5. </w:t>
      </w:r>
    </w:p>
    <w:p w:rsidR="00000000" w:rsidDel="00000000" w:rsidP="00000000" w:rsidRDefault="00000000" w:rsidRPr="00000000" w14:paraId="00000038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Orientering fra sekretariatslederen v/ Louise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(fast punkt)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Overtagelse af hus – igangsættelse af div. processer  + pressedækning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Workshop for delegation fra Nordisk Ministerråd (7.3)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Nyhedsbrev udsendt (10.3)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PUF, pulje under Socialstyrelsen, ansøgning  indsendt (14.3)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Facilitering + ledelse kreagruppe, festudvalg, hus-udvalg og andre frivilligprocesser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Rekruttering af frivillig, som tovholder for medlemssystemet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Møde om VELUX i Slagelse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Møde KK´s børn- og ungedirektør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Planlægning af åbning + pressearbejde (21.3)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Filmproduktion med to politikere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Møde med SF´s lokalgruppe sammen med Peter (25/3)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Møde med centerleder + studenterrådsformand Diplomingeniøruddannelsen Absalon Klb. 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Rekruttering af grafiker</w:t>
      </w:r>
    </w:p>
    <w:p w:rsidR="00000000" w:rsidDel="00000000" w:rsidP="00000000" w:rsidRDefault="00000000" w:rsidRPr="00000000" w14:paraId="00000048">
      <w:pPr>
        <w:widowControl w:val="0"/>
        <w:spacing w:before="56" w:line="240" w:lineRule="auto"/>
        <w:ind w:left="54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56" w:line="240" w:lineRule="auto"/>
        <w:ind w:left="54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Orientering og fremadrettet prioriteringer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spacing w:before="56" w:line="240" w:lineRule="auto"/>
        <w:ind w:left="540" w:hanging="40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Opdatering af hjemmeside, markedsføring og kommunikation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Mini-kursus i SYMB, konceptudvikling og afvikling (3/4 + 24/4)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Vejle Kommune ønsker workshop om SYMB og det at udvikle et borgerdrevet hus (7/8)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Afholdelse af Valg-debat i SYMB ???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Opdatering af hjemmeside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Indkøring af grafiker,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Afslutning af SÆRLIG SOC-pulje - økonomi og dokumentation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Møde med Headspace og KK’s Børn og ungedirektør (14/5)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Forberedelse af Folkemøde i Høng (25/5)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Workshop om SYMB i Guldborgssund Kommune (28/5)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before="72" w:line="240" w:lineRule="auto"/>
        <w:ind w:left="540" w:hanging="360"/>
        <w:rPr>
          <w:b w:val="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Opbygning af netværk for sociale entreprenører i Vestsjælland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Samarbejde med Kalundborg Kommune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(fast punkt) </w:t>
      </w:r>
    </w:p>
    <w:p w:rsidR="00000000" w:rsidDel="00000000" w:rsidP="00000000" w:rsidRDefault="00000000" w:rsidRPr="00000000" w14:paraId="00000058">
      <w:pPr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5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Tilbagemeldinger fra Event-gruppe og arbejdsgrupper </w:t>
      </w:r>
      <w:r w:rsidDel="00000000" w:rsidR="00000000" w:rsidRPr="00000000">
        <w:rPr>
          <w:rtl w:val="0"/>
        </w:rPr>
        <w:t xml:space="preserve">(fast punkt)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Udsættes</w:t>
      </w:r>
    </w:p>
    <w:p w:rsidR="00000000" w:rsidDel="00000000" w:rsidP="00000000" w:rsidRDefault="00000000" w:rsidRPr="00000000" w14:paraId="0000005C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Eventuelt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Godkendt og underskrevet af bestyrelsen</w:t>
      </w:r>
    </w:p>
    <w:p w:rsidR="00000000" w:rsidDel="00000000" w:rsidP="00000000" w:rsidRDefault="00000000" w:rsidRPr="00000000" w14:paraId="00000064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Dato:</w:t>
      </w:r>
    </w:p>
    <w:p w:rsidR="00000000" w:rsidDel="00000000" w:rsidP="00000000" w:rsidRDefault="00000000" w:rsidRPr="00000000" w14:paraId="00000066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Peter Joensen</w:t>
        <w:tab/>
        <w:tab/>
        <w:tab/>
        <w:t xml:space="preserve">Esben Hansen</w:t>
      </w:r>
    </w:p>
    <w:p w:rsidR="00000000" w:rsidDel="00000000" w:rsidP="00000000" w:rsidRDefault="00000000" w:rsidRPr="00000000" w14:paraId="00000068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Formand</w:t>
        <w:tab/>
        <w:tab/>
        <w:tab/>
        <w:t xml:space="preserve"> </w:t>
        <w:tab/>
        <w:t xml:space="preserve">Næstformand</w:t>
      </w:r>
    </w:p>
    <w:p w:rsidR="00000000" w:rsidDel="00000000" w:rsidP="00000000" w:rsidRDefault="00000000" w:rsidRPr="00000000" w14:paraId="00000069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Mogens Dunmose </w:t>
        <w:tab/>
        <w:tab/>
        <w:t xml:space="preserve">Henrik Brinkløv</w:t>
        <w:tab/>
        <w:tab/>
      </w:r>
    </w:p>
    <w:p w:rsidR="00000000" w:rsidDel="00000000" w:rsidP="00000000" w:rsidRDefault="00000000" w:rsidRPr="00000000" w14:paraId="0000006C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Niels Bentsen</w:t>
        <w:tab/>
        <w:tab/>
        <w:tab/>
        <w:t xml:space="preserve">Sonja Larsen</w:t>
      </w:r>
    </w:p>
    <w:p w:rsidR="00000000" w:rsidDel="00000000" w:rsidP="00000000" w:rsidRDefault="00000000" w:rsidRPr="00000000" w14:paraId="0000006F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360"/>
        <w:rPr/>
      </w:pPr>
      <w:r w:rsidDel="00000000" w:rsidR="00000000" w:rsidRPr="00000000">
        <w:rPr>
          <w:rtl w:val="0"/>
        </w:rPr>
        <w:t xml:space="preserve">Søren Bang Knudsen</w:t>
        <w:tab/>
        <w:t xml:space="preserve">            Kristin Schage</w:t>
      </w:r>
    </w:p>
    <w:p w:rsidR="00000000" w:rsidDel="00000000" w:rsidP="00000000" w:rsidRDefault="00000000" w:rsidRPr="00000000" w14:paraId="0000007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10" w:right="8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sz w:val="24"/>
        <w:szCs w:val="24"/>
        <w:u w:val="single"/>
      </w:rPr>
    </w:pPr>
    <w:r w:rsidDel="00000000" w:rsidR="00000000" w:rsidRPr="00000000">
      <w:rPr/>
      <w:drawing>
        <wp:inline distB="114300" distT="114300" distL="114300" distR="114300">
          <wp:extent cx="1204913" cy="431610"/>
          <wp:effectExtent b="0" l="0" r="0" t="0"/>
          <wp:docPr descr="cropped-SYMB-logo-vignet.png" id="1" name="image1.png"/>
          <a:graphic>
            <a:graphicData uri="http://schemas.openxmlformats.org/drawingml/2006/picture">
              <pic:pic>
                <pic:nvPicPr>
                  <pic:cNvPr descr="cropped-SYMB-logo-vignet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431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u w:val="single"/>
        <w:rtl w:val="0"/>
      </w:rPr>
      <w:t xml:space="preserve">Bestyrelsesmøde – referat, den 3.april 2019 kl. </w:t>
    </w:r>
    <w:r w:rsidDel="00000000" w:rsidR="00000000" w:rsidRPr="00000000">
      <w:rPr>
        <w:b w:val="1"/>
        <w:sz w:val="24"/>
        <w:szCs w:val="24"/>
        <w:u w:val="single"/>
        <w:rtl w:val="0"/>
      </w:rPr>
      <w:t xml:space="preserve">19.00-21.00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- - - - - - - - - - - - - - - - - - - - - - - - - - - - - - - - - - - - - - - - - - - - - - - - - - - - - - - - - - - - - - - - - -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right"/>
      <w:pPr>
        <w:ind w:left="54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27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