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8ABC" w14:textId="7BA9029D" w:rsidR="009C6095" w:rsidRDefault="009C6095" w:rsidP="009C6095">
      <w:pPr>
        <w:shd w:val="clear" w:color="auto" w:fill="FFFFFF"/>
        <w:spacing w:line="240" w:lineRule="auto"/>
        <w:textAlignment w:val="baseline"/>
        <w:outlineLvl w:val="1"/>
        <w:rPr>
          <w:rFonts w:ascii="Varela Round" w:eastAsia="Times New Roman" w:hAnsi="Varela Round" w:cs="Times New Roman"/>
          <w:b/>
          <w:bCs/>
          <w:spacing w:val="3"/>
          <w:sz w:val="30"/>
          <w:szCs w:val="30"/>
          <w:lang w:eastAsia="en-GB"/>
        </w:rPr>
      </w:pPr>
    </w:p>
    <w:p w14:paraId="161E900E" w14:textId="77777777" w:rsidR="009C6095" w:rsidRDefault="009C6095" w:rsidP="009C6095">
      <w:pPr>
        <w:shd w:val="clear" w:color="auto" w:fill="FFFFFF"/>
        <w:spacing w:line="240" w:lineRule="auto"/>
        <w:textAlignment w:val="baseline"/>
        <w:outlineLvl w:val="1"/>
        <w:rPr>
          <w:rFonts w:ascii="Varela Round" w:eastAsia="Times New Roman" w:hAnsi="Varela Round" w:cs="Times New Roman"/>
          <w:b/>
          <w:bCs/>
          <w:spacing w:val="3"/>
          <w:sz w:val="30"/>
          <w:szCs w:val="30"/>
          <w:lang w:eastAsia="en-GB"/>
        </w:rPr>
      </w:pPr>
    </w:p>
    <w:p w14:paraId="03D1072E" w14:textId="7CD5C347" w:rsidR="009C6095" w:rsidRDefault="009C6095" w:rsidP="009C6095">
      <w:pPr>
        <w:shd w:val="clear" w:color="auto" w:fill="FFFFFF"/>
        <w:spacing w:line="240" w:lineRule="auto"/>
        <w:textAlignment w:val="baseline"/>
        <w:outlineLvl w:val="1"/>
        <w:rPr>
          <w:rFonts w:ascii="Varela Round" w:eastAsia="Times New Roman" w:hAnsi="Varela Round" w:cs="Times New Roman"/>
          <w:b/>
          <w:bCs/>
          <w:spacing w:val="3"/>
          <w:sz w:val="30"/>
          <w:szCs w:val="30"/>
          <w:lang w:eastAsia="en-GB"/>
        </w:rPr>
      </w:pPr>
    </w:p>
    <w:p w14:paraId="6686FD87" w14:textId="41247036" w:rsidR="009C6095" w:rsidRDefault="009C6095" w:rsidP="009C6095">
      <w:pPr>
        <w:shd w:val="clear" w:color="auto" w:fill="FFFFFF"/>
        <w:spacing w:line="240" w:lineRule="auto"/>
        <w:jc w:val="center"/>
        <w:textAlignment w:val="baseline"/>
        <w:outlineLvl w:val="1"/>
        <w:rPr>
          <w:rFonts w:ascii="Varela Round" w:eastAsia="Times New Roman" w:hAnsi="Varela Round" w:cs="Times New Roman"/>
          <w:b/>
          <w:bCs/>
          <w:spacing w:val="3"/>
          <w:sz w:val="30"/>
          <w:szCs w:val="30"/>
          <w:lang w:eastAsia="en-GB"/>
        </w:rPr>
      </w:pPr>
    </w:p>
    <w:p w14:paraId="277A96B1" w14:textId="33967FF3" w:rsidR="009C6095" w:rsidRDefault="009C6095" w:rsidP="009C6095">
      <w:pPr>
        <w:pStyle w:val="NoSpacing"/>
        <w:jc w:val="center"/>
        <w:rPr>
          <w:b/>
          <w:bCs/>
          <w:sz w:val="56"/>
          <w:szCs w:val="56"/>
          <w:lang w:eastAsia="en-GB"/>
        </w:rPr>
      </w:pPr>
    </w:p>
    <w:p w14:paraId="3A7E3E2C" w14:textId="00F0969F" w:rsidR="009C6095" w:rsidRDefault="009C6095" w:rsidP="009C6095">
      <w:pPr>
        <w:pStyle w:val="NoSpacing"/>
        <w:jc w:val="center"/>
        <w:rPr>
          <w:b/>
          <w:bCs/>
          <w:sz w:val="56"/>
          <w:szCs w:val="56"/>
          <w:lang w:eastAsia="en-GB"/>
        </w:rPr>
      </w:pPr>
    </w:p>
    <w:p w14:paraId="37E14013" w14:textId="0F1E8FF5" w:rsidR="009C6095" w:rsidRDefault="009C6095" w:rsidP="009C6095">
      <w:pPr>
        <w:pStyle w:val="NoSpacing"/>
        <w:jc w:val="center"/>
        <w:rPr>
          <w:b/>
          <w:bCs/>
          <w:sz w:val="56"/>
          <w:szCs w:val="56"/>
          <w:lang w:eastAsia="en-GB"/>
        </w:rPr>
      </w:pPr>
    </w:p>
    <w:p w14:paraId="2E562C5D" w14:textId="30B94656" w:rsidR="009C6095" w:rsidRDefault="009C6095" w:rsidP="009C6095">
      <w:pPr>
        <w:pStyle w:val="NoSpacing"/>
        <w:jc w:val="center"/>
        <w:rPr>
          <w:b/>
          <w:bCs/>
          <w:sz w:val="56"/>
          <w:szCs w:val="56"/>
          <w:lang w:eastAsia="en-GB"/>
        </w:rPr>
      </w:pPr>
    </w:p>
    <w:p w14:paraId="3FD21435" w14:textId="42619CA5" w:rsidR="009C6095" w:rsidRDefault="00772C0B" w:rsidP="009C6095">
      <w:pPr>
        <w:pStyle w:val="NoSpacing"/>
        <w:jc w:val="center"/>
        <w:rPr>
          <w:b/>
          <w:bCs/>
          <w:sz w:val="56"/>
          <w:szCs w:val="56"/>
          <w:lang w:eastAsia="en-GB"/>
        </w:rPr>
      </w:pPr>
      <w:r>
        <w:rPr>
          <w:noProof/>
        </w:rPr>
        <w:drawing>
          <wp:inline distT="0" distB="0" distL="0" distR="0" wp14:anchorId="00F754DA" wp14:editId="0C4807D8">
            <wp:extent cx="5730875" cy="322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3221355"/>
                    </a:xfrm>
                    <a:prstGeom prst="rect">
                      <a:avLst/>
                    </a:prstGeom>
                    <a:noFill/>
                    <a:ln>
                      <a:noFill/>
                    </a:ln>
                  </pic:spPr>
                </pic:pic>
              </a:graphicData>
            </a:graphic>
          </wp:inline>
        </w:drawing>
      </w:r>
    </w:p>
    <w:p w14:paraId="2F4F6281" w14:textId="77777777" w:rsidR="009C6095" w:rsidRDefault="009C6095" w:rsidP="009C6095">
      <w:pPr>
        <w:pStyle w:val="NoSpacing"/>
        <w:jc w:val="center"/>
        <w:rPr>
          <w:b/>
          <w:bCs/>
          <w:sz w:val="56"/>
          <w:szCs w:val="56"/>
          <w:lang w:eastAsia="en-GB"/>
        </w:rPr>
      </w:pPr>
    </w:p>
    <w:p w14:paraId="168C2A6B" w14:textId="77777777" w:rsidR="009C6095" w:rsidRDefault="009C6095" w:rsidP="009C6095">
      <w:pPr>
        <w:pStyle w:val="NoSpacing"/>
        <w:jc w:val="center"/>
        <w:rPr>
          <w:b/>
          <w:bCs/>
          <w:sz w:val="56"/>
          <w:szCs w:val="56"/>
          <w:lang w:eastAsia="en-GB"/>
        </w:rPr>
      </w:pPr>
    </w:p>
    <w:p w14:paraId="3D4DB055" w14:textId="77777777" w:rsidR="009C6095" w:rsidRDefault="009C6095" w:rsidP="009C6095">
      <w:pPr>
        <w:pStyle w:val="NoSpacing"/>
        <w:jc w:val="center"/>
        <w:rPr>
          <w:b/>
          <w:bCs/>
          <w:sz w:val="56"/>
          <w:szCs w:val="56"/>
          <w:lang w:eastAsia="en-GB"/>
        </w:rPr>
      </w:pPr>
    </w:p>
    <w:p w14:paraId="2DF18E47" w14:textId="7A82A299" w:rsidR="009C6095" w:rsidRPr="009C6095" w:rsidRDefault="00772C0B" w:rsidP="009C6095">
      <w:pPr>
        <w:pStyle w:val="NoSpacing"/>
        <w:jc w:val="center"/>
        <w:rPr>
          <w:b/>
          <w:bCs/>
          <w:sz w:val="56"/>
          <w:szCs w:val="56"/>
          <w:lang w:eastAsia="en-GB"/>
        </w:rPr>
      </w:pPr>
      <w:r>
        <w:rPr>
          <w:b/>
          <w:bCs/>
          <w:sz w:val="56"/>
          <w:szCs w:val="56"/>
          <w:lang w:eastAsia="en-GB"/>
        </w:rPr>
        <w:t>SOHBET SOCIETY</w:t>
      </w:r>
    </w:p>
    <w:p w14:paraId="46F553C4" w14:textId="6AB378D6" w:rsidR="009C6095" w:rsidRPr="009C6095" w:rsidRDefault="009C6095" w:rsidP="009C6095">
      <w:pPr>
        <w:pStyle w:val="NoSpacing"/>
        <w:jc w:val="center"/>
        <w:rPr>
          <w:b/>
          <w:bCs/>
          <w:sz w:val="56"/>
          <w:szCs w:val="56"/>
          <w:lang w:eastAsia="en-GB"/>
        </w:rPr>
      </w:pPr>
      <w:r w:rsidRPr="009C6095">
        <w:rPr>
          <w:b/>
          <w:bCs/>
          <w:sz w:val="56"/>
          <w:szCs w:val="56"/>
          <w:lang w:eastAsia="en-GB"/>
        </w:rPr>
        <w:t>Complaint</w:t>
      </w:r>
      <w:r w:rsidR="00E11FC0">
        <w:rPr>
          <w:b/>
          <w:bCs/>
          <w:sz w:val="56"/>
          <w:szCs w:val="56"/>
          <w:lang w:eastAsia="en-GB"/>
        </w:rPr>
        <w:t>s</w:t>
      </w:r>
      <w:r w:rsidRPr="009C6095">
        <w:rPr>
          <w:b/>
          <w:bCs/>
          <w:sz w:val="56"/>
          <w:szCs w:val="56"/>
          <w:lang w:eastAsia="en-GB"/>
        </w:rPr>
        <w:t xml:space="preserve"> Policy</w:t>
      </w:r>
    </w:p>
    <w:p w14:paraId="06A431E8" w14:textId="641B3FCF" w:rsidR="009C6095" w:rsidRDefault="009C6095" w:rsidP="009C6095">
      <w:pPr>
        <w:shd w:val="clear" w:color="auto" w:fill="FFFFFF"/>
        <w:spacing w:line="240" w:lineRule="auto"/>
        <w:textAlignment w:val="baseline"/>
        <w:outlineLvl w:val="1"/>
        <w:rPr>
          <w:rFonts w:ascii="Varela Round" w:eastAsia="Times New Roman" w:hAnsi="Varela Round" w:cs="Times New Roman"/>
          <w:b/>
          <w:bCs/>
          <w:spacing w:val="3"/>
          <w:sz w:val="30"/>
          <w:szCs w:val="30"/>
          <w:lang w:eastAsia="en-GB"/>
        </w:rPr>
      </w:pPr>
    </w:p>
    <w:p w14:paraId="3F05D4A2" w14:textId="77777777" w:rsidR="002635ED" w:rsidRDefault="002635ED" w:rsidP="002635ED">
      <w:pPr>
        <w:pStyle w:val="Heading2"/>
        <w:spacing w:before="0" w:beforeAutospacing="0" w:after="0" w:afterAutospacing="0" w:line="375" w:lineRule="atLeast"/>
        <w:rPr>
          <w:rFonts w:ascii="Raleway" w:hAnsi="Raleway"/>
          <w:b w:val="0"/>
          <w:bCs w:val="0"/>
          <w:color w:val="000000"/>
          <w:sz w:val="38"/>
          <w:szCs w:val="38"/>
        </w:rPr>
      </w:pPr>
      <w:r>
        <w:rPr>
          <w:rFonts w:ascii="Raleway" w:hAnsi="Raleway"/>
          <w:b w:val="0"/>
          <w:bCs w:val="0"/>
          <w:color w:val="000000"/>
          <w:sz w:val="38"/>
          <w:szCs w:val="38"/>
        </w:rPr>
        <w:lastRenderedPageBreak/>
        <w:t>Our Policy</w:t>
      </w:r>
    </w:p>
    <w:p w14:paraId="5DBB27FC" w14:textId="01C5B8B1" w:rsidR="002635ED" w:rsidRDefault="002635ED" w:rsidP="002635ED">
      <w:pPr>
        <w:pStyle w:val="NormalWeb"/>
        <w:spacing w:before="0" w:beforeAutospacing="0" w:after="0" w:afterAutospacing="0" w:line="435" w:lineRule="atLeast"/>
        <w:rPr>
          <w:rFonts w:ascii="Raleway" w:hAnsi="Raleway"/>
          <w:color w:val="000000"/>
          <w:sz w:val="23"/>
          <w:szCs w:val="23"/>
        </w:rPr>
      </w:pPr>
      <w:r>
        <w:rPr>
          <w:rFonts w:ascii="Raleway" w:hAnsi="Raleway"/>
          <w:color w:val="000000"/>
          <w:sz w:val="23"/>
          <w:szCs w:val="23"/>
        </w:rPr>
        <w:t xml:space="preserve">Sohbet Society </w:t>
      </w:r>
      <w:r>
        <w:rPr>
          <w:rFonts w:ascii="Raleway" w:hAnsi="Raleway"/>
          <w:color w:val="000000"/>
          <w:sz w:val="23"/>
          <w:szCs w:val="23"/>
        </w:rPr>
        <w:t>conducts its business at all times with the highest standards of integrity and honesty and expects all its employees to maintain the same standards in everything they do.</w:t>
      </w:r>
    </w:p>
    <w:p w14:paraId="6FF9E648" w14:textId="77777777" w:rsidR="002635ED" w:rsidRDefault="002635ED" w:rsidP="002635ED">
      <w:pPr>
        <w:pStyle w:val="NormalWeb"/>
        <w:spacing w:before="0" w:beforeAutospacing="0" w:after="0" w:afterAutospacing="0" w:line="435" w:lineRule="atLeast"/>
        <w:rPr>
          <w:rFonts w:ascii="Raleway" w:hAnsi="Raleway"/>
          <w:color w:val="000000"/>
          <w:sz w:val="23"/>
          <w:szCs w:val="23"/>
        </w:rPr>
      </w:pPr>
      <w:r>
        <w:rPr>
          <w:rFonts w:ascii="Raleway" w:hAnsi="Raleway"/>
          <w:color w:val="000000"/>
          <w:sz w:val="23"/>
          <w:szCs w:val="23"/>
        </w:rPr>
        <w:t>Individuals, either working or volunteering for Time UK are therefore strongly encouraged to raise any concerns that they may have about the conduct of others in the charity or the way in which the charity is run.</w:t>
      </w:r>
    </w:p>
    <w:p w14:paraId="61043C09" w14:textId="194B1EF7" w:rsidR="002635ED" w:rsidRDefault="002635ED" w:rsidP="002635ED">
      <w:pPr>
        <w:pStyle w:val="NormalWeb"/>
        <w:spacing w:before="0" w:beforeAutospacing="0" w:after="0" w:afterAutospacing="0" w:line="435" w:lineRule="atLeast"/>
        <w:rPr>
          <w:rFonts w:ascii="Raleway" w:hAnsi="Raleway"/>
          <w:color w:val="000000"/>
          <w:sz w:val="23"/>
          <w:szCs w:val="23"/>
        </w:rPr>
      </w:pPr>
      <w:r>
        <w:rPr>
          <w:rFonts w:ascii="Raleway" w:hAnsi="Raleway"/>
          <w:color w:val="000000"/>
          <w:sz w:val="23"/>
          <w:szCs w:val="23"/>
        </w:rPr>
        <w:t>The</w:t>
      </w:r>
      <w:r>
        <w:rPr>
          <w:rStyle w:val="Strong"/>
          <w:rFonts w:ascii="Raleway" w:hAnsi="Raleway"/>
          <w:i/>
          <w:iCs/>
          <w:color w:val="000000"/>
          <w:sz w:val="23"/>
          <w:szCs w:val="23"/>
        </w:rPr>
        <w:t> </w:t>
      </w:r>
      <w:hyperlink r:id="rId8" w:tgtFrame="_blank" w:history="1">
        <w:r>
          <w:rPr>
            <w:rStyle w:val="Hyperlink"/>
            <w:rFonts w:ascii="Raleway" w:hAnsi="Raleway"/>
            <w:b/>
            <w:bCs/>
            <w:i/>
            <w:iCs/>
            <w:color w:val="000000"/>
            <w:sz w:val="23"/>
            <w:szCs w:val="23"/>
          </w:rPr>
          <w:t>Whistleblowing Policy</w:t>
        </w:r>
      </w:hyperlink>
      <w:r>
        <w:rPr>
          <w:rFonts w:ascii="Raleway" w:hAnsi="Raleway"/>
          <w:color w:val="000000"/>
          <w:sz w:val="23"/>
          <w:szCs w:val="23"/>
        </w:rPr>
        <w:t xml:space="preserve"> (133 KB) provides further information on how staff and volunteers should report a concern and sets out the ways in which </w:t>
      </w:r>
      <w:r>
        <w:rPr>
          <w:rFonts w:ascii="Raleway" w:hAnsi="Raleway"/>
          <w:color w:val="000000"/>
          <w:sz w:val="23"/>
          <w:szCs w:val="23"/>
        </w:rPr>
        <w:t xml:space="preserve">Sohbet Society </w:t>
      </w:r>
      <w:r>
        <w:rPr>
          <w:rFonts w:ascii="Raleway" w:hAnsi="Raleway"/>
          <w:color w:val="000000"/>
          <w:sz w:val="23"/>
          <w:szCs w:val="23"/>
        </w:rPr>
        <w:t>will investigate any issues arising from disclosure.</w:t>
      </w:r>
    </w:p>
    <w:p w14:paraId="7A80040D" w14:textId="77777777" w:rsidR="002635ED" w:rsidRDefault="002635ED" w:rsidP="002635ED">
      <w:pPr>
        <w:pStyle w:val="NormalWeb"/>
        <w:spacing w:before="0" w:beforeAutospacing="0" w:after="0" w:afterAutospacing="0" w:line="435" w:lineRule="atLeast"/>
        <w:rPr>
          <w:rFonts w:ascii="Raleway" w:hAnsi="Raleway"/>
          <w:color w:val="000000"/>
          <w:sz w:val="23"/>
          <w:szCs w:val="23"/>
        </w:rPr>
      </w:pPr>
      <w:r>
        <w:rPr>
          <w:rStyle w:val="Strong"/>
          <w:rFonts w:ascii="Raleway" w:hAnsi="Raleway"/>
          <w:color w:val="000000"/>
          <w:sz w:val="23"/>
          <w:szCs w:val="23"/>
        </w:rPr>
        <w:t>Stage 1-A: </w:t>
      </w:r>
      <w:r>
        <w:rPr>
          <w:rFonts w:ascii="Raleway" w:hAnsi="Raleway"/>
          <w:color w:val="000000"/>
          <w:sz w:val="23"/>
          <w:szCs w:val="23"/>
        </w:rPr>
        <w:t>In the first instance, any concerns should be raised with the CEO, who will arrange an investigation of the matter.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The CEO will take any necessary action, including reporting the matter to the Chair of the Board of Trustees and any appropriate government department or regulatory agency. The CEO will also invoke any disciplinary action required. On conclusion of any investigation, you will be told the outcome and what the charity has done, or proposes to do, about it. If no action is to be taken, the reason for this will be explained.</w:t>
      </w:r>
    </w:p>
    <w:p w14:paraId="1C285E50" w14:textId="77777777" w:rsidR="002635ED" w:rsidRDefault="002635ED" w:rsidP="002635ED">
      <w:pPr>
        <w:pStyle w:val="NormalWeb"/>
        <w:spacing w:before="0" w:beforeAutospacing="0" w:after="0" w:afterAutospacing="0" w:line="435" w:lineRule="atLeast"/>
        <w:rPr>
          <w:rFonts w:ascii="Raleway" w:hAnsi="Raleway"/>
          <w:color w:val="000000"/>
          <w:sz w:val="23"/>
          <w:szCs w:val="23"/>
        </w:rPr>
      </w:pPr>
      <w:r>
        <w:rPr>
          <w:rStyle w:val="Strong"/>
          <w:rFonts w:ascii="Raleway" w:hAnsi="Raleway"/>
          <w:color w:val="000000"/>
          <w:sz w:val="23"/>
          <w:szCs w:val="23"/>
        </w:rPr>
        <w:t>Stage 1-B: </w:t>
      </w:r>
      <w:r>
        <w:rPr>
          <w:rFonts w:ascii="Raleway" w:hAnsi="Raleway"/>
          <w:color w:val="000000"/>
          <w:sz w:val="23"/>
          <w:szCs w:val="23"/>
        </w:rPr>
        <w:t>If you are concerned that the CEO is involved in the wrongdoing, has failed to make a proper investigation or has failed to report the outcome of the investigations to the relevant person, you should escalate the matter to the Chair of the Board of Trustees. The Chair will arrange for a review of the investigation to be carried out, make any necessary enquiries and make their own report to the Board.</w:t>
      </w:r>
    </w:p>
    <w:p w14:paraId="53B6D2A4" w14:textId="0001E8FB" w:rsidR="002635ED" w:rsidRDefault="002635ED" w:rsidP="002635ED">
      <w:pPr>
        <w:pStyle w:val="NormalWeb"/>
        <w:spacing w:before="0" w:beforeAutospacing="0" w:after="0" w:afterAutospacing="0" w:line="435" w:lineRule="atLeast"/>
        <w:rPr>
          <w:rFonts w:ascii="Raleway" w:hAnsi="Raleway"/>
          <w:color w:val="000000"/>
          <w:sz w:val="23"/>
          <w:szCs w:val="23"/>
        </w:rPr>
      </w:pPr>
      <w:r>
        <w:rPr>
          <w:rStyle w:val="Strong"/>
          <w:rFonts w:ascii="Raleway" w:hAnsi="Raleway"/>
          <w:color w:val="000000"/>
          <w:sz w:val="23"/>
          <w:szCs w:val="23"/>
        </w:rPr>
        <w:t>Stage 2: </w:t>
      </w:r>
      <w:r>
        <w:rPr>
          <w:rFonts w:ascii="Raleway" w:hAnsi="Raleway"/>
          <w:color w:val="000000"/>
          <w:sz w:val="23"/>
          <w:szCs w:val="23"/>
        </w:rPr>
        <w:t xml:space="preserve">If on the conclusion of stages 1-A or 1-B 2 you reasonably believe that the appropriate action has not been taken, you should report the matter to our Ombudsman who has been appointed to look into complaints about </w:t>
      </w:r>
      <w:r>
        <w:rPr>
          <w:rFonts w:ascii="Raleway" w:hAnsi="Raleway"/>
          <w:color w:val="000000"/>
          <w:sz w:val="23"/>
          <w:szCs w:val="23"/>
        </w:rPr>
        <w:t xml:space="preserve">Sohbet Society </w:t>
      </w:r>
      <w:r>
        <w:rPr>
          <w:rFonts w:ascii="Raleway" w:hAnsi="Raleway"/>
          <w:color w:val="000000"/>
          <w:sz w:val="23"/>
          <w:szCs w:val="23"/>
        </w:rPr>
        <w:t>and attempt to resolve them. Our </w:t>
      </w:r>
      <w:hyperlink r:id="rId9" w:history="1">
        <w:r>
          <w:rPr>
            <w:rStyle w:val="Strong"/>
            <w:rFonts w:ascii="Raleway" w:hAnsi="Raleway"/>
            <w:color w:val="000000"/>
            <w:sz w:val="23"/>
            <w:szCs w:val="23"/>
          </w:rPr>
          <w:t>Ombuds</w:t>
        </w:r>
        <w:r>
          <w:rPr>
            <w:rStyle w:val="Strong"/>
            <w:rFonts w:ascii="Raleway" w:hAnsi="Raleway"/>
            <w:color w:val="000000"/>
            <w:sz w:val="23"/>
            <w:szCs w:val="23"/>
          </w:rPr>
          <w:t>m</w:t>
        </w:r>
        <w:r>
          <w:rPr>
            <w:rStyle w:val="Strong"/>
            <w:rFonts w:ascii="Raleway" w:hAnsi="Raleway"/>
            <w:color w:val="000000"/>
            <w:sz w:val="23"/>
            <w:szCs w:val="23"/>
          </w:rPr>
          <w:t>an</w:t>
        </w:r>
      </w:hyperlink>
      <w:r>
        <w:rPr>
          <w:rFonts w:ascii="Raleway" w:hAnsi="Raleway"/>
          <w:color w:val="000000"/>
          <w:sz w:val="23"/>
          <w:szCs w:val="23"/>
        </w:rPr>
        <w:t xml:space="preserve"> (</w:t>
      </w:r>
      <w:hyperlink r:id="rId10" w:history="1">
        <w:r>
          <w:rPr>
            <w:rStyle w:val="Hyperlink"/>
          </w:rPr>
          <w:t>Willow Ombudsman</w:t>
        </w:r>
      </w:hyperlink>
      <w:r>
        <w:t>)</w:t>
      </w:r>
      <w:r>
        <w:rPr>
          <w:rFonts w:ascii="Raleway" w:hAnsi="Raleway"/>
          <w:color w:val="000000"/>
          <w:sz w:val="23"/>
          <w:szCs w:val="23"/>
        </w:rPr>
        <w:t> is independent, free and impartial – so they won’t take sides.</w:t>
      </w:r>
    </w:p>
    <w:p w14:paraId="27BBC488" w14:textId="77777777" w:rsidR="002635ED" w:rsidRDefault="002635ED" w:rsidP="002635ED">
      <w:pPr>
        <w:pStyle w:val="NormalWeb"/>
        <w:spacing w:before="0" w:beforeAutospacing="0" w:after="0" w:afterAutospacing="0" w:line="435" w:lineRule="atLeast"/>
        <w:rPr>
          <w:rFonts w:ascii="Raleway" w:hAnsi="Raleway"/>
          <w:color w:val="000000"/>
          <w:sz w:val="23"/>
          <w:szCs w:val="23"/>
        </w:rPr>
      </w:pPr>
      <w:r>
        <w:rPr>
          <w:rStyle w:val="Strong"/>
          <w:rFonts w:ascii="Raleway" w:hAnsi="Raleway"/>
          <w:color w:val="000000"/>
          <w:sz w:val="23"/>
          <w:szCs w:val="23"/>
        </w:rPr>
        <w:lastRenderedPageBreak/>
        <w:t>Stage 3: </w:t>
      </w:r>
      <w:r>
        <w:rPr>
          <w:rFonts w:ascii="Raleway" w:hAnsi="Raleway"/>
          <w:color w:val="000000"/>
          <w:sz w:val="23"/>
          <w:szCs w:val="23"/>
        </w:rPr>
        <w:t>If on conclusion of stages 1 and 2, you reasonably believe that the appropriate action has not been taken, you should report the matter to the relevant body. This includes:</w:t>
      </w:r>
    </w:p>
    <w:p w14:paraId="696F5EE9" w14:textId="77777777" w:rsidR="002635ED" w:rsidRDefault="002635ED" w:rsidP="002635ED">
      <w:pPr>
        <w:numPr>
          <w:ilvl w:val="0"/>
          <w:numId w:val="6"/>
        </w:numPr>
        <w:spacing w:before="100" w:beforeAutospacing="1" w:after="0" w:afterAutospacing="1" w:line="240" w:lineRule="auto"/>
        <w:rPr>
          <w:rFonts w:ascii="Raleway" w:hAnsi="Raleway"/>
          <w:color w:val="A3A3A3"/>
          <w:sz w:val="23"/>
          <w:szCs w:val="23"/>
        </w:rPr>
      </w:pPr>
      <w:r>
        <w:rPr>
          <w:rFonts w:ascii="Raleway" w:hAnsi="Raleway"/>
          <w:color w:val="A3A3A3"/>
          <w:sz w:val="23"/>
          <w:szCs w:val="23"/>
        </w:rPr>
        <w:t>HM Revenue and Customs (HMRC)</w:t>
      </w:r>
    </w:p>
    <w:p w14:paraId="7098F1C0" w14:textId="77777777" w:rsidR="002635ED" w:rsidRDefault="002635ED" w:rsidP="002635ED">
      <w:pPr>
        <w:numPr>
          <w:ilvl w:val="0"/>
          <w:numId w:val="6"/>
        </w:numPr>
        <w:spacing w:before="100" w:beforeAutospacing="1" w:after="0" w:afterAutospacing="1" w:line="240" w:lineRule="auto"/>
        <w:rPr>
          <w:rFonts w:ascii="Raleway" w:hAnsi="Raleway"/>
          <w:color w:val="A3A3A3"/>
          <w:sz w:val="23"/>
          <w:szCs w:val="23"/>
        </w:rPr>
      </w:pPr>
      <w:r>
        <w:rPr>
          <w:rFonts w:ascii="Raleway" w:hAnsi="Raleway"/>
          <w:color w:val="A3A3A3"/>
          <w:sz w:val="23"/>
          <w:szCs w:val="23"/>
        </w:rPr>
        <w:t>The Health and Safety Executive</w:t>
      </w:r>
    </w:p>
    <w:p w14:paraId="367F3C2D" w14:textId="77777777" w:rsidR="002635ED" w:rsidRDefault="002635ED" w:rsidP="002635ED">
      <w:pPr>
        <w:numPr>
          <w:ilvl w:val="0"/>
          <w:numId w:val="6"/>
        </w:numPr>
        <w:spacing w:before="100" w:beforeAutospacing="1" w:after="0" w:afterAutospacing="1" w:line="240" w:lineRule="auto"/>
        <w:rPr>
          <w:rFonts w:ascii="Raleway" w:hAnsi="Raleway"/>
          <w:color w:val="A3A3A3"/>
          <w:sz w:val="23"/>
          <w:szCs w:val="23"/>
        </w:rPr>
      </w:pPr>
      <w:r>
        <w:rPr>
          <w:rFonts w:ascii="Raleway" w:hAnsi="Raleway"/>
          <w:color w:val="A3A3A3"/>
          <w:sz w:val="23"/>
          <w:szCs w:val="23"/>
        </w:rPr>
        <w:t>The Environment Agency</w:t>
      </w:r>
    </w:p>
    <w:p w14:paraId="4A3453B4" w14:textId="77777777" w:rsidR="002635ED" w:rsidRDefault="002635ED" w:rsidP="002635ED">
      <w:pPr>
        <w:numPr>
          <w:ilvl w:val="0"/>
          <w:numId w:val="6"/>
        </w:numPr>
        <w:spacing w:before="100" w:beforeAutospacing="1" w:after="0" w:afterAutospacing="1" w:line="240" w:lineRule="auto"/>
        <w:rPr>
          <w:rFonts w:ascii="Raleway" w:hAnsi="Raleway"/>
          <w:color w:val="A3A3A3"/>
          <w:sz w:val="23"/>
          <w:szCs w:val="23"/>
        </w:rPr>
      </w:pPr>
      <w:r>
        <w:rPr>
          <w:rFonts w:ascii="Raleway" w:hAnsi="Raleway"/>
          <w:color w:val="A3A3A3"/>
          <w:sz w:val="23"/>
          <w:szCs w:val="23"/>
        </w:rPr>
        <w:t>The Serious Fraud Office</w:t>
      </w:r>
    </w:p>
    <w:p w14:paraId="547BF38F" w14:textId="77777777" w:rsidR="002635ED" w:rsidRDefault="002635ED" w:rsidP="002635ED">
      <w:pPr>
        <w:numPr>
          <w:ilvl w:val="0"/>
          <w:numId w:val="6"/>
        </w:numPr>
        <w:spacing w:before="100" w:beforeAutospacing="1" w:after="0" w:afterAutospacing="1" w:line="240" w:lineRule="auto"/>
        <w:rPr>
          <w:rFonts w:ascii="Raleway" w:hAnsi="Raleway"/>
          <w:color w:val="A3A3A3"/>
          <w:sz w:val="23"/>
          <w:szCs w:val="23"/>
        </w:rPr>
      </w:pPr>
      <w:r>
        <w:rPr>
          <w:rFonts w:ascii="Raleway" w:hAnsi="Raleway"/>
          <w:color w:val="A3A3A3"/>
          <w:sz w:val="23"/>
          <w:szCs w:val="23"/>
        </w:rPr>
        <w:t>The Charity Commission</w:t>
      </w:r>
    </w:p>
    <w:p w14:paraId="323BA69E" w14:textId="77777777" w:rsidR="002635ED" w:rsidRDefault="002635ED" w:rsidP="002635ED">
      <w:pPr>
        <w:numPr>
          <w:ilvl w:val="0"/>
          <w:numId w:val="6"/>
        </w:numPr>
        <w:spacing w:before="100" w:beforeAutospacing="1" w:after="0" w:afterAutospacing="1" w:line="240" w:lineRule="auto"/>
        <w:rPr>
          <w:rFonts w:ascii="Raleway" w:hAnsi="Raleway"/>
          <w:color w:val="A3A3A3"/>
          <w:sz w:val="23"/>
          <w:szCs w:val="23"/>
        </w:rPr>
      </w:pPr>
      <w:r>
        <w:rPr>
          <w:rFonts w:ascii="Raleway" w:hAnsi="Raleway"/>
          <w:color w:val="A3A3A3"/>
          <w:sz w:val="23"/>
          <w:szCs w:val="23"/>
        </w:rPr>
        <w:t>The Pensions Regulator</w:t>
      </w:r>
    </w:p>
    <w:p w14:paraId="3573C3EE" w14:textId="77777777" w:rsidR="002635ED" w:rsidRDefault="002635ED" w:rsidP="002635ED">
      <w:pPr>
        <w:numPr>
          <w:ilvl w:val="0"/>
          <w:numId w:val="6"/>
        </w:numPr>
        <w:spacing w:before="100" w:beforeAutospacing="1" w:after="0" w:afterAutospacing="1" w:line="240" w:lineRule="auto"/>
        <w:rPr>
          <w:rFonts w:ascii="Raleway" w:hAnsi="Raleway"/>
          <w:color w:val="A3A3A3"/>
          <w:sz w:val="23"/>
          <w:szCs w:val="23"/>
        </w:rPr>
      </w:pPr>
      <w:r>
        <w:rPr>
          <w:rFonts w:ascii="Raleway" w:hAnsi="Raleway"/>
          <w:color w:val="A3A3A3"/>
          <w:sz w:val="23"/>
          <w:szCs w:val="23"/>
        </w:rPr>
        <w:t>The Information Commissioner</w:t>
      </w:r>
    </w:p>
    <w:p w14:paraId="353054B5" w14:textId="77777777" w:rsidR="002635ED" w:rsidRDefault="002635ED" w:rsidP="002635ED">
      <w:pPr>
        <w:numPr>
          <w:ilvl w:val="0"/>
          <w:numId w:val="6"/>
        </w:numPr>
        <w:spacing w:before="100" w:beforeAutospacing="1" w:after="0" w:line="240" w:lineRule="auto"/>
        <w:rPr>
          <w:rFonts w:ascii="Raleway" w:hAnsi="Raleway"/>
          <w:color w:val="A3A3A3"/>
          <w:sz w:val="23"/>
          <w:szCs w:val="23"/>
        </w:rPr>
      </w:pPr>
      <w:r>
        <w:rPr>
          <w:rFonts w:ascii="Raleway" w:hAnsi="Raleway"/>
          <w:color w:val="A3A3A3"/>
          <w:sz w:val="23"/>
          <w:szCs w:val="23"/>
        </w:rPr>
        <w:t>The Financial Conduct Authority.</w:t>
      </w:r>
    </w:p>
    <w:p w14:paraId="1A2E7607" w14:textId="77777777" w:rsidR="002635ED" w:rsidRDefault="002635ED" w:rsidP="002635ED">
      <w:pPr>
        <w:pStyle w:val="NormalWeb"/>
        <w:spacing w:before="0" w:beforeAutospacing="0" w:after="0" w:afterAutospacing="0" w:line="435" w:lineRule="atLeast"/>
        <w:rPr>
          <w:rFonts w:ascii="Raleway" w:hAnsi="Raleway"/>
          <w:color w:val="000000"/>
          <w:sz w:val="23"/>
          <w:szCs w:val="23"/>
        </w:rPr>
      </w:pPr>
      <w:r>
        <w:rPr>
          <w:rFonts w:ascii="Raleway" w:hAnsi="Raleway"/>
          <w:color w:val="000000"/>
          <w:sz w:val="23"/>
          <w:szCs w:val="23"/>
        </w:rPr>
        <w:t>You can find the full list in The Public Interest Disclosure (Prescribed Persons) Order 2014: </w:t>
      </w:r>
      <w:hyperlink r:id="rId11" w:tgtFrame="_blank" w:history="1">
        <w:r>
          <w:rPr>
            <w:rStyle w:val="Hyperlink"/>
            <w:rFonts w:ascii="Raleway" w:hAnsi="Raleway"/>
            <w:b/>
            <w:bCs/>
            <w:i/>
            <w:iCs/>
            <w:color w:val="000000"/>
            <w:sz w:val="23"/>
            <w:szCs w:val="23"/>
          </w:rPr>
          <w:t>https://www.gov.uk/government/uploads/system/uploads/attachment_data/file/496899/BIS-16-79-blowing-the-whistle-to-a-prescribed-person.pdf</w:t>
        </w:r>
      </w:hyperlink>
    </w:p>
    <w:p w14:paraId="2B967F50" w14:textId="772AC9AE" w:rsidR="009C6095" w:rsidRDefault="009C6095">
      <w:pPr>
        <w:rPr>
          <w:rFonts w:cstheme="minorHAnsi"/>
          <w:sz w:val="24"/>
          <w:szCs w:val="24"/>
        </w:rPr>
      </w:pPr>
    </w:p>
    <w:p w14:paraId="7319BC83" w14:textId="5588E567" w:rsidR="00B026E5" w:rsidRDefault="00B026E5" w:rsidP="002635ED">
      <w:pPr>
        <w:rPr>
          <w:rFonts w:cstheme="minorHAnsi"/>
          <w:b/>
          <w:bCs/>
          <w:sz w:val="24"/>
          <w:szCs w:val="24"/>
        </w:rPr>
      </w:pPr>
      <w:r>
        <w:rPr>
          <w:rFonts w:cstheme="minorHAnsi"/>
          <w:b/>
          <w:bCs/>
          <w:sz w:val="24"/>
          <w:szCs w:val="24"/>
        </w:rPr>
        <w:t>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533"/>
      </w:tblGrid>
      <w:tr w:rsidR="002635ED" w:rsidRPr="007B30EF" w14:paraId="41D1135A" w14:textId="77777777" w:rsidTr="00CD7942">
        <w:tc>
          <w:tcPr>
            <w:tcW w:w="4927" w:type="dxa"/>
          </w:tcPr>
          <w:p w14:paraId="3BFF44CE" w14:textId="77777777" w:rsidR="002635ED" w:rsidRPr="00B633CF" w:rsidRDefault="002635ED" w:rsidP="00CD7942">
            <w:pPr>
              <w:tabs>
                <w:tab w:val="left" w:pos="1134"/>
              </w:tabs>
              <w:rPr>
                <w:rFonts w:ascii="Tahoma" w:hAnsi="Tahoma" w:cs="Tahoma"/>
                <w:szCs w:val="24"/>
              </w:rPr>
            </w:pPr>
            <w:r w:rsidRPr="00B633CF">
              <w:rPr>
                <w:rFonts w:ascii="Tahoma" w:hAnsi="Tahoma" w:cs="Tahoma"/>
                <w:szCs w:val="24"/>
              </w:rPr>
              <w:t>Review Date</w:t>
            </w:r>
          </w:p>
        </w:tc>
        <w:tc>
          <w:tcPr>
            <w:tcW w:w="4928" w:type="dxa"/>
          </w:tcPr>
          <w:p w14:paraId="4AFF5E4A" w14:textId="77777777" w:rsidR="002635ED" w:rsidRPr="00B633CF" w:rsidRDefault="002635ED" w:rsidP="00CD7942">
            <w:pPr>
              <w:tabs>
                <w:tab w:val="left" w:pos="1134"/>
              </w:tabs>
              <w:rPr>
                <w:rFonts w:ascii="Tahoma" w:hAnsi="Tahoma" w:cs="Tahoma"/>
                <w:szCs w:val="24"/>
              </w:rPr>
            </w:pPr>
            <w:r>
              <w:rPr>
                <w:rFonts w:ascii="Tahoma" w:hAnsi="Tahoma" w:cs="Tahoma"/>
                <w:szCs w:val="24"/>
              </w:rPr>
              <w:t>01</w:t>
            </w:r>
            <w:r w:rsidRPr="00B633CF">
              <w:rPr>
                <w:rFonts w:ascii="Tahoma" w:hAnsi="Tahoma" w:cs="Tahoma"/>
                <w:szCs w:val="24"/>
              </w:rPr>
              <w:t>/0</w:t>
            </w:r>
            <w:r>
              <w:rPr>
                <w:rFonts w:ascii="Tahoma" w:hAnsi="Tahoma" w:cs="Tahoma"/>
                <w:szCs w:val="24"/>
              </w:rPr>
              <w:t>2</w:t>
            </w:r>
            <w:r w:rsidRPr="00B633CF">
              <w:rPr>
                <w:rFonts w:ascii="Tahoma" w:hAnsi="Tahoma" w:cs="Tahoma"/>
                <w:szCs w:val="24"/>
              </w:rPr>
              <w:t>/202</w:t>
            </w:r>
            <w:r>
              <w:rPr>
                <w:rFonts w:ascii="Tahoma" w:hAnsi="Tahoma" w:cs="Tahoma"/>
                <w:szCs w:val="24"/>
              </w:rPr>
              <w:t>2</w:t>
            </w:r>
          </w:p>
        </w:tc>
      </w:tr>
      <w:tr w:rsidR="002635ED" w:rsidRPr="007B30EF" w14:paraId="4B141C17" w14:textId="77777777" w:rsidTr="00CD7942">
        <w:tc>
          <w:tcPr>
            <w:tcW w:w="4927" w:type="dxa"/>
          </w:tcPr>
          <w:p w14:paraId="0CE02EB4" w14:textId="77777777" w:rsidR="002635ED" w:rsidRPr="00B633CF" w:rsidRDefault="002635ED" w:rsidP="00CD7942">
            <w:pPr>
              <w:tabs>
                <w:tab w:val="left" w:pos="1134"/>
              </w:tabs>
              <w:rPr>
                <w:rFonts w:ascii="Tahoma" w:hAnsi="Tahoma" w:cs="Tahoma"/>
                <w:szCs w:val="24"/>
              </w:rPr>
            </w:pPr>
            <w:r>
              <w:rPr>
                <w:rFonts w:ascii="Tahoma" w:hAnsi="Tahoma" w:cs="Tahoma"/>
                <w:szCs w:val="24"/>
              </w:rPr>
              <w:t>Next Review Date</w:t>
            </w:r>
          </w:p>
        </w:tc>
        <w:tc>
          <w:tcPr>
            <w:tcW w:w="4928" w:type="dxa"/>
          </w:tcPr>
          <w:p w14:paraId="0F6C5C0D" w14:textId="77777777" w:rsidR="002635ED" w:rsidRPr="00B633CF" w:rsidRDefault="002635ED" w:rsidP="00CD7942">
            <w:pPr>
              <w:tabs>
                <w:tab w:val="left" w:pos="1134"/>
              </w:tabs>
              <w:rPr>
                <w:rFonts w:ascii="Tahoma" w:hAnsi="Tahoma" w:cs="Tahoma"/>
                <w:szCs w:val="24"/>
              </w:rPr>
            </w:pPr>
            <w:r>
              <w:rPr>
                <w:rFonts w:ascii="Tahoma" w:hAnsi="Tahoma" w:cs="Tahoma"/>
                <w:szCs w:val="24"/>
              </w:rPr>
              <w:t>01</w:t>
            </w:r>
            <w:r w:rsidRPr="00B633CF">
              <w:rPr>
                <w:rFonts w:ascii="Tahoma" w:hAnsi="Tahoma" w:cs="Tahoma"/>
                <w:szCs w:val="24"/>
              </w:rPr>
              <w:t>/0</w:t>
            </w:r>
            <w:r>
              <w:rPr>
                <w:rFonts w:ascii="Tahoma" w:hAnsi="Tahoma" w:cs="Tahoma"/>
                <w:szCs w:val="24"/>
              </w:rPr>
              <w:t>2</w:t>
            </w:r>
            <w:r w:rsidRPr="00B633CF">
              <w:rPr>
                <w:rFonts w:ascii="Tahoma" w:hAnsi="Tahoma" w:cs="Tahoma"/>
                <w:szCs w:val="24"/>
              </w:rPr>
              <w:t>/202</w:t>
            </w:r>
            <w:r>
              <w:rPr>
                <w:rFonts w:ascii="Tahoma" w:hAnsi="Tahoma" w:cs="Tahoma"/>
                <w:szCs w:val="24"/>
              </w:rPr>
              <w:t>3</w:t>
            </w:r>
          </w:p>
        </w:tc>
      </w:tr>
      <w:tr w:rsidR="002635ED" w:rsidRPr="007B30EF" w14:paraId="132BC95D" w14:textId="77777777" w:rsidTr="00CD7942">
        <w:tc>
          <w:tcPr>
            <w:tcW w:w="4927" w:type="dxa"/>
          </w:tcPr>
          <w:p w14:paraId="5D866F20" w14:textId="77777777" w:rsidR="002635ED" w:rsidRPr="00B633CF" w:rsidRDefault="002635ED" w:rsidP="00CD7942">
            <w:pPr>
              <w:tabs>
                <w:tab w:val="left" w:pos="1134"/>
              </w:tabs>
              <w:rPr>
                <w:rFonts w:ascii="Tahoma" w:hAnsi="Tahoma" w:cs="Tahoma"/>
                <w:szCs w:val="24"/>
              </w:rPr>
            </w:pPr>
            <w:r w:rsidRPr="00B633CF">
              <w:rPr>
                <w:rFonts w:ascii="Tahoma" w:hAnsi="Tahoma" w:cs="Tahoma"/>
                <w:szCs w:val="24"/>
              </w:rPr>
              <w:t xml:space="preserve">Review Author </w:t>
            </w:r>
          </w:p>
        </w:tc>
        <w:tc>
          <w:tcPr>
            <w:tcW w:w="4928" w:type="dxa"/>
          </w:tcPr>
          <w:p w14:paraId="0962177D" w14:textId="77777777" w:rsidR="002635ED" w:rsidRPr="00B633CF" w:rsidRDefault="002635ED" w:rsidP="00CD7942">
            <w:pPr>
              <w:tabs>
                <w:tab w:val="left" w:pos="1134"/>
              </w:tabs>
              <w:rPr>
                <w:rFonts w:ascii="Tahoma" w:hAnsi="Tahoma" w:cs="Tahoma"/>
                <w:szCs w:val="24"/>
              </w:rPr>
            </w:pPr>
            <w:r>
              <w:rPr>
                <w:rFonts w:ascii="Tahoma" w:hAnsi="Tahoma" w:cs="Tahoma"/>
                <w:szCs w:val="24"/>
              </w:rPr>
              <w:t>MB</w:t>
            </w:r>
          </w:p>
        </w:tc>
      </w:tr>
    </w:tbl>
    <w:p w14:paraId="7FD57BE7" w14:textId="77777777" w:rsidR="002635ED" w:rsidRPr="00B026E5" w:rsidRDefault="002635ED" w:rsidP="002635ED">
      <w:pPr>
        <w:rPr>
          <w:rFonts w:cstheme="minorHAnsi"/>
          <w:b/>
          <w:bCs/>
          <w:sz w:val="24"/>
          <w:szCs w:val="24"/>
        </w:rPr>
      </w:pPr>
    </w:p>
    <w:sectPr w:rsidR="002635ED" w:rsidRPr="00B026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9C48" w14:textId="77777777" w:rsidR="00E6714C" w:rsidRDefault="00E6714C" w:rsidP="0004786B">
      <w:pPr>
        <w:spacing w:after="0" w:line="240" w:lineRule="auto"/>
      </w:pPr>
      <w:r>
        <w:separator/>
      </w:r>
    </w:p>
  </w:endnote>
  <w:endnote w:type="continuationSeparator" w:id="0">
    <w:p w14:paraId="7A3D6EFA" w14:textId="77777777" w:rsidR="00E6714C" w:rsidRDefault="00E6714C"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1930" w14:textId="77777777" w:rsidR="00E6714C" w:rsidRDefault="00E6714C" w:rsidP="0004786B">
      <w:pPr>
        <w:spacing w:after="0" w:line="240" w:lineRule="auto"/>
      </w:pPr>
      <w:r>
        <w:separator/>
      </w:r>
    </w:p>
  </w:footnote>
  <w:footnote w:type="continuationSeparator" w:id="0">
    <w:p w14:paraId="0FF690D0" w14:textId="77777777" w:rsidR="00E6714C" w:rsidRDefault="00E6714C" w:rsidP="000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47"/>
    <w:multiLevelType w:val="multilevel"/>
    <w:tmpl w:val="F5A42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664AA"/>
    <w:multiLevelType w:val="multilevel"/>
    <w:tmpl w:val="2A4A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20AA2"/>
    <w:multiLevelType w:val="multilevel"/>
    <w:tmpl w:val="4BD0F2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6537B"/>
    <w:multiLevelType w:val="multilevel"/>
    <w:tmpl w:val="C292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D6C0F"/>
    <w:multiLevelType w:val="multilevel"/>
    <w:tmpl w:val="8C2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1E6E64"/>
    <w:multiLevelType w:val="multilevel"/>
    <w:tmpl w:val="62E08154"/>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95"/>
    <w:rsid w:val="0004786B"/>
    <w:rsid w:val="00153727"/>
    <w:rsid w:val="001C301E"/>
    <w:rsid w:val="001E00F2"/>
    <w:rsid w:val="002635ED"/>
    <w:rsid w:val="005E683F"/>
    <w:rsid w:val="00772C0B"/>
    <w:rsid w:val="00852B16"/>
    <w:rsid w:val="008B27F6"/>
    <w:rsid w:val="00970C82"/>
    <w:rsid w:val="009C6095"/>
    <w:rsid w:val="00A21862"/>
    <w:rsid w:val="00B026E5"/>
    <w:rsid w:val="00CD5798"/>
    <w:rsid w:val="00DD6C46"/>
    <w:rsid w:val="00E11FC0"/>
    <w:rsid w:val="00E671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810B"/>
  <w15:chartTrackingRefBased/>
  <w15:docId w15:val="{4813714B-9433-4AF3-877C-C2A18C30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60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9C609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095"/>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9C609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C6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6095"/>
  </w:style>
  <w:style w:type="paragraph" w:styleId="NoSpacing">
    <w:name w:val="No Spacing"/>
    <w:uiPriority w:val="1"/>
    <w:qFormat/>
    <w:rsid w:val="009C6095"/>
    <w:pPr>
      <w:spacing w:after="0" w:line="240" w:lineRule="auto"/>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character" w:styleId="Hyperlink">
    <w:name w:val="Hyperlink"/>
    <w:basedOn w:val="DefaultParagraphFont"/>
    <w:uiPriority w:val="99"/>
    <w:unhideWhenUsed/>
    <w:rsid w:val="005E683F"/>
    <w:rPr>
      <w:color w:val="0563C1" w:themeColor="hyperlink"/>
      <w:u w:val="single"/>
    </w:rPr>
  </w:style>
  <w:style w:type="character" w:styleId="UnresolvedMention">
    <w:name w:val="Unresolved Mention"/>
    <w:basedOn w:val="DefaultParagraphFont"/>
    <w:uiPriority w:val="99"/>
    <w:semiHidden/>
    <w:unhideWhenUsed/>
    <w:rsid w:val="005E683F"/>
    <w:rPr>
      <w:color w:val="605E5C"/>
      <w:shd w:val="clear" w:color="auto" w:fill="E1DFDD"/>
    </w:rPr>
  </w:style>
  <w:style w:type="character" w:styleId="Strong">
    <w:name w:val="Strong"/>
    <w:basedOn w:val="DefaultParagraphFont"/>
    <w:uiPriority w:val="22"/>
    <w:qFormat/>
    <w:rsid w:val="00263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3775">
      <w:bodyDiv w:val="1"/>
      <w:marLeft w:val="0"/>
      <w:marRight w:val="0"/>
      <w:marTop w:val="0"/>
      <w:marBottom w:val="0"/>
      <w:divBdr>
        <w:top w:val="none" w:sz="0" w:space="0" w:color="auto"/>
        <w:left w:val="none" w:sz="0" w:space="0" w:color="auto"/>
        <w:bottom w:val="none" w:sz="0" w:space="0" w:color="auto"/>
        <w:right w:val="none" w:sz="0" w:space="0" w:color="auto"/>
      </w:divBdr>
    </w:div>
    <w:div w:id="1943031073">
      <w:bodyDiv w:val="1"/>
      <w:marLeft w:val="0"/>
      <w:marRight w:val="0"/>
      <w:marTop w:val="0"/>
      <w:marBottom w:val="0"/>
      <w:divBdr>
        <w:top w:val="none" w:sz="0" w:space="0" w:color="auto"/>
        <w:left w:val="none" w:sz="0" w:space="0" w:color="auto"/>
        <w:bottom w:val="none" w:sz="0" w:space="0" w:color="auto"/>
        <w:right w:val="none" w:sz="0" w:space="0" w:color="auto"/>
      </w:divBdr>
      <w:divsChild>
        <w:div w:id="697124722">
          <w:marLeft w:val="0"/>
          <w:marRight w:val="0"/>
          <w:marTop w:val="100"/>
          <w:marBottom w:val="100"/>
          <w:divBdr>
            <w:top w:val="none" w:sz="0" w:space="0" w:color="auto"/>
            <w:left w:val="none" w:sz="0" w:space="11" w:color="auto"/>
            <w:bottom w:val="none" w:sz="0" w:space="0" w:color="auto"/>
            <w:right w:val="none" w:sz="0" w:space="11" w:color="auto"/>
          </w:divBdr>
          <w:divsChild>
            <w:div w:id="877619852">
              <w:marLeft w:val="0"/>
              <w:marRight w:val="0"/>
              <w:marTop w:val="0"/>
              <w:marBottom w:val="0"/>
              <w:divBdr>
                <w:top w:val="none" w:sz="0" w:space="0" w:color="auto"/>
                <w:left w:val="none" w:sz="0" w:space="0" w:color="auto"/>
                <w:bottom w:val="none" w:sz="0" w:space="0" w:color="auto"/>
                <w:right w:val="none" w:sz="0" w:space="0" w:color="auto"/>
              </w:divBdr>
              <w:divsChild>
                <w:div w:id="1188712668">
                  <w:marLeft w:val="-225"/>
                  <w:marRight w:val="-225"/>
                  <w:marTop w:val="0"/>
                  <w:marBottom w:val="0"/>
                  <w:divBdr>
                    <w:top w:val="none" w:sz="0" w:space="0" w:color="auto"/>
                    <w:left w:val="none" w:sz="0" w:space="0" w:color="auto"/>
                    <w:bottom w:val="none" w:sz="0" w:space="0" w:color="auto"/>
                    <w:right w:val="none" w:sz="0" w:space="0" w:color="auto"/>
                  </w:divBdr>
                  <w:divsChild>
                    <w:div w:id="555700538">
                      <w:marLeft w:val="0"/>
                      <w:marRight w:val="0"/>
                      <w:marTop w:val="0"/>
                      <w:marBottom w:val="0"/>
                      <w:divBdr>
                        <w:top w:val="none" w:sz="0" w:space="0" w:color="auto"/>
                        <w:left w:val="none" w:sz="0" w:space="0" w:color="auto"/>
                        <w:bottom w:val="none" w:sz="0" w:space="0" w:color="auto"/>
                        <w:right w:val="none" w:sz="0" w:space="0" w:color="auto"/>
                      </w:divBdr>
                      <w:divsChild>
                        <w:div w:id="494298940">
                          <w:marLeft w:val="0"/>
                          <w:marRight w:val="0"/>
                          <w:marTop w:val="0"/>
                          <w:marBottom w:val="0"/>
                          <w:divBdr>
                            <w:top w:val="none" w:sz="0" w:space="0" w:color="auto"/>
                            <w:left w:val="none" w:sz="0" w:space="11" w:color="auto"/>
                            <w:bottom w:val="none" w:sz="0" w:space="0" w:color="auto"/>
                            <w:right w:val="none" w:sz="0" w:space="11" w:color="auto"/>
                          </w:divBdr>
                          <w:divsChild>
                            <w:div w:id="1869415572">
                              <w:marLeft w:val="0"/>
                              <w:marRight w:val="0"/>
                              <w:marTop w:val="0"/>
                              <w:marBottom w:val="0"/>
                              <w:divBdr>
                                <w:top w:val="none" w:sz="0" w:space="0" w:color="auto"/>
                                <w:left w:val="none" w:sz="0" w:space="0" w:color="auto"/>
                                <w:bottom w:val="none" w:sz="0" w:space="0" w:color="auto"/>
                                <w:right w:val="none" w:sz="0" w:space="0" w:color="auto"/>
                              </w:divBdr>
                              <w:divsChild>
                                <w:div w:id="306783781">
                                  <w:marLeft w:val="0"/>
                                  <w:marRight w:val="0"/>
                                  <w:marTop w:val="0"/>
                                  <w:marBottom w:val="0"/>
                                  <w:divBdr>
                                    <w:top w:val="none" w:sz="0" w:space="0" w:color="auto"/>
                                    <w:left w:val="none" w:sz="0" w:space="0" w:color="auto"/>
                                    <w:bottom w:val="none" w:sz="0" w:space="0" w:color="auto"/>
                                    <w:right w:val="none" w:sz="0" w:space="0" w:color="auto"/>
                                  </w:divBdr>
                                  <w:divsChild>
                                    <w:div w:id="2302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297059">
      <w:bodyDiv w:val="1"/>
      <w:marLeft w:val="0"/>
      <w:marRight w:val="0"/>
      <w:marTop w:val="0"/>
      <w:marBottom w:val="0"/>
      <w:divBdr>
        <w:top w:val="none" w:sz="0" w:space="0" w:color="auto"/>
        <w:left w:val="none" w:sz="0" w:space="0" w:color="auto"/>
        <w:bottom w:val="none" w:sz="0" w:space="0" w:color="auto"/>
        <w:right w:val="none" w:sz="0" w:space="0" w:color="auto"/>
      </w:divBdr>
      <w:divsChild>
        <w:div w:id="108474272">
          <w:marLeft w:val="0"/>
          <w:marRight w:val="0"/>
          <w:marTop w:val="0"/>
          <w:marBottom w:val="300"/>
          <w:divBdr>
            <w:top w:val="none" w:sz="0" w:space="0" w:color="auto"/>
            <w:left w:val="none" w:sz="0" w:space="0" w:color="auto"/>
            <w:bottom w:val="none" w:sz="0" w:space="0" w:color="auto"/>
            <w:right w:val="none" w:sz="0" w:space="0" w:color="auto"/>
          </w:divBdr>
          <w:divsChild>
            <w:div w:id="865603418">
              <w:marLeft w:val="0"/>
              <w:marRight w:val="0"/>
              <w:marTop w:val="0"/>
              <w:marBottom w:val="0"/>
              <w:divBdr>
                <w:top w:val="none" w:sz="0" w:space="0" w:color="auto"/>
                <w:left w:val="none" w:sz="0" w:space="0" w:color="auto"/>
                <w:bottom w:val="none" w:sz="0" w:space="0" w:color="auto"/>
                <w:right w:val="none" w:sz="0" w:space="0" w:color="auto"/>
              </w:divBdr>
            </w:div>
          </w:divsChild>
        </w:div>
        <w:div w:id="805045807">
          <w:marLeft w:val="0"/>
          <w:marRight w:val="0"/>
          <w:marTop w:val="0"/>
          <w:marBottom w:val="300"/>
          <w:divBdr>
            <w:top w:val="none" w:sz="0" w:space="0" w:color="auto"/>
            <w:left w:val="none" w:sz="0" w:space="0" w:color="auto"/>
            <w:bottom w:val="none" w:sz="0" w:space="0" w:color="auto"/>
            <w:right w:val="none" w:sz="0" w:space="0" w:color="auto"/>
          </w:divBdr>
          <w:divsChild>
            <w:div w:id="1923416489">
              <w:marLeft w:val="0"/>
              <w:marRight w:val="0"/>
              <w:marTop w:val="0"/>
              <w:marBottom w:val="0"/>
              <w:divBdr>
                <w:top w:val="none" w:sz="0" w:space="0" w:color="auto"/>
                <w:left w:val="none" w:sz="0" w:space="0" w:color="auto"/>
                <w:bottom w:val="none" w:sz="0" w:space="0" w:color="auto"/>
                <w:right w:val="none" w:sz="0" w:space="0" w:color="auto"/>
              </w:divBdr>
              <w:divsChild>
                <w:div w:id="447358605">
                  <w:marLeft w:val="0"/>
                  <w:marRight w:val="0"/>
                  <w:marTop w:val="0"/>
                  <w:marBottom w:val="0"/>
                  <w:divBdr>
                    <w:top w:val="none" w:sz="0" w:space="0" w:color="auto"/>
                    <w:left w:val="none" w:sz="0" w:space="0" w:color="auto"/>
                    <w:bottom w:val="none" w:sz="0" w:space="0" w:color="auto"/>
                    <w:right w:val="none" w:sz="0" w:space="0" w:color="auto"/>
                  </w:divBdr>
                  <w:divsChild>
                    <w:div w:id="1247112831">
                      <w:marLeft w:val="0"/>
                      <w:marRight w:val="0"/>
                      <w:marTop w:val="0"/>
                      <w:marBottom w:val="0"/>
                      <w:divBdr>
                        <w:top w:val="none" w:sz="0" w:space="0" w:color="auto"/>
                        <w:left w:val="none" w:sz="0" w:space="0" w:color="auto"/>
                        <w:bottom w:val="none" w:sz="0" w:space="0" w:color="auto"/>
                        <w:right w:val="none" w:sz="0" w:space="0" w:color="auto"/>
                      </w:divBdr>
                      <w:divsChild>
                        <w:div w:id="1189874384">
                          <w:marLeft w:val="0"/>
                          <w:marRight w:val="0"/>
                          <w:marTop w:val="0"/>
                          <w:marBottom w:val="0"/>
                          <w:divBdr>
                            <w:top w:val="none" w:sz="0" w:space="0" w:color="auto"/>
                            <w:left w:val="none" w:sz="0" w:space="0" w:color="auto"/>
                            <w:bottom w:val="none" w:sz="0" w:space="0" w:color="auto"/>
                            <w:right w:val="none" w:sz="0" w:space="0" w:color="auto"/>
                          </w:divBdr>
                          <w:divsChild>
                            <w:div w:id="464155154">
                              <w:marLeft w:val="0"/>
                              <w:marRight w:val="0"/>
                              <w:marTop w:val="0"/>
                              <w:marBottom w:val="0"/>
                              <w:divBdr>
                                <w:top w:val="none" w:sz="0" w:space="0" w:color="auto"/>
                                <w:left w:val="none" w:sz="0" w:space="0" w:color="auto"/>
                                <w:bottom w:val="none" w:sz="0" w:space="0" w:color="auto"/>
                                <w:right w:val="none" w:sz="0" w:space="0" w:color="auto"/>
                              </w:divBdr>
                              <w:divsChild>
                                <w:div w:id="689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08811">
          <w:marLeft w:val="0"/>
          <w:marRight w:val="0"/>
          <w:marTop w:val="0"/>
          <w:marBottom w:val="300"/>
          <w:divBdr>
            <w:top w:val="none" w:sz="0" w:space="0" w:color="auto"/>
            <w:left w:val="none" w:sz="0" w:space="0" w:color="auto"/>
            <w:bottom w:val="none" w:sz="0" w:space="0" w:color="auto"/>
            <w:right w:val="none" w:sz="0" w:space="0" w:color="auto"/>
          </w:divBdr>
          <w:divsChild>
            <w:div w:id="886137366">
              <w:marLeft w:val="0"/>
              <w:marRight w:val="0"/>
              <w:marTop w:val="0"/>
              <w:marBottom w:val="0"/>
              <w:divBdr>
                <w:top w:val="none" w:sz="0" w:space="0" w:color="auto"/>
                <w:left w:val="none" w:sz="0" w:space="0" w:color="auto"/>
                <w:bottom w:val="none" w:sz="0" w:space="0" w:color="auto"/>
                <w:right w:val="none" w:sz="0" w:space="0" w:color="auto"/>
              </w:divBdr>
            </w:div>
          </w:divsChild>
        </w:div>
        <w:div w:id="370496742">
          <w:marLeft w:val="0"/>
          <w:marRight w:val="0"/>
          <w:marTop w:val="0"/>
          <w:marBottom w:val="300"/>
          <w:divBdr>
            <w:top w:val="none" w:sz="0" w:space="0" w:color="auto"/>
            <w:left w:val="none" w:sz="0" w:space="0" w:color="auto"/>
            <w:bottom w:val="none" w:sz="0" w:space="0" w:color="auto"/>
            <w:right w:val="none" w:sz="0" w:space="0" w:color="auto"/>
          </w:divBdr>
          <w:divsChild>
            <w:div w:id="1490709265">
              <w:marLeft w:val="0"/>
              <w:marRight w:val="0"/>
              <w:marTop w:val="0"/>
              <w:marBottom w:val="0"/>
              <w:divBdr>
                <w:top w:val="none" w:sz="0" w:space="0" w:color="auto"/>
                <w:left w:val="none" w:sz="0" w:space="0" w:color="auto"/>
                <w:bottom w:val="none" w:sz="0" w:space="0" w:color="auto"/>
                <w:right w:val="none" w:sz="0" w:space="0" w:color="auto"/>
              </w:divBdr>
              <w:divsChild>
                <w:div w:id="537593749">
                  <w:marLeft w:val="0"/>
                  <w:marRight w:val="0"/>
                  <w:marTop w:val="0"/>
                  <w:marBottom w:val="0"/>
                  <w:divBdr>
                    <w:top w:val="none" w:sz="0" w:space="0" w:color="auto"/>
                    <w:left w:val="none" w:sz="0" w:space="0" w:color="auto"/>
                    <w:bottom w:val="none" w:sz="0" w:space="0" w:color="auto"/>
                    <w:right w:val="none" w:sz="0" w:space="0" w:color="auto"/>
                  </w:divBdr>
                  <w:divsChild>
                    <w:div w:id="669867078">
                      <w:marLeft w:val="0"/>
                      <w:marRight w:val="0"/>
                      <w:marTop w:val="0"/>
                      <w:marBottom w:val="0"/>
                      <w:divBdr>
                        <w:top w:val="none" w:sz="0" w:space="0" w:color="auto"/>
                        <w:left w:val="none" w:sz="0" w:space="0" w:color="auto"/>
                        <w:bottom w:val="none" w:sz="0" w:space="0" w:color="auto"/>
                        <w:right w:val="none" w:sz="0" w:space="0" w:color="auto"/>
                      </w:divBdr>
                      <w:divsChild>
                        <w:div w:id="1335108475">
                          <w:marLeft w:val="0"/>
                          <w:marRight w:val="0"/>
                          <w:marTop w:val="0"/>
                          <w:marBottom w:val="0"/>
                          <w:divBdr>
                            <w:top w:val="none" w:sz="0" w:space="0" w:color="auto"/>
                            <w:left w:val="none" w:sz="0" w:space="0" w:color="auto"/>
                            <w:bottom w:val="none" w:sz="0" w:space="0" w:color="auto"/>
                            <w:right w:val="none" w:sz="0" w:space="0" w:color="auto"/>
                          </w:divBdr>
                          <w:divsChild>
                            <w:div w:id="454719375">
                              <w:marLeft w:val="0"/>
                              <w:marRight w:val="0"/>
                              <w:marTop w:val="0"/>
                              <w:marBottom w:val="0"/>
                              <w:divBdr>
                                <w:top w:val="none" w:sz="0" w:space="0" w:color="auto"/>
                                <w:left w:val="none" w:sz="0" w:space="0" w:color="auto"/>
                                <w:bottom w:val="none" w:sz="0" w:space="0" w:color="auto"/>
                                <w:right w:val="none" w:sz="0" w:space="0" w:color="auto"/>
                              </w:divBdr>
                              <w:divsChild>
                                <w:div w:id="852305997">
                                  <w:marLeft w:val="0"/>
                                  <w:marRight w:val="0"/>
                                  <w:marTop w:val="0"/>
                                  <w:marBottom w:val="0"/>
                                  <w:divBdr>
                                    <w:top w:val="none" w:sz="0" w:space="0" w:color="auto"/>
                                    <w:left w:val="none" w:sz="0" w:space="0" w:color="auto"/>
                                    <w:bottom w:val="none" w:sz="0" w:space="0" w:color="auto"/>
                                    <w:right w:val="none" w:sz="0" w:space="0" w:color="auto"/>
                                  </w:divBdr>
                                  <w:divsChild>
                                    <w:div w:id="139813836">
                                      <w:marLeft w:val="0"/>
                                      <w:marRight w:val="0"/>
                                      <w:marTop w:val="0"/>
                                      <w:marBottom w:val="0"/>
                                      <w:divBdr>
                                        <w:top w:val="none" w:sz="0" w:space="0" w:color="auto"/>
                                        <w:left w:val="none" w:sz="0" w:space="0" w:color="auto"/>
                                        <w:bottom w:val="none" w:sz="0" w:space="0" w:color="auto"/>
                                        <w:right w:val="none" w:sz="0" w:space="0" w:color="auto"/>
                                      </w:divBdr>
                                      <w:divsChild>
                                        <w:div w:id="876744035">
                                          <w:marLeft w:val="0"/>
                                          <w:marRight w:val="0"/>
                                          <w:marTop w:val="0"/>
                                          <w:marBottom w:val="0"/>
                                          <w:divBdr>
                                            <w:top w:val="none" w:sz="0" w:space="0" w:color="auto"/>
                                            <w:left w:val="none" w:sz="0" w:space="0" w:color="auto"/>
                                            <w:bottom w:val="none" w:sz="0" w:space="0" w:color="auto"/>
                                            <w:right w:val="none" w:sz="0" w:space="0" w:color="auto"/>
                                          </w:divBdr>
                                          <w:divsChild>
                                            <w:div w:id="1047683707">
                                              <w:marLeft w:val="0"/>
                                              <w:marRight w:val="0"/>
                                              <w:marTop w:val="0"/>
                                              <w:marBottom w:val="0"/>
                                              <w:divBdr>
                                                <w:top w:val="none" w:sz="0" w:space="0" w:color="auto"/>
                                                <w:left w:val="none" w:sz="0" w:space="0" w:color="auto"/>
                                                <w:bottom w:val="none" w:sz="0" w:space="0" w:color="auto"/>
                                                <w:right w:val="none" w:sz="0" w:space="0" w:color="auto"/>
                                              </w:divBdr>
                                              <w:divsChild>
                                                <w:div w:id="9497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202185">
          <w:marLeft w:val="0"/>
          <w:marRight w:val="0"/>
          <w:marTop w:val="0"/>
          <w:marBottom w:val="300"/>
          <w:divBdr>
            <w:top w:val="none" w:sz="0" w:space="0" w:color="auto"/>
            <w:left w:val="none" w:sz="0" w:space="0" w:color="auto"/>
            <w:bottom w:val="none" w:sz="0" w:space="0" w:color="auto"/>
            <w:right w:val="none" w:sz="0" w:space="0" w:color="auto"/>
          </w:divBdr>
          <w:divsChild>
            <w:div w:id="490752211">
              <w:marLeft w:val="0"/>
              <w:marRight w:val="0"/>
              <w:marTop w:val="0"/>
              <w:marBottom w:val="0"/>
              <w:divBdr>
                <w:top w:val="none" w:sz="0" w:space="0" w:color="auto"/>
                <w:left w:val="none" w:sz="0" w:space="0" w:color="auto"/>
                <w:bottom w:val="none" w:sz="0" w:space="0" w:color="auto"/>
                <w:right w:val="none" w:sz="0" w:space="0" w:color="auto"/>
              </w:divBdr>
            </w:div>
          </w:divsChild>
        </w:div>
        <w:div w:id="2066416067">
          <w:marLeft w:val="0"/>
          <w:marRight w:val="0"/>
          <w:marTop w:val="0"/>
          <w:marBottom w:val="300"/>
          <w:divBdr>
            <w:top w:val="none" w:sz="0" w:space="0" w:color="auto"/>
            <w:left w:val="none" w:sz="0" w:space="0" w:color="auto"/>
            <w:bottom w:val="none" w:sz="0" w:space="0" w:color="auto"/>
            <w:right w:val="none" w:sz="0" w:space="0" w:color="auto"/>
          </w:divBdr>
          <w:divsChild>
            <w:div w:id="1718553831">
              <w:marLeft w:val="0"/>
              <w:marRight w:val="0"/>
              <w:marTop w:val="0"/>
              <w:marBottom w:val="0"/>
              <w:divBdr>
                <w:top w:val="none" w:sz="0" w:space="0" w:color="auto"/>
                <w:left w:val="none" w:sz="0" w:space="0" w:color="auto"/>
                <w:bottom w:val="none" w:sz="0" w:space="0" w:color="auto"/>
                <w:right w:val="none" w:sz="0" w:space="0" w:color="auto"/>
              </w:divBdr>
              <w:divsChild>
                <w:div w:id="1148135683">
                  <w:marLeft w:val="0"/>
                  <w:marRight w:val="0"/>
                  <w:marTop w:val="0"/>
                  <w:marBottom w:val="0"/>
                  <w:divBdr>
                    <w:top w:val="none" w:sz="0" w:space="0" w:color="auto"/>
                    <w:left w:val="none" w:sz="0" w:space="0" w:color="auto"/>
                    <w:bottom w:val="none" w:sz="0" w:space="0" w:color="auto"/>
                    <w:right w:val="none" w:sz="0" w:space="0" w:color="auto"/>
                  </w:divBdr>
                  <w:divsChild>
                    <w:div w:id="935989174">
                      <w:marLeft w:val="0"/>
                      <w:marRight w:val="0"/>
                      <w:marTop w:val="0"/>
                      <w:marBottom w:val="0"/>
                      <w:divBdr>
                        <w:top w:val="none" w:sz="0" w:space="0" w:color="auto"/>
                        <w:left w:val="none" w:sz="0" w:space="0" w:color="auto"/>
                        <w:bottom w:val="none" w:sz="0" w:space="0" w:color="auto"/>
                        <w:right w:val="none" w:sz="0" w:space="0" w:color="auto"/>
                      </w:divBdr>
                      <w:divsChild>
                        <w:div w:id="604117289">
                          <w:marLeft w:val="0"/>
                          <w:marRight w:val="0"/>
                          <w:marTop w:val="0"/>
                          <w:marBottom w:val="0"/>
                          <w:divBdr>
                            <w:top w:val="none" w:sz="0" w:space="0" w:color="auto"/>
                            <w:left w:val="none" w:sz="0" w:space="0" w:color="auto"/>
                            <w:bottom w:val="none" w:sz="0" w:space="0" w:color="auto"/>
                            <w:right w:val="none" w:sz="0" w:space="0" w:color="auto"/>
                          </w:divBdr>
                          <w:divsChild>
                            <w:div w:id="1555390221">
                              <w:marLeft w:val="0"/>
                              <w:marRight w:val="0"/>
                              <w:marTop w:val="0"/>
                              <w:marBottom w:val="0"/>
                              <w:divBdr>
                                <w:top w:val="none" w:sz="0" w:space="0" w:color="auto"/>
                                <w:left w:val="none" w:sz="0" w:space="0" w:color="auto"/>
                                <w:bottom w:val="none" w:sz="0" w:space="0" w:color="auto"/>
                                <w:right w:val="none" w:sz="0" w:space="0" w:color="auto"/>
                              </w:divBdr>
                              <w:divsChild>
                                <w:div w:id="20700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80085">
          <w:marLeft w:val="0"/>
          <w:marRight w:val="0"/>
          <w:marTop w:val="0"/>
          <w:marBottom w:val="300"/>
          <w:divBdr>
            <w:top w:val="none" w:sz="0" w:space="0" w:color="auto"/>
            <w:left w:val="none" w:sz="0" w:space="0" w:color="auto"/>
            <w:bottom w:val="none" w:sz="0" w:space="0" w:color="auto"/>
            <w:right w:val="none" w:sz="0" w:space="0" w:color="auto"/>
          </w:divBdr>
          <w:divsChild>
            <w:div w:id="439642662">
              <w:marLeft w:val="0"/>
              <w:marRight w:val="0"/>
              <w:marTop w:val="0"/>
              <w:marBottom w:val="0"/>
              <w:divBdr>
                <w:top w:val="none" w:sz="0" w:space="0" w:color="auto"/>
                <w:left w:val="none" w:sz="0" w:space="0" w:color="auto"/>
                <w:bottom w:val="none" w:sz="0" w:space="0" w:color="auto"/>
                <w:right w:val="none" w:sz="0" w:space="0" w:color="auto"/>
              </w:divBdr>
            </w:div>
          </w:divsChild>
        </w:div>
        <w:div w:id="2083213515">
          <w:marLeft w:val="0"/>
          <w:marRight w:val="0"/>
          <w:marTop w:val="0"/>
          <w:marBottom w:val="300"/>
          <w:divBdr>
            <w:top w:val="none" w:sz="0" w:space="0" w:color="auto"/>
            <w:left w:val="none" w:sz="0" w:space="0" w:color="auto"/>
            <w:bottom w:val="none" w:sz="0" w:space="0" w:color="auto"/>
            <w:right w:val="none" w:sz="0" w:space="0" w:color="auto"/>
          </w:divBdr>
          <w:divsChild>
            <w:div w:id="1803576797">
              <w:marLeft w:val="0"/>
              <w:marRight w:val="0"/>
              <w:marTop w:val="0"/>
              <w:marBottom w:val="0"/>
              <w:divBdr>
                <w:top w:val="none" w:sz="0" w:space="0" w:color="auto"/>
                <w:left w:val="none" w:sz="0" w:space="0" w:color="auto"/>
                <w:bottom w:val="none" w:sz="0" w:space="0" w:color="auto"/>
                <w:right w:val="none" w:sz="0" w:space="0" w:color="auto"/>
              </w:divBdr>
              <w:divsChild>
                <w:div w:id="199123731">
                  <w:marLeft w:val="0"/>
                  <w:marRight w:val="0"/>
                  <w:marTop w:val="0"/>
                  <w:marBottom w:val="0"/>
                  <w:divBdr>
                    <w:top w:val="none" w:sz="0" w:space="0" w:color="auto"/>
                    <w:left w:val="none" w:sz="0" w:space="0" w:color="auto"/>
                    <w:bottom w:val="none" w:sz="0" w:space="0" w:color="auto"/>
                    <w:right w:val="none" w:sz="0" w:space="0" w:color="auto"/>
                  </w:divBdr>
                  <w:divsChild>
                    <w:div w:id="2131584284">
                      <w:marLeft w:val="0"/>
                      <w:marRight w:val="0"/>
                      <w:marTop w:val="0"/>
                      <w:marBottom w:val="0"/>
                      <w:divBdr>
                        <w:top w:val="none" w:sz="0" w:space="0" w:color="auto"/>
                        <w:left w:val="none" w:sz="0" w:space="0" w:color="auto"/>
                        <w:bottom w:val="none" w:sz="0" w:space="0" w:color="auto"/>
                        <w:right w:val="none" w:sz="0" w:space="0" w:color="auto"/>
                      </w:divBdr>
                      <w:divsChild>
                        <w:div w:id="1099790111">
                          <w:marLeft w:val="0"/>
                          <w:marRight w:val="0"/>
                          <w:marTop w:val="0"/>
                          <w:marBottom w:val="0"/>
                          <w:divBdr>
                            <w:top w:val="none" w:sz="0" w:space="0" w:color="auto"/>
                            <w:left w:val="none" w:sz="0" w:space="0" w:color="auto"/>
                            <w:bottom w:val="none" w:sz="0" w:space="0" w:color="auto"/>
                            <w:right w:val="none" w:sz="0" w:space="0" w:color="auto"/>
                          </w:divBdr>
                          <w:divsChild>
                            <w:div w:id="513423706">
                              <w:marLeft w:val="0"/>
                              <w:marRight w:val="0"/>
                              <w:marTop w:val="0"/>
                              <w:marBottom w:val="0"/>
                              <w:divBdr>
                                <w:top w:val="none" w:sz="0" w:space="0" w:color="auto"/>
                                <w:left w:val="none" w:sz="0" w:space="0" w:color="auto"/>
                                <w:bottom w:val="none" w:sz="0" w:space="0" w:color="auto"/>
                                <w:right w:val="none" w:sz="0" w:space="0" w:color="auto"/>
                              </w:divBdr>
                              <w:divsChild>
                                <w:div w:id="6682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702073">
          <w:marLeft w:val="0"/>
          <w:marRight w:val="0"/>
          <w:marTop w:val="0"/>
          <w:marBottom w:val="300"/>
          <w:divBdr>
            <w:top w:val="none" w:sz="0" w:space="0" w:color="auto"/>
            <w:left w:val="none" w:sz="0" w:space="0" w:color="auto"/>
            <w:bottom w:val="none" w:sz="0" w:space="0" w:color="auto"/>
            <w:right w:val="none" w:sz="0" w:space="0" w:color="auto"/>
          </w:divBdr>
          <w:divsChild>
            <w:div w:id="330529678">
              <w:marLeft w:val="0"/>
              <w:marRight w:val="0"/>
              <w:marTop w:val="0"/>
              <w:marBottom w:val="0"/>
              <w:divBdr>
                <w:top w:val="none" w:sz="0" w:space="0" w:color="auto"/>
                <w:left w:val="none" w:sz="0" w:space="0" w:color="auto"/>
                <w:bottom w:val="none" w:sz="0" w:space="0" w:color="auto"/>
                <w:right w:val="none" w:sz="0" w:space="0" w:color="auto"/>
              </w:divBdr>
            </w:div>
          </w:divsChild>
        </w:div>
        <w:div w:id="1054231248">
          <w:marLeft w:val="0"/>
          <w:marRight w:val="0"/>
          <w:marTop w:val="0"/>
          <w:marBottom w:val="300"/>
          <w:divBdr>
            <w:top w:val="none" w:sz="0" w:space="0" w:color="auto"/>
            <w:left w:val="none" w:sz="0" w:space="0" w:color="auto"/>
            <w:bottom w:val="none" w:sz="0" w:space="0" w:color="auto"/>
            <w:right w:val="none" w:sz="0" w:space="0" w:color="auto"/>
          </w:divBdr>
          <w:divsChild>
            <w:div w:id="2017532234">
              <w:marLeft w:val="0"/>
              <w:marRight w:val="0"/>
              <w:marTop w:val="0"/>
              <w:marBottom w:val="0"/>
              <w:divBdr>
                <w:top w:val="none" w:sz="0" w:space="0" w:color="auto"/>
                <w:left w:val="none" w:sz="0" w:space="0" w:color="auto"/>
                <w:bottom w:val="none" w:sz="0" w:space="0" w:color="auto"/>
                <w:right w:val="none" w:sz="0" w:space="0" w:color="auto"/>
              </w:divBdr>
              <w:divsChild>
                <w:div w:id="816410775">
                  <w:marLeft w:val="0"/>
                  <w:marRight w:val="0"/>
                  <w:marTop w:val="0"/>
                  <w:marBottom w:val="0"/>
                  <w:divBdr>
                    <w:top w:val="none" w:sz="0" w:space="0" w:color="auto"/>
                    <w:left w:val="none" w:sz="0" w:space="0" w:color="auto"/>
                    <w:bottom w:val="none" w:sz="0" w:space="0" w:color="auto"/>
                    <w:right w:val="none" w:sz="0" w:space="0" w:color="auto"/>
                  </w:divBdr>
                  <w:divsChild>
                    <w:div w:id="615722025">
                      <w:marLeft w:val="0"/>
                      <w:marRight w:val="0"/>
                      <w:marTop w:val="0"/>
                      <w:marBottom w:val="0"/>
                      <w:divBdr>
                        <w:top w:val="none" w:sz="0" w:space="0" w:color="auto"/>
                        <w:left w:val="none" w:sz="0" w:space="0" w:color="auto"/>
                        <w:bottom w:val="none" w:sz="0" w:space="0" w:color="auto"/>
                        <w:right w:val="none" w:sz="0" w:space="0" w:color="auto"/>
                      </w:divBdr>
                      <w:divsChild>
                        <w:div w:id="40791465">
                          <w:marLeft w:val="0"/>
                          <w:marRight w:val="0"/>
                          <w:marTop w:val="0"/>
                          <w:marBottom w:val="0"/>
                          <w:divBdr>
                            <w:top w:val="none" w:sz="0" w:space="0" w:color="auto"/>
                            <w:left w:val="none" w:sz="0" w:space="0" w:color="auto"/>
                            <w:bottom w:val="none" w:sz="0" w:space="0" w:color="auto"/>
                            <w:right w:val="none" w:sz="0" w:space="0" w:color="auto"/>
                          </w:divBdr>
                          <w:divsChild>
                            <w:div w:id="1010989922">
                              <w:marLeft w:val="0"/>
                              <w:marRight w:val="0"/>
                              <w:marTop w:val="0"/>
                              <w:marBottom w:val="0"/>
                              <w:divBdr>
                                <w:top w:val="none" w:sz="0" w:space="0" w:color="auto"/>
                                <w:left w:val="none" w:sz="0" w:space="0" w:color="auto"/>
                                <w:bottom w:val="none" w:sz="0" w:space="0" w:color="auto"/>
                                <w:right w:val="none" w:sz="0" w:space="0" w:color="auto"/>
                              </w:divBdr>
                              <w:divsChild>
                                <w:div w:id="280574995">
                                  <w:marLeft w:val="0"/>
                                  <w:marRight w:val="0"/>
                                  <w:marTop w:val="0"/>
                                  <w:marBottom w:val="0"/>
                                  <w:divBdr>
                                    <w:top w:val="none" w:sz="0" w:space="0" w:color="auto"/>
                                    <w:left w:val="none" w:sz="0" w:space="0" w:color="auto"/>
                                    <w:bottom w:val="none" w:sz="0" w:space="0" w:color="auto"/>
                                    <w:right w:val="none" w:sz="0" w:space="0" w:color="auto"/>
                                  </w:divBdr>
                                  <w:divsChild>
                                    <w:div w:id="1198592045">
                                      <w:marLeft w:val="0"/>
                                      <w:marRight w:val="0"/>
                                      <w:marTop w:val="0"/>
                                      <w:marBottom w:val="0"/>
                                      <w:divBdr>
                                        <w:top w:val="none" w:sz="0" w:space="0" w:color="auto"/>
                                        <w:left w:val="none" w:sz="0" w:space="0" w:color="auto"/>
                                        <w:bottom w:val="none" w:sz="0" w:space="0" w:color="auto"/>
                                        <w:right w:val="none" w:sz="0" w:space="0" w:color="auto"/>
                                      </w:divBdr>
                                      <w:divsChild>
                                        <w:div w:id="2073498213">
                                          <w:marLeft w:val="0"/>
                                          <w:marRight w:val="0"/>
                                          <w:marTop w:val="0"/>
                                          <w:marBottom w:val="0"/>
                                          <w:divBdr>
                                            <w:top w:val="none" w:sz="0" w:space="0" w:color="auto"/>
                                            <w:left w:val="none" w:sz="0" w:space="0" w:color="auto"/>
                                            <w:bottom w:val="none" w:sz="0" w:space="0" w:color="auto"/>
                                            <w:right w:val="none" w:sz="0" w:space="0" w:color="auto"/>
                                          </w:divBdr>
                                          <w:divsChild>
                                            <w:div w:id="1354304079">
                                              <w:marLeft w:val="0"/>
                                              <w:marRight w:val="0"/>
                                              <w:marTop w:val="0"/>
                                              <w:marBottom w:val="0"/>
                                              <w:divBdr>
                                                <w:top w:val="none" w:sz="0" w:space="0" w:color="auto"/>
                                                <w:left w:val="none" w:sz="0" w:space="0" w:color="auto"/>
                                                <w:bottom w:val="none" w:sz="0" w:space="0" w:color="auto"/>
                                                <w:right w:val="none" w:sz="0" w:space="0" w:color="auto"/>
                                              </w:divBdr>
                                              <w:divsChild>
                                                <w:div w:id="13508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963436">
          <w:marLeft w:val="0"/>
          <w:marRight w:val="0"/>
          <w:marTop w:val="0"/>
          <w:marBottom w:val="300"/>
          <w:divBdr>
            <w:top w:val="none" w:sz="0" w:space="0" w:color="auto"/>
            <w:left w:val="none" w:sz="0" w:space="0" w:color="auto"/>
            <w:bottom w:val="none" w:sz="0" w:space="0" w:color="auto"/>
            <w:right w:val="none" w:sz="0" w:space="0" w:color="auto"/>
          </w:divBdr>
          <w:divsChild>
            <w:div w:id="694574716">
              <w:marLeft w:val="0"/>
              <w:marRight w:val="0"/>
              <w:marTop w:val="0"/>
              <w:marBottom w:val="0"/>
              <w:divBdr>
                <w:top w:val="none" w:sz="0" w:space="0" w:color="auto"/>
                <w:left w:val="none" w:sz="0" w:space="0" w:color="auto"/>
                <w:bottom w:val="none" w:sz="0" w:space="0" w:color="auto"/>
                <w:right w:val="none" w:sz="0" w:space="0" w:color="auto"/>
              </w:divBdr>
            </w:div>
          </w:divsChild>
        </w:div>
        <w:div w:id="533730802">
          <w:marLeft w:val="0"/>
          <w:marRight w:val="0"/>
          <w:marTop w:val="0"/>
          <w:marBottom w:val="300"/>
          <w:divBdr>
            <w:top w:val="none" w:sz="0" w:space="0" w:color="auto"/>
            <w:left w:val="none" w:sz="0" w:space="0" w:color="auto"/>
            <w:bottom w:val="none" w:sz="0" w:space="0" w:color="auto"/>
            <w:right w:val="none" w:sz="0" w:space="0" w:color="auto"/>
          </w:divBdr>
          <w:divsChild>
            <w:div w:id="890845676">
              <w:marLeft w:val="0"/>
              <w:marRight w:val="0"/>
              <w:marTop w:val="0"/>
              <w:marBottom w:val="0"/>
              <w:divBdr>
                <w:top w:val="none" w:sz="0" w:space="0" w:color="auto"/>
                <w:left w:val="none" w:sz="0" w:space="0" w:color="auto"/>
                <w:bottom w:val="none" w:sz="0" w:space="0" w:color="auto"/>
                <w:right w:val="none" w:sz="0" w:space="0" w:color="auto"/>
              </w:divBdr>
              <w:divsChild>
                <w:div w:id="1961375933">
                  <w:marLeft w:val="0"/>
                  <w:marRight w:val="0"/>
                  <w:marTop w:val="0"/>
                  <w:marBottom w:val="0"/>
                  <w:divBdr>
                    <w:top w:val="none" w:sz="0" w:space="0" w:color="auto"/>
                    <w:left w:val="none" w:sz="0" w:space="0" w:color="auto"/>
                    <w:bottom w:val="none" w:sz="0" w:space="0" w:color="auto"/>
                    <w:right w:val="none" w:sz="0" w:space="0" w:color="auto"/>
                  </w:divBdr>
                  <w:divsChild>
                    <w:div w:id="555703529">
                      <w:marLeft w:val="0"/>
                      <w:marRight w:val="0"/>
                      <w:marTop w:val="0"/>
                      <w:marBottom w:val="0"/>
                      <w:divBdr>
                        <w:top w:val="none" w:sz="0" w:space="0" w:color="auto"/>
                        <w:left w:val="none" w:sz="0" w:space="0" w:color="auto"/>
                        <w:bottom w:val="none" w:sz="0" w:space="0" w:color="auto"/>
                        <w:right w:val="none" w:sz="0" w:space="0" w:color="auto"/>
                      </w:divBdr>
                      <w:divsChild>
                        <w:div w:id="894581585">
                          <w:marLeft w:val="0"/>
                          <w:marRight w:val="0"/>
                          <w:marTop w:val="0"/>
                          <w:marBottom w:val="0"/>
                          <w:divBdr>
                            <w:top w:val="none" w:sz="0" w:space="0" w:color="auto"/>
                            <w:left w:val="none" w:sz="0" w:space="0" w:color="auto"/>
                            <w:bottom w:val="none" w:sz="0" w:space="0" w:color="auto"/>
                            <w:right w:val="none" w:sz="0" w:space="0" w:color="auto"/>
                          </w:divBdr>
                          <w:divsChild>
                            <w:div w:id="368380049">
                              <w:marLeft w:val="0"/>
                              <w:marRight w:val="0"/>
                              <w:marTop w:val="0"/>
                              <w:marBottom w:val="0"/>
                              <w:divBdr>
                                <w:top w:val="none" w:sz="0" w:space="0" w:color="auto"/>
                                <w:left w:val="none" w:sz="0" w:space="0" w:color="auto"/>
                                <w:bottom w:val="none" w:sz="0" w:space="0" w:color="auto"/>
                                <w:right w:val="none" w:sz="0" w:space="0" w:color="auto"/>
                              </w:divBdr>
                              <w:divsChild>
                                <w:div w:id="1157188353">
                                  <w:marLeft w:val="0"/>
                                  <w:marRight w:val="0"/>
                                  <w:marTop w:val="0"/>
                                  <w:marBottom w:val="0"/>
                                  <w:divBdr>
                                    <w:top w:val="none" w:sz="0" w:space="0" w:color="auto"/>
                                    <w:left w:val="none" w:sz="0" w:space="0" w:color="auto"/>
                                    <w:bottom w:val="none" w:sz="0" w:space="0" w:color="auto"/>
                                    <w:right w:val="none" w:sz="0" w:space="0" w:color="auto"/>
                                  </w:divBdr>
                                  <w:divsChild>
                                    <w:div w:id="1397436621">
                                      <w:marLeft w:val="0"/>
                                      <w:marRight w:val="0"/>
                                      <w:marTop w:val="0"/>
                                      <w:marBottom w:val="0"/>
                                      <w:divBdr>
                                        <w:top w:val="none" w:sz="0" w:space="0" w:color="auto"/>
                                        <w:left w:val="none" w:sz="0" w:space="0" w:color="auto"/>
                                        <w:bottom w:val="none" w:sz="0" w:space="0" w:color="auto"/>
                                        <w:right w:val="none" w:sz="0" w:space="0" w:color="auto"/>
                                      </w:divBdr>
                                      <w:divsChild>
                                        <w:div w:id="21119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07449">
          <w:marLeft w:val="0"/>
          <w:marRight w:val="0"/>
          <w:marTop w:val="0"/>
          <w:marBottom w:val="300"/>
          <w:divBdr>
            <w:top w:val="none" w:sz="0" w:space="0" w:color="auto"/>
            <w:left w:val="none" w:sz="0" w:space="0" w:color="auto"/>
            <w:bottom w:val="none" w:sz="0" w:space="0" w:color="auto"/>
            <w:right w:val="none" w:sz="0" w:space="0" w:color="auto"/>
          </w:divBdr>
          <w:divsChild>
            <w:div w:id="1788549576">
              <w:marLeft w:val="0"/>
              <w:marRight w:val="0"/>
              <w:marTop w:val="0"/>
              <w:marBottom w:val="0"/>
              <w:divBdr>
                <w:top w:val="none" w:sz="0" w:space="0" w:color="auto"/>
                <w:left w:val="none" w:sz="0" w:space="0" w:color="auto"/>
                <w:bottom w:val="none" w:sz="0" w:space="0" w:color="auto"/>
                <w:right w:val="none" w:sz="0" w:space="0" w:color="auto"/>
              </w:divBdr>
            </w:div>
          </w:divsChild>
        </w:div>
        <w:div w:id="1211264367">
          <w:marLeft w:val="0"/>
          <w:marRight w:val="0"/>
          <w:marTop w:val="0"/>
          <w:marBottom w:val="300"/>
          <w:divBdr>
            <w:top w:val="none" w:sz="0" w:space="0" w:color="auto"/>
            <w:left w:val="none" w:sz="0" w:space="0" w:color="auto"/>
            <w:bottom w:val="none" w:sz="0" w:space="0" w:color="auto"/>
            <w:right w:val="none" w:sz="0" w:space="0" w:color="auto"/>
          </w:divBdr>
          <w:divsChild>
            <w:div w:id="1427117656">
              <w:marLeft w:val="0"/>
              <w:marRight w:val="0"/>
              <w:marTop w:val="0"/>
              <w:marBottom w:val="0"/>
              <w:divBdr>
                <w:top w:val="none" w:sz="0" w:space="0" w:color="auto"/>
                <w:left w:val="none" w:sz="0" w:space="0" w:color="auto"/>
                <w:bottom w:val="none" w:sz="0" w:space="0" w:color="auto"/>
                <w:right w:val="none" w:sz="0" w:space="0" w:color="auto"/>
              </w:divBdr>
              <w:divsChild>
                <w:div w:id="1335887030">
                  <w:marLeft w:val="0"/>
                  <w:marRight w:val="0"/>
                  <w:marTop w:val="0"/>
                  <w:marBottom w:val="0"/>
                  <w:divBdr>
                    <w:top w:val="none" w:sz="0" w:space="0" w:color="auto"/>
                    <w:left w:val="none" w:sz="0" w:space="0" w:color="auto"/>
                    <w:bottom w:val="none" w:sz="0" w:space="0" w:color="auto"/>
                    <w:right w:val="none" w:sz="0" w:space="0" w:color="auto"/>
                  </w:divBdr>
                  <w:divsChild>
                    <w:div w:id="1790589598">
                      <w:marLeft w:val="0"/>
                      <w:marRight w:val="0"/>
                      <w:marTop w:val="0"/>
                      <w:marBottom w:val="0"/>
                      <w:divBdr>
                        <w:top w:val="none" w:sz="0" w:space="0" w:color="auto"/>
                        <w:left w:val="none" w:sz="0" w:space="0" w:color="auto"/>
                        <w:bottom w:val="none" w:sz="0" w:space="0" w:color="auto"/>
                        <w:right w:val="none" w:sz="0" w:space="0" w:color="auto"/>
                      </w:divBdr>
                      <w:divsChild>
                        <w:div w:id="1569268945">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1852989194">
                                  <w:marLeft w:val="0"/>
                                  <w:marRight w:val="0"/>
                                  <w:marTop w:val="0"/>
                                  <w:marBottom w:val="0"/>
                                  <w:divBdr>
                                    <w:top w:val="none" w:sz="0" w:space="0" w:color="auto"/>
                                    <w:left w:val="none" w:sz="0" w:space="0" w:color="auto"/>
                                    <w:bottom w:val="none" w:sz="0" w:space="0" w:color="auto"/>
                                    <w:right w:val="none" w:sz="0" w:space="0" w:color="auto"/>
                                  </w:divBdr>
                                  <w:divsChild>
                                    <w:div w:id="619800479">
                                      <w:marLeft w:val="0"/>
                                      <w:marRight w:val="0"/>
                                      <w:marTop w:val="0"/>
                                      <w:marBottom w:val="0"/>
                                      <w:divBdr>
                                        <w:top w:val="none" w:sz="0" w:space="0" w:color="auto"/>
                                        <w:left w:val="none" w:sz="0" w:space="0" w:color="auto"/>
                                        <w:bottom w:val="none" w:sz="0" w:space="0" w:color="auto"/>
                                        <w:right w:val="none" w:sz="0" w:space="0" w:color="auto"/>
                                      </w:divBdr>
                                      <w:divsChild>
                                        <w:div w:id="1407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344396">
          <w:marLeft w:val="0"/>
          <w:marRight w:val="0"/>
          <w:marTop w:val="0"/>
          <w:marBottom w:val="300"/>
          <w:divBdr>
            <w:top w:val="none" w:sz="0" w:space="0" w:color="auto"/>
            <w:left w:val="none" w:sz="0" w:space="0" w:color="auto"/>
            <w:bottom w:val="none" w:sz="0" w:space="0" w:color="auto"/>
            <w:right w:val="none" w:sz="0" w:space="0" w:color="auto"/>
          </w:divBdr>
          <w:divsChild>
            <w:div w:id="1888907850">
              <w:marLeft w:val="0"/>
              <w:marRight w:val="0"/>
              <w:marTop w:val="0"/>
              <w:marBottom w:val="0"/>
              <w:divBdr>
                <w:top w:val="none" w:sz="0" w:space="0" w:color="auto"/>
                <w:left w:val="none" w:sz="0" w:space="0" w:color="auto"/>
                <w:bottom w:val="none" w:sz="0" w:space="0" w:color="auto"/>
                <w:right w:val="none" w:sz="0" w:space="0" w:color="auto"/>
              </w:divBdr>
            </w:div>
          </w:divsChild>
        </w:div>
        <w:div w:id="1763911606">
          <w:marLeft w:val="0"/>
          <w:marRight w:val="0"/>
          <w:marTop w:val="0"/>
          <w:marBottom w:val="300"/>
          <w:divBdr>
            <w:top w:val="none" w:sz="0" w:space="0" w:color="auto"/>
            <w:left w:val="none" w:sz="0" w:space="0" w:color="auto"/>
            <w:bottom w:val="none" w:sz="0" w:space="0" w:color="auto"/>
            <w:right w:val="none" w:sz="0" w:space="0" w:color="auto"/>
          </w:divBdr>
          <w:divsChild>
            <w:div w:id="47384222">
              <w:marLeft w:val="0"/>
              <w:marRight w:val="0"/>
              <w:marTop w:val="0"/>
              <w:marBottom w:val="0"/>
              <w:divBdr>
                <w:top w:val="none" w:sz="0" w:space="0" w:color="auto"/>
                <w:left w:val="none" w:sz="0" w:space="0" w:color="auto"/>
                <w:bottom w:val="none" w:sz="0" w:space="0" w:color="auto"/>
                <w:right w:val="none" w:sz="0" w:space="0" w:color="auto"/>
              </w:divBdr>
              <w:divsChild>
                <w:div w:id="2034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0557">
          <w:marLeft w:val="0"/>
          <w:marRight w:val="0"/>
          <w:marTop w:val="0"/>
          <w:marBottom w:val="300"/>
          <w:divBdr>
            <w:top w:val="none" w:sz="0" w:space="0" w:color="auto"/>
            <w:left w:val="none" w:sz="0" w:space="0" w:color="auto"/>
            <w:bottom w:val="none" w:sz="0" w:space="0" w:color="auto"/>
            <w:right w:val="none" w:sz="0" w:space="0" w:color="auto"/>
          </w:divBdr>
          <w:divsChild>
            <w:div w:id="398864216">
              <w:marLeft w:val="0"/>
              <w:marRight w:val="0"/>
              <w:marTop w:val="0"/>
              <w:marBottom w:val="0"/>
              <w:divBdr>
                <w:top w:val="none" w:sz="0" w:space="0" w:color="auto"/>
                <w:left w:val="none" w:sz="0" w:space="0" w:color="auto"/>
                <w:bottom w:val="none" w:sz="0" w:space="0" w:color="auto"/>
                <w:right w:val="none" w:sz="0" w:space="0" w:color="auto"/>
              </w:divBdr>
            </w:div>
          </w:divsChild>
        </w:div>
        <w:div w:id="1412696676">
          <w:marLeft w:val="0"/>
          <w:marRight w:val="0"/>
          <w:marTop w:val="0"/>
          <w:marBottom w:val="300"/>
          <w:divBdr>
            <w:top w:val="none" w:sz="0" w:space="0" w:color="auto"/>
            <w:left w:val="none" w:sz="0" w:space="0" w:color="auto"/>
            <w:bottom w:val="none" w:sz="0" w:space="0" w:color="auto"/>
            <w:right w:val="none" w:sz="0" w:space="0" w:color="auto"/>
          </w:divBdr>
          <w:divsChild>
            <w:div w:id="1271350946">
              <w:marLeft w:val="0"/>
              <w:marRight w:val="0"/>
              <w:marTop w:val="0"/>
              <w:marBottom w:val="0"/>
              <w:divBdr>
                <w:top w:val="none" w:sz="0" w:space="0" w:color="auto"/>
                <w:left w:val="none" w:sz="0" w:space="0" w:color="auto"/>
                <w:bottom w:val="none" w:sz="0" w:space="0" w:color="auto"/>
                <w:right w:val="none" w:sz="0" w:space="0" w:color="auto"/>
              </w:divBdr>
              <w:divsChild>
                <w:div w:id="18588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751">
          <w:marLeft w:val="0"/>
          <w:marRight w:val="0"/>
          <w:marTop w:val="0"/>
          <w:marBottom w:val="300"/>
          <w:divBdr>
            <w:top w:val="none" w:sz="0" w:space="0" w:color="auto"/>
            <w:left w:val="none" w:sz="0" w:space="0" w:color="auto"/>
            <w:bottom w:val="none" w:sz="0" w:space="0" w:color="auto"/>
            <w:right w:val="none" w:sz="0" w:space="0" w:color="auto"/>
          </w:divBdr>
          <w:divsChild>
            <w:div w:id="532814005">
              <w:marLeft w:val="0"/>
              <w:marRight w:val="0"/>
              <w:marTop w:val="0"/>
              <w:marBottom w:val="0"/>
              <w:divBdr>
                <w:top w:val="none" w:sz="0" w:space="0" w:color="auto"/>
                <w:left w:val="none" w:sz="0" w:space="0" w:color="auto"/>
                <w:bottom w:val="none" w:sz="0" w:space="0" w:color="auto"/>
                <w:right w:val="none" w:sz="0" w:space="0" w:color="auto"/>
              </w:divBdr>
            </w:div>
          </w:divsChild>
        </w:div>
        <w:div w:id="405884609">
          <w:marLeft w:val="0"/>
          <w:marRight w:val="0"/>
          <w:marTop w:val="0"/>
          <w:marBottom w:val="300"/>
          <w:divBdr>
            <w:top w:val="none" w:sz="0" w:space="0" w:color="auto"/>
            <w:left w:val="none" w:sz="0" w:space="0" w:color="auto"/>
            <w:bottom w:val="none" w:sz="0" w:space="0" w:color="auto"/>
            <w:right w:val="none" w:sz="0" w:space="0" w:color="auto"/>
          </w:divBdr>
          <w:divsChild>
            <w:div w:id="2072145495">
              <w:marLeft w:val="0"/>
              <w:marRight w:val="0"/>
              <w:marTop w:val="0"/>
              <w:marBottom w:val="0"/>
              <w:divBdr>
                <w:top w:val="none" w:sz="0" w:space="0" w:color="auto"/>
                <w:left w:val="none" w:sz="0" w:space="0" w:color="auto"/>
                <w:bottom w:val="none" w:sz="0" w:space="0" w:color="auto"/>
                <w:right w:val="none" w:sz="0" w:space="0" w:color="auto"/>
              </w:divBdr>
              <w:divsChild>
                <w:div w:id="15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0818">
          <w:marLeft w:val="0"/>
          <w:marRight w:val="0"/>
          <w:marTop w:val="0"/>
          <w:marBottom w:val="300"/>
          <w:divBdr>
            <w:top w:val="none" w:sz="0" w:space="0" w:color="auto"/>
            <w:left w:val="none" w:sz="0" w:space="0" w:color="auto"/>
            <w:bottom w:val="none" w:sz="0" w:space="0" w:color="auto"/>
            <w:right w:val="none" w:sz="0" w:space="0" w:color="auto"/>
          </w:divBdr>
          <w:divsChild>
            <w:div w:id="1627929967">
              <w:marLeft w:val="0"/>
              <w:marRight w:val="0"/>
              <w:marTop w:val="0"/>
              <w:marBottom w:val="0"/>
              <w:divBdr>
                <w:top w:val="none" w:sz="0" w:space="0" w:color="auto"/>
                <w:left w:val="none" w:sz="0" w:space="0" w:color="auto"/>
                <w:bottom w:val="none" w:sz="0" w:space="0" w:color="auto"/>
                <w:right w:val="none" w:sz="0" w:space="0" w:color="auto"/>
              </w:divBdr>
            </w:div>
          </w:divsChild>
        </w:div>
        <w:div w:id="950210451">
          <w:marLeft w:val="0"/>
          <w:marRight w:val="0"/>
          <w:marTop w:val="0"/>
          <w:marBottom w:val="0"/>
          <w:divBdr>
            <w:top w:val="none" w:sz="0" w:space="0" w:color="auto"/>
            <w:left w:val="none" w:sz="0" w:space="0" w:color="auto"/>
            <w:bottom w:val="none" w:sz="0" w:space="0" w:color="auto"/>
            <w:right w:val="none" w:sz="0" w:space="0" w:color="auto"/>
          </w:divBdr>
          <w:divsChild>
            <w:div w:id="1801798896">
              <w:marLeft w:val="0"/>
              <w:marRight w:val="0"/>
              <w:marTop w:val="0"/>
              <w:marBottom w:val="0"/>
              <w:divBdr>
                <w:top w:val="none" w:sz="0" w:space="0" w:color="auto"/>
                <w:left w:val="none" w:sz="0" w:space="0" w:color="auto"/>
                <w:bottom w:val="none" w:sz="0" w:space="0" w:color="auto"/>
                <w:right w:val="none" w:sz="0" w:space="0" w:color="auto"/>
              </w:divBdr>
              <w:divsChild>
                <w:div w:id="1330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tohelp.org.uk/wp-content/uploads/2020/09/WhistleblowerPolicyandProcedur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96899/BIS-16-79-blowing-the-whistle-to-a-prescribed-person.pdf" TargetMode="External"/><Relationship Id="rId5" Type="http://schemas.openxmlformats.org/officeDocument/2006/relationships/footnotes" Target="footnotes.xml"/><Relationship Id="rId10" Type="http://schemas.openxmlformats.org/officeDocument/2006/relationships/hyperlink" Target="https://willowombudsman.org/" TargetMode="External"/><Relationship Id="rId4" Type="http://schemas.openxmlformats.org/officeDocument/2006/relationships/webSettings" Target="webSettings.xml"/><Relationship Id="rId9" Type="http://schemas.openxmlformats.org/officeDocument/2006/relationships/hyperlink" Target="https://willow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Gokcel</dc:creator>
  <cp:keywords/>
  <dc:description/>
  <cp:lastModifiedBy>Mustafa Balci</cp:lastModifiedBy>
  <cp:revision>11</cp:revision>
  <dcterms:created xsi:type="dcterms:W3CDTF">2020-11-10T09:23:00Z</dcterms:created>
  <dcterms:modified xsi:type="dcterms:W3CDTF">2022-02-15T15:03:00Z</dcterms:modified>
</cp:coreProperties>
</file>