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C1" w:rsidRDefault="006B2C2A" w:rsidP="00896978">
      <w:pPr>
        <w:pStyle w:val="Rubrik"/>
      </w:pPr>
      <w:r>
        <w:t>Angående förfrågan om Skattskyldighet och avdragsrätt för moms när samfällighetsförening tillhandahåller båtplatser och parkeringsplatser.</w:t>
      </w:r>
    </w:p>
    <w:p w:rsidR="006B2C2A" w:rsidRDefault="006B2C2A" w:rsidP="006B2C2A"/>
    <w:p w:rsidR="006B2C2A" w:rsidRDefault="004F145D" w:rsidP="006B2C2A">
      <w:r>
        <w:t>Du har ställt en fråga om en samfällighetsförening är skattskyldig till mervärdesskatt när samfällighetsföreningen hyr ut båtplatser och parkeringsplatser.</w:t>
      </w:r>
    </w:p>
    <w:p w:rsidR="004F145D" w:rsidRDefault="004F145D" w:rsidP="006B2C2A">
      <w:r>
        <w:t xml:space="preserve">Enligt förutsättningarna för frågan har en samfällighetsförening bildats med tre stycken bostadsrättsföreningar och ett antal villaägare som medlemmar. Samfällighetsföreningen äger en fastighet, Rönnäng 1:671, vilken är taxerad som industrifastighet. På fastigheten har anlagts bryggor med båtplatser. Det finns även bilparkeringsplatser på fastigheten. Båtplatser och parkeringsplatser kommer att användas av medlemmarna i bostadrättsföreningarna och av villaägarna. Det kommer även att hyras ut bryggplatser och bilparkeringsplatser till allmänheten.  </w:t>
      </w:r>
    </w:p>
    <w:p w:rsidR="00724C88" w:rsidRDefault="00CB1EA8" w:rsidP="006B2C2A">
      <w:r>
        <w:t>Eftersom föreningen är ägare</w:t>
      </w:r>
      <w:r w:rsidR="00B3026D">
        <w:t xml:space="preserve"> till</w:t>
      </w:r>
      <w:r>
        <w:t xml:space="preserve"> den fastighet varpå bryggor och parkeringsplatser är anlagda och föreningen hyr ut båtplatser och parkeringsplatser föreligger skattskyldighet till mervärdesskatt </w:t>
      </w:r>
      <w:r w:rsidR="00724C88">
        <w:t xml:space="preserve">enligt 2 kap 1 § 3 st. p.1 mervärdesskattelagen. </w:t>
      </w:r>
    </w:p>
    <w:p w:rsidR="00724C88" w:rsidRDefault="00724C88" w:rsidP="006B2C2A">
      <w:r>
        <w:t xml:space="preserve">Beträffande inkomstskatt gäller följande. </w:t>
      </w:r>
    </w:p>
    <w:p w:rsidR="00724C88" w:rsidRDefault="00BF2B73" w:rsidP="006B2C2A">
      <w:r>
        <w:t>Skatteverket bedömer att s</w:t>
      </w:r>
      <w:r w:rsidR="00724C88">
        <w:t xml:space="preserve">amfällighetsföreningen är delägarbeskattad enligt 6 kap 6 § 2 st. inkomstskattelagen (IL). Nettointäkten </w:t>
      </w:r>
      <w:r w:rsidR="00E30599">
        <w:t>av samfällighetsföreningens näringsverksamhet ska fördelas på respektive delägarfastighet utifrån fastighetens andelstal i samfälligheten. För bostadsrättsföreningarna uppstår det inte någon skattepliktig inkomst eftersom det är fråga om privatbostadsföretag</w:t>
      </w:r>
      <w:r>
        <w:t>,</w:t>
      </w:r>
      <w:r w:rsidR="00E30599">
        <w:t xml:space="preserve"> som inte är skattskyldiga för inkomst av näringsverksamhet (39 kap. 25 -26 </w:t>
      </w:r>
      <w:proofErr w:type="gramStart"/>
      <w:r w:rsidR="00E30599">
        <w:t>§§</w:t>
      </w:r>
      <w:proofErr w:type="gramEnd"/>
      <w:r w:rsidR="00E30599">
        <w:t xml:space="preserve"> IL)</w:t>
      </w:r>
      <w:r w:rsidR="00781939">
        <w:t>. Detta gäller dock inte om inkomsterna från samfällighetsföreningens verksamhet kommer att bli så stora att bostadsrättsföreningarna inte längre till klart övervägande del (60 %) tillhandahåller bostäder till medlemmarna</w:t>
      </w:r>
      <w:r w:rsidR="00F925F7">
        <w:t>. I sådant fall blir det fråga om så kallade oäkta bostadrättsföreningar, vilket innebär att näringsinkomsten ska beskattas på vanligt sätt.</w:t>
      </w:r>
    </w:p>
    <w:p w:rsidR="00BF2B73" w:rsidRDefault="00F925F7" w:rsidP="006B2C2A">
      <w:r>
        <w:t xml:space="preserve">För ägarna till villafastigheterna är det fråga om </w:t>
      </w:r>
      <w:r w:rsidR="004D0ED7">
        <w:t xml:space="preserve">en hyresinkomst som </w:t>
      </w:r>
      <w:r>
        <w:t>beskatt</w:t>
      </w:r>
      <w:r w:rsidR="004D0ED7">
        <w:t>as</w:t>
      </w:r>
      <w:r>
        <w:t xml:space="preserve"> </w:t>
      </w:r>
      <w:r w:rsidR="004D0ED7">
        <w:t xml:space="preserve">i </w:t>
      </w:r>
      <w:r>
        <w:t>inkomst</w:t>
      </w:r>
      <w:r w:rsidR="004D0ED7">
        <w:t xml:space="preserve">- </w:t>
      </w:r>
      <w:r>
        <w:t>slaget kapital</w:t>
      </w:r>
      <w:r w:rsidR="004D0ED7">
        <w:t xml:space="preserve"> enligt 42 kap. 30 § IL. Vid redovisningen medges ett avdrag om 40 000 kronor per fastighet. Eftersom det är frågan om upplåtelse </w:t>
      </w:r>
      <w:proofErr w:type="gramStart"/>
      <w:r w:rsidR="004D0ED7">
        <w:t>medges</w:t>
      </w:r>
      <w:r w:rsidR="00BF2B73">
        <w:t xml:space="preserve"> </w:t>
      </w:r>
      <w:r w:rsidR="004D0ED7">
        <w:t>härutöver</w:t>
      </w:r>
      <w:proofErr w:type="gramEnd"/>
      <w:r w:rsidR="004D0ED7">
        <w:t xml:space="preserve"> även avdrag med 20 procent av hyresintäkten.</w:t>
      </w:r>
    </w:p>
    <w:p w:rsidR="00BF2B73" w:rsidRDefault="00BF2B73" w:rsidP="006B2C2A"/>
    <w:p w:rsidR="00E16911" w:rsidRPr="006B2C2A" w:rsidRDefault="00BF2B73" w:rsidP="00BF2B73">
      <w:r>
        <w:t>Ulf Cederqvist</w:t>
      </w:r>
      <w:r w:rsidR="004D0ED7">
        <w:t xml:space="preserve"> </w:t>
      </w:r>
      <w:bookmarkStart w:id="0" w:name="_GoBack"/>
      <w:bookmarkEnd w:id="0"/>
    </w:p>
    <w:sectPr w:rsidR="00E16911" w:rsidRPr="006B2C2A" w:rsidSect="00191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04" w:bottom="1548" w:left="1985" w:header="39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2A" w:rsidRDefault="006B2C2A" w:rsidP="00A419A4">
      <w:pPr>
        <w:spacing w:after="0"/>
      </w:pPr>
      <w:r>
        <w:separator/>
      </w:r>
    </w:p>
  </w:endnote>
  <w:endnote w:type="continuationSeparator" w:id="0">
    <w:p w:rsidR="006B2C2A" w:rsidRDefault="006B2C2A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A" w:rsidRDefault="006B2C2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A" w:rsidRDefault="006B2C2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A" w:rsidRPr="00DE67AB" w:rsidRDefault="006B2C2A" w:rsidP="0003116F">
    <w:pPr>
      <w:tabs>
        <w:tab w:val="center" w:pos="4536"/>
        <w:tab w:val="right" w:pos="9072"/>
      </w:tabs>
      <w:spacing w:after="0"/>
      <w:rPr>
        <w:rFonts w:ascii="Arial" w:hAnsi="Arial"/>
        <w:sz w:val="16"/>
      </w:rPr>
    </w:pPr>
    <w:sdt>
      <w:sdtPr>
        <w:rPr>
          <w:rFonts w:ascii="Arial" w:hAnsi="Arial"/>
          <w:b/>
          <w:sz w:val="16"/>
        </w:rPr>
        <w:tag w:val="ccEnglish"/>
        <w:id w:val="4173965"/>
        <w:placeholder>
          <w:docPart w:val="3B2F1EA056454C0AB9FA7729034B6019"/>
        </w:placeholder>
        <w:dropDownList>
          <w:listItem w:displayText="Postadress" w:value="Postadress"/>
          <w:listItem w:displayText=" " w:value=" "/>
          <w:listItem w:displayText="Postal Address" w:value="Postal Address"/>
        </w:dropDownList>
      </w:sdtPr>
      <w:sdtContent>
        <w:r>
          <w:rPr>
            <w:rFonts w:ascii="Arial" w:hAnsi="Arial"/>
            <w:b/>
            <w:sz w:val="16"/>
          </w:rPr>
          <w:t>Postadress</w:t>
        </w:r>
      </w:sdtContent>
    </w:sdt>
    <w:r w:rsidRPr="00DE67AB">
      <w:rPr>
        <w:rFonts w:ascii="Arial" w:hAnsi="Arial"/>
        <w:b/>
        <w:sz w:val="16"/>
      </w:rPr>
      <w:t>:</w:t>
    </w:r>
    <w:r w:rsidRPr="00DE67AB">
      <w:rPr>
        <w:rFonts w:ascii="Arial" w:hAnsi="Arial"/>
        <w:sz w:val="16"/>
      </w:rPr>
      <w:t xml:space="preserve"> </w:t>
    </w:r>
    <w:sdt>
      <w:sdtPr>
        <w:rPr>
          <w:rFonts w:ascii="Arial" w:hAnsi="Arial"/>
          <w:sz w:val="16"/>
        </w:rPr>
        <w:tag w:val="MyndighetPostadress1"/>
        <w:id w:val="1034077226"/>
        <w:placeholder>
          <w:docPart w:val="F45FAD1B247940238C8EE631A091527D"/>
        </w:placeholder>
        <w:text/>
      </w:sdtPr>
      <w:sdtContent>
        <w:r>
          <w:rPr>
            <w:rFonts w:ascii="Arial" w:hAnsi="Arial"/>
            <w:sz w:val="16"/>
          </w:rPr>
          <w:t xml:space="preserve">541 </w:t>
        </w:r>
        <w:proofErr w:type="gramStart"/>
        <w:r>
          <w:rPr>
            <w:rFonts w:ascii="Arial" w:hAnsi="Arial"/>
            <w:sz w:val="16"/>
          </w:rPr>
          <w:t>84  SKÖVDE</w:t>
        </w:r>
        <w:proofErr w:type="gramEnd"/>
      </w:sdtContent>
    </w:sdt>
    <w:r w:rsidRPr="00236223">
      <w:rPr>
        <w:rFonts w:ascii="Arial" w:hAnsi="Arial"/>
        <w:sz w:val="16"/>
      </w:rPr>
      <w:t xml:space="preserve"> </w:t>
    </w:r>
    <w:sdt>
      <w:sdtPr>
        <w:rPr>
          <w:rFonts w:ascii="Arial" w:hAnsi="Arial"/>
          <w:sz w:val="16"/>
        </w:rPr>
        <w:tag w:val="MyndighetPostadress2"/>
        <w:id w:val="-152843520"/>
        <w:placeholder>
          <w:docPart w:val="0BC5C989610A4370A40083AB085D98AF"/>
        </w:placeholder>
        <w:text/>
      </w:sdtPr>
      <w:sdtContent>
        <w:r>
          <w:rPr>
            <w:rFonts w:ascii="Arial" w:hAnsi="Arial"/>
            <w:sz w:val="16"/>
          </w:rPr>
          <w:t xml:space="preserve"> </w:t>
        </w:r>
      </w:sdtContent>
    </w:sdt>
    <w:r w:rsidRPr="00DE67AB">
      <w:rPr>
        <w:rFonts w:ascii="Arial" w:hAnsi="Arial"/>
        <w:sz w:val="16"/>
      </w:rPr>
      <w:t xml:space="preserve"> </w:t>
    </w:r>
    <w:sdt>
      <w:sdtPr>
        <w:rPr>
          <w:rFonts w:ascii="Arial" w:hAnsi="Arial"/>
          <w:b/>
          <w:sz w:val="16"/>
        </w:rPr>
        <w:tag w:val="ccEnglish"/>
        <w:id w:val="1870565023"/>
        <w:placeholder>
          <w:docPart w:val="3B2F1EA056454C0AB9FA7729034B6019"/>
        </w:placeholder>
        <w:dropDownList>
          <w:listItem w:displayText="Telefon" w:value="Telefon"/>
          <w:listItem w:displayText=" " w:value=" "/>
          <w:listItem w:displayText="Telephone" w:value="Telephone"/>
        </w:dropDownList>
      </w:sdtPr>
      <w:sdtContent>
        <w:r>
          <w:rPr>
            <w:rFonts w:ascii="Arial" w:hAnsi="Arial"/>
            <w:b/>
            <w:sz w:val="16"/>
          </w:rPr>
          <w:t>Telefon</w:t>
        </w:r>
      </w:sdtContent>
    </w:sdt>
    <w:r w:rsidRPr="00DE67AB">
      <w:rPr>
        <w:rFonts w:ascii="Arial" w:hAnsi="Arial"/>
        <w:sz w:val="16"/>
      </w:rPr>
      <w:t xml:space="preserve">: </w:t>
    </w:r>
    <w:sdt>
      <w:sdtPr>
        <w:rPr>
          <w:rFonts w:ascii="Arial" w:hAnsi="Arial"/>
          <w:sz w:val="16"/>
        </w:rPr>
        <w:tag w:val="MyndighetTelefon"/>
        <w:id w:val="-1141110302"/>
        <w:placeholder>
          <w:docPart w:val="F45FAD1B247940238C8EE631A091527D"/>
        </w:placeholder>
        <w:text/>
      </w:sdtPr>
      <w:sdtContent>
        <w:r>
          <w:rPr>
            <w:rFonts w:ascii="Arial" w:hAnsi="Arial"/>
            <w:sz w:val="16"/>
          </w:rPr>
          <w:t>010-578 64 55</w:t>
        </w:r>
      </w:sdtContent>
    </w:sdt>
    <w:r w:rsidRPr="00DE67AB">
      <w:rPr>
        <w:rFonts w:ascii="Arial" w:hAnsi="Arial"/>
        <w:sz w:val="16"/>
      </w:rPr>
      <w:t xml:space="preserve">   </w:t>
    </w:r>
    <w:sdt>
      <w:sdtPr>
        <w:rPr>
          <w:rFonts w:ascii="Arial" w:hAnsi="Arial"/>
          <w:b/>
          <w:sz w:val="16"/>
        </w:rPr>
        <w:tag w:val="ccForeignNumber"/>
        <w:id w:val="-763453489"/>
        <w:placeholder>
          <w:docPart w:val="1C90087B94F94D429A07D1CED7504027"/>
        </w:placeholder>
        <w:dropDownList>
          <w:listItem w:displayText=" " w:value=" "/>
          <w:listItem w:displayText="Telefon från utlandet:" w:value="Telefon från utlandet:"/>
          <w:listItem w:displayText="Telephone from abroad:" w:value="Telephone from abroad:"/>
        </w:dropDownList>
      </w:sdtPr>
      <w:sdtContent>
        <w:r>
          <w:rPr>
            <w:rFonts w:ascii="Arial" w:hAnsi="Arial"/>
            <w:b/>
            <w:sz w:val="16"/>
          </w:rPr>
          <w:t xml:space="preserve"> </w:t>
        </w:r>
      </w:sdtContent>
    </w:sdt>
    <w:r w:rsidRPr="00DE67AB">
      <w:rPr>
        <w:rFonts w:ascii="Arial" w:hAnsi="Arial"/>
        <w:sz w:val="16"/>
      </w:rPr>
      <w:t xml:space="preserve"> </w:t>
    </w:r>
    <w:sdt>
      <w:sdtPr>
        <w:rPr>
          <w:rFonts w:ascii="Arial" w:hAnsi="Arial"/>
          <w:sz w:val="16"/>
        </w:rPr>
        <w:tag w:val="MyndighetUtlandstelefon"/>
        <w:id w:val="-1835294621"/>
        <w:placeholder>
          <w:docPart w:val="F45FAD1B247940238C8EE631A091527D"/>
        </w:placeholder>
        <w:text/>
      </w:sdtPr>
      <w:sdtContent>
        <w:r>
          <w:rPr>
            <w:rFonts w:ascii="Arial" w:hAnsi="Arial"/>
            <w:sz w:val="16"/>
          </w:rPr>
          <w:t xml:space="preserve"> </w:t>
        </w:r>
      </w:sdtContent>
    </w:sdt>
  </w:p>
  <w:p w:rsidR="00F61BCA" w:rsidRPr="0003116F" w:rsidRDefault="006B2C2A" w:rsidP="0003116F">
    <w:pPr>
      <w:tabs>
        <w:tab w:val="center" w:pos="4536"/>
        <w:tab w:val="right" w:pos="9072"/>
      </w:tabs>
      <w:spacing w:after="0"/>
      <w:rPr>
        <w:rFonts w:ascii="Arial" w:hAnsi="Arial"/>
        <w:sz w:val="16"/>
      </w:rPr>
    </w:pPr>
    <w:sdt>
      <w:sdtPr>
        <w:rPr>
          <w:rFonts w:ascii="Arial" w:hAnsi="Arial"/>
          <w:b/>
          <w:sz w:val="16"/>
        </w:rPr>
        <w:tag w:val="fEpost"/>
        <w:id w:val="-1929177165"/>
        <w:placeholder>
          <w:docPart w:val="F45FAD1B247940238C8EE631A091527D"/>
        </w:placeholder>
        <w:text/>
      </w:sdtPr>
      <w:sdtContent>
        <w:r>
          <w:rPr>
            <w:rFonts w:ascii="Arial" w:hAnsi="Arial"/>
            <w:b/>
            <w:sz w:val="16"/>
          </w:rPr>
          <w:t>ulf.cederqvist@skatteverket.se,</w:t>
        </w:r>
      </w:sdtContent>
    </w:sdt>
    <w:r w:rsidRPr="00002A77">
      <w:rPr>
        <w:rFonts w:ascii="Arial" w:hAnsi="Arial"/>
        <w:b/>
        <w:sz w:val="16"/>
      </w:rPr>
      <w:t xml:space="preserve"> </w:t>
    </w:r>
    <w:sdt>
      <w:sdtPr>
        <w:rPr>
          <w:rFonts w:ascii="Arial" w:hAnsi="Arial"/>
          <w:b/>
          <w:sz w:val="16"/>
        </w:rPr>
        <w:tag w:val="MyndighetWebbadress"/>
        <w:id w:val="-2009970068"/>
        <w:placeholder>
          <w:docPart w:val="F45FAD1B247940238C8EE631A091527D"/>
        </w:placeholder>
        <w:text/>
      </w:sdtPr>
      <w:sdtContent>
        <w:r>
          <w:rPr>
            <w:rFonts w:ascii="Arial" w:hAnsi="Arial"/>
            <w:b/>
            <w:sz w:val="16"/>
          </w:rPr>
          <w:t>www.skatteverket.se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2A" w:rsidRDefault="006B2C2A" w:rsidP="00A419A4">
      <w:pPr>
        <w:spacing w:after="0"/>
      </w:pPr>
      <w:r>
        <w:separator/>
      </w:r>
    </w:p>
  </w:footnote>
  <w:footnote w:type="continuationSeparator" w:id="0">
    <w:p w:rsidR="006B2C2A" w:rsidRDefault="006B2C2A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A" w:rsidRDefault="006B2C2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61"/>
      <w:gridCol w:w="1707"/>
      <w:gridCol w:w="2198"/>
      <w:gridCol w:w="854"/>
    </w:tblGrid>
    <w:tr w:rsidR="00F14C79" w:rsidRPr="00101F2D" w:rsidTr="0058789F">
      <w:trPr>
        <w:trHeight w:val="170"/>
      </w:trPr>
      <w:tc>
        <w:tcPr>
          <w:tcW w:w="4261" w:type="dxa"/>
        </w:tcPr>
        <w:p w:rsidR="00F14C79" w:rsidRPr="00101F2D" w:rsidRDefault="00F14C79" w:rsidP="00F14C79">
          <w:pPr>
            <w:pStyle w:val="Sidhuvud"/>
            <w:rPr>
              <w:sz w:val="4"/>
            </w:rPr>
          </w:pPr>
        </w:p>
      </w:tc>
      <w:tc>
        <w:tcPr>
          <w:tcW w:w="1707" w:type="dxa"/>
        </w:tcPr>
        <w:p w:rsidR="00F14C79" w:rsidRPr="007A2967" w:rsidRDefault="00F14C79" w:rsidP="00F14C79">
          <w:pPr>
            <w:pStyle w:val="Sidhuvud"/>
          </w:pPr>
        </w:p>
      </w:tc>
      <w:tc>
        <w:tcPr>
          <w:tcW w:w="2198" w:type="dxa"/>
        </w:tcPr>
        <w:p w:rsidR="00F14C79" w:rsidRPr="007A2967" w:rsidRDefault="00BF2B73" w:rsidP="00F14C79">
          <w:pPr>
            <w:pStyle w:val="Sidhuvud"/>
          </w:pPr>
          <w:sdt>
            <w:sdtPr>
              <w:tag w:val="ccAppendix"/>
              <w:id w:val="-1531649220"/>
              <w:placeholder>
                <w:docPart w:val="1C90087B94F94D429A07D1CED7504027"/>
              </w:placeholder>
              <w:dropDownList>
                <w:listItem w:displayText=" " w:value=" "/>
                <w:listItem w:displayText="Bilaga" w:value="Bilaga"/>
                <w:listItem w:displayText="Appendix" w:value="Appendix"/>
              </w:dropDownList>
            </w:sdtPr>
            <w:sdtEndPr/>
            <w:sdtContent>
              <w:r w:rsidR="006B2C2A">
                <w:t xml:space="preserve"> </w:t>
              </w:r>
            </w:sdtContent>
          </w:sdt>
          <w:r w:rsidR="00F14C79" w:rsidRPr="007A2967">
            <w:t xml:space="preserve"> </w:t>
          </w:r>
          <w:sdt>
            <w:sdtPr>
              <w:tag w:val="ccAppendNum"/>
              <w:id w:val="-843314634"/>
              <w:placeholder/>
              <w:showingPlcHdr/>
              <w:text/>
            </w:sdtPr>
            <w:sdtEndPr/>
            <w:sdtContent>
              <w:r w:rsidR="00F14C79" w:rsidRPr="007A2967">
                <w:t xml:space="preserve"> </w:t>
              </w:r>
            </w:sdtContent>
          </w:sdt>
        </w:p>
      </w:tc>
      <w:tc>
        <w:tcPr>
          <w:tcW w:w="854" w:type="dxa"/>
        </w:tcPr>
        <w:p w:rsidR="00F14C79" w:rsidRPr="007A2967" w:rsidRDefault="00F14C79" w:rsidP="00F14C79">
          <w:pPr>
            <w:pStyle w:val="Sidhuvud"/>
            <w:jc w:val="right"/>
          </w:pPr>
        </w:p>
      </w:tc>
    </w:tr>
    <w:tr w:rsidR="00F14C79" w:rsidTr="0058789F">
      <w:trPr>
        <w:trHeight w:val="113"/>
      </w:trPr>
      <w:tc>
        <w:tcPr>
          <w:tcW w:w="4261" w:type="dxa"/>
        </w:tcPr>
        <w:p w:rsidR="00F14C79" w:rsidRDefault="00F14C79" w:rsidP="00F14C79">
          <w:pPr>
            <w:pStyle w:val="Sidhuvud"/>
          </w:pPr>
        </w:p>
      </w:tc>
      <w:tc>
        <w:tcPr>
          <w:tcW w:w="3905" w:type="dxa"/>
          <w:gridSpan w:val="2"/>
        </w:tcPr>
        <w:p w:rsidR="00F14C79" w:rsidRPr="00D52D07" w:rsidRDefault="00BF2B73" w:rsidP="00F14C79">
          <w:pPr>
            <w:pStyle w:val="Sidhuvud"/>
            <w:rPr>
              <w:rFonts w:asciiTheme="majorHAnsi" w:hAnsiTheme="majorHAnsi"/>
              <w:b/>
            </w:rPr>
          </w:pPr>
          <w:sdt>
            <w:sdtPr>
              <w:rPr>
                <w:rFonts w:asciiTheme="majorHAnsi" w:hAnsiTheme="majorHAnsi"/>
                <w:b/>
              </w:rPr>
              <w:tag w:val="ccDocname"/>
              <w:id w:val="334729638"/>
              <w:placeholder/>
              <w:text/>
            </w:sdtPr>
            <w:sdtEndPr/>
            <w:sdtContent>
              <w:r w:rsidR="006B2C2A">
                <w:rPr>
                  <w:rFonts w:asciiTheme="majorHAnsi" w:hAnsiTheme="majorHAnsi"/>
                  <w:b/>
                </w:rPr>
                <w:t>Svar</w:t>
              </w:r>
            </w:sdtContent>
          </w:sdt>
        </w:p>
      </w:tc>
      <w:tc>
        <w:tcPr>
          <w:tcW w:w="854" w:type="dxa"/>
        </w:tcPr>
        <w:p w:rsidR="00F14C79" w:rsidRDefault="006B2C2A" w:rsidP="006B2C2A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F2B73">
            <w:rPr>
              <w:noProof/>
            </w:rPr>
            <w:t>2</w:t>
          </w:r>
          <w:r>
            <w:fldChar w:fldCharType="end"/>
          </w:r>
          <w:r>
            <w:t>(</w:t>
          </w:r>
          <w:fldSimple w:instr=" NUMPAGES  \* MERGEFORMAT ">
            <w:r w:rsidR="00BF2B73">
              <w:rPr>
                <w:noProof/>
              </w:rPr>
              <w:t>1</w:t>
            </w:r>
          </w:fldSimple>
          <w:r>
            <w:t>)</w:t>
          </w:r>
        </w:p>
      </w:tc>
    </w:tr>
    <w:tr w:rsidR="00F14C79" w:rsidTr="0058789F">
      <w:trPr>
        <w:trHeight w:val="227"/>
      </w:trPr>
      <w:tc>
        <w:tcPr>
          <w:tcW w:w="4261" w:type="dxa"/>
        </w:tcPr>
        <w:p w:rsidR="00F14C79" w:rsidRPr="00101F2D" w:rsidRDefault="00F14C79" w:rsidP="00F14C79">
          <w:pPr>
            <w:pStyle w:val="Sidhuvud"/>
            <w:rPr>
              <w:rFonts w:asciiTheme="majorHAnsi" w:hAnsiTheme="majorHAnsi"/>
              <w:sz w:val="14"/>
            </w:rPr>
          </w:pPr>
        </w:p>
      </w:tc>
      <w:tc>
        <w:tcPr>
          <w:tcW w:w="1707" w:type="dxa"/>
          <w:vAlign w:val="bottom"/>
        </w:tcPr>
        <w:sdt>
          <w:sdtPr>
            <w:rPr>
              <w:rFonts w:asciiTheme="majorHAnsi" w:hAnsiTheme="majorHAnsi"/>
              <w:sz w:val="14"/>
              <w:szCs w:val="14"/>
            </w:rPr>
            <w:tag w:val="ccEnglish"/>
            <w:id w:val="-111129218"/>
            <w:placeholder/>
            <w:dropDownList>
              <w:listItem w:displayText="Datum" w:value="Datum"/>
              <w:listItem w:displayText=" " w:value=" "/>
              <w:listItem w:displayText="Date" w:value="Date"/>
            </w:dropDownList>
          </w:sdtPr>
          <w:sdtEndPr/>
          <w:sdtContent>
            <w:p w:rsidR="00F14C79" w:rsidRPr="0028346E" w:rsidRDefault="006B2C2A" w:rsidP="00F14C79">
              <w:pPr>
                <w:pStyle w:val="Sidhuvud"/>
                <w:rPr>
                  <w:rFonts w:asciiTheme="majorHAnsi" w:hAnsiTheme="majorHAnsi"/>
                  <w:sz w:val="14"/>
                  <w:szCs w:val="14"/>
                </w:rPr>
              </w:pPr>
              <w:r>
                <w:rPr>
                  <w:rFonts w:asciiTheme="majorHAnsi" w:hAnsiTheme="majorHAnsi"/>
                  <w:sz w:val="14"/>
                  <w:szCs w:val="14"/>
                </w:rPr>
                <w:t>Datum</w:t>
              </w:r>
            </w:p>
          </w:sdtContent>
        </w:sdt>
      </w:tc>
      <w:tc>
        <w:tcPr>
          <w:tcW w:w="2198" w:type="dxa"/>
          <w:vAlign w:val="bottom"/>
        </w:tcPr>
        <w:p w:rsidR="00F14C79" w:rsidRPr="00D52D07" w:rsidRDefault="00BF2B73" w:rsidP="00F14C79">
          <w:pPr>
            <w:pStyle w:val="Sidhuvud"/>
            <w:rPr>
              <w:rFonts w:asciiTheme="majorHAnsi" w:hAnsiTheme="majorHAnsi"/>
              <w:sz w:val="14"/>
              <w:szCs w:val="14"/>
            </w:rPr>
          </w:pPr>
          <w:sdt>
            <w:sdtPr>
              <w:rPr>
                <w:rFonts w:asciiTheme="majorHAnsi" w:hAnsiTheme="majorHAnsi"/>
                <w:sz w:val="14"/>
                <w:szCs w:val="14"/>
              </w:rPr>
              <w:tag w:val="ccPnr"/>
              <w:id w:val="776604516"/>
              <w:placeholder/>
              <w:text/>
            </w:sdtPr>
            <w:sdtEndPr/>
            <w:sdtContent>
              <w:r w:rsidR="006B2C2A">
                <w:rPr>
                  <w:rFonts w:asciiTheme="majorHAnsi" w:hAnsiTheme="majorHAnsi"/>
                  <w:sz w:val="14"/>
                  <w:szCs w:val="14"/>
                </w:rPr>
                <w:t>Dnr</w:t>
              </w:r>
            </w:sdtContent>
          </w:sdt>
        </w:p>
      </w:tc>
      <w:tc>
        <w:tcPr>
          <w:tcW w:w="854" w:type="dxa"/>
          <w:vAlign w:val="bottom"/>
        </w:tcPr>
        <w:p w:rsidR="00F14C79" w:rsidRPr="00101F2D" w:rsidRDefault="00F14C79" w:rsidP="00F14C79">
          <w:pPr>
            <w:pStyle w:val="Sidhuvud"/>
            <w:rPr>
              <w:rFonts w:asciiTheme="majorHAnsi" w:hAnsiTheme="majorHAnsi"/>
              <w:sz w:val="14"/>
            </w:rPr>
          </w:pPr>
        </w:p>
      </w:tc>
    </w:tr>
    <w:tr w:rsidR="00F14C79" w:rsidTr="0058789F">
      <w:trPr>
        <w:trHeight w:val="170"/>
      </w:trPr>
      <w:tc>
        <w:tcPr>
          <w:tcW w:w="4261" w:type="dxa"/>
        </w:tcPr>
        <w:p w:rsidR="00F14C79" w:rsidRDefault="00F14C79" w:rsidP="00F14C79">
          <w:pPr>
            <w:pStyle w:val="Sidhuvud"/>
          </w:pPr>
        </w:p>
      </w:tc>
      <w:sdt>
        <w:sdtPr>
          <w:tag w:val="ccDate"/>
          <w:id w:val="-271793033"/>
          <w:placeholder/>
        </w:sdtPr>
        <w:sdtEndPr/>
        <w:sdtContent>
          <w:tc>
            <w:tcPr>
              <w:tcW w:w="1707" w:type="dxa"/>
            </w:tcPr>
            <w:p w:rsidR="00F14C79" w:rsidRDefault="006B2C2A" w:rsidP="00F14C79">
              <w:pPr>
                <w:pStyle w:val="Sidhuvud"/>
              </w:pPr>
              <w:r>
                <w:t>2016-05-20</w:t>
              </w:r>
            </w:p>
          </w:tc>
        </w:sdtContent>
      </w:sdt>
      <w:tc>
        <w:tcPr>
          <w:tcW w:w="2198" w:type="dxa"/>
          <w:vMerge w:val="restart"/>
        </w:tcPr>
        <w:sdt>
          <w:sdtPr>
            <w:alias w:val="Dnr"/>
            <w:tag w:val="ccPnrOrgnrDnr"/>
            <w:id w:val="1292088530"/>
            <w:placeholder/>
            <w:text w:multiLine="1"/>
          </w:sdtPr>
          <w:sdtEndPr/>
          <w:sdtContent>
            <w:p w:rsidR="00F14C79" w:rsidRDefault="006B2C2A" w:rsidP="00F14C79">
              <w:pPr>
                <w:pStyle w:val="Sidhuvud"/>
              </w:pPr>
              <w:r>
                <w:t xml:space="preserve">450 </w:t>
              </w:r>
              <w:proofErr w:type="gramStart"/>
              <w:r>
                <w:t>228356-16</w:t>
              </w:r>
              <w:proofErr w:type="gramEnd"/>
              <w:r>
                <w:t>/1152</w:t>
              </w:r>
            </w:p>
          </w:sdtContent>
        </w:sdt>
      </w:tc>
      <w:tc>
        <w:tcPr>
          <w:tcW w:w="854" w:type="dxa"/>
        </w:tcPr>
        <w:p w:rsidR="00F14C79" w:rsidRDefault="00F14C79" w:rsidP="00F14C79">
          <w:pPr>
            <w:pStyle w:val="Sidhuvud"/>
          </w:pPr>
        </w:p>
      </w:tc>
    </w:tr>
    <w:tr w:rsidR="00F14C79" w:rsidTr="0058789F">
      <w:trPr>
        <w:trHeight w:val="737"/>
      </w:trPr>
      <w:tc>
        <w:tcPr>
          <w:tcW w:w="4261" w:type="dxa"/>
          <w:tcMar>
            <w:top w:w="57" w:type="dxa"/>
          </w:tcMar>
        </w:tcPr>
        <w:p w:rsidR="00F14C79" w:rsidRDefault="00F14C79" w:rsidP="00F14C79">
          <w:pPr>
            <w:pStyle w:val="Sidhuvud"/>
          </w:pPr>
        </w:p>
      </w:tc>
      <w:tc>
        <w:tcPr>
          <w:tcW w:w="1707" w:type="dxa"/>
        </w:tcPr>
        <w:p w:rsidR="00F14C79" w:rsidRDefault="00F14C79" w:rsidP="00F14C79">
          <w:pPr>
            <w:pStyle w:val="Sidhuvud"/>
          </w:pPr>
        </w:p>
      </w:tc>
      <w:tc>
        <w:tcPr>
          <w:tcW w:w="2198" w:type="dxa"/>
          <w:vMerge/>
        </w:tcPr>
        <w:p w:rsidR="00F14C79" w:rsidRDefault="00F14C79" w:rsidP="00F14C79">
          <w:pPr>
            <w:pStyle w:val="Sidhuvud"/>
          </w:pPr>
        </w:p>
      </w:tc>
      <w:tc>
        <w:tcPr>
          <w:tcW w:w="854" w:type="dxa"/>
        </w:tcPr>
        <w:p w:rsidR="00F14C79" w:rsidRDefault="00F14C79" w:rsidP="00F14C79">
          <w:pPr>
            <w:pStyle w:val="Sidhuvud"/>
          </w:pPr>
        </w:p>
      </w:tc>
    </w:tr>
    <w:tr w:rsidR="00F14C79" w:rsidRPr="006B2C2A" w:rsidTr="0058789F">
      <w:trPr>
        <w:trHeight w:val="270"/>
      </w:trPr>
      <w:sdt>
        <w:sdtPr>
          <w:tag w:val="ccNamephone"/>
          <w:id w:val="-1937812382"/>
          <w:placeholder>
            <w:docPart w:val="DefaultPlaceholder_1082065158"/>
          </w:placeholder>
        </w:sdtPr>
        <w:sdtEndPr/>
        <w:sdtContent>
          <w:tc>
            <w:tcPr>
              <w:tcW w:w="4261" w:type="dxa"/>
              <w:tcMar>
                <w:top w:w="57" w:type="dxa"/>
              </w:tcMar>
            </w:tcPr>
            <w:p w:rsidR="006B2C2A" w:rsidRPr="006B2C2A" w:rsidRDefault="006B2C2A" w:rsidP="00F14C79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Ulf Cederqvist</w:t>
              </w:r>
            </w:p>
            <w:p w:rsidR="006B2C2A" w:rsidRPr="006B2C2A" w:rsidRDefault="006B2C2A" w:rsidP="00F14C79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010-578 64 55</w:t>
              </w:r>
            </w:p>
            <w:p w:rsidR="00F14C79" w:rsidRPr="006B2C2A" w:rsidRDefault="006B2C2A" w:rsidP="00F14C79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ulf.cederqvist@skatteverket.se</w:t>
              </w:r>
            </w:p>
          </w:tc>
        </w:sdtContent>
      </w:sdt>
      <w:tc>
        <w:tcPr>
          <w:tcW w:w="3905" w:type="dxa"/>
          <w:gridSpan w:val="2"/>
        </w:tcPr>
        <w:p w:rsidR="00F14C79" w:rsidRPr="006B2C2A" w:rsidRDefault="00F14C79" w:rsidP="00F14C79">
          <w:pPr>
            <w:pStyle w:val="Sidhuvud"/>
            <w:rPr>
              <w:lang w:val="en-US"/>
            </w:rPr>
          </w:pPr>
        </w:p>
      </w:tc>
      <w:tc>
        <w:tcPr>
          <w:tcW w:w="854" w:type="dxa"/>
        </w:tcPr>
        <w:p w:rsidR="00F14C79" w:rsidRPr="006B2C2A" w:rsidRDefault="00F14C79" w:rsidP="00F14C79">
          <w:pPr>
            <w:pStyle w:val="Sidhuvud"/>
            <w:rPr>
              <w:lang w:val="en-US"/>
            </w:rPr>
          </w:pPr>
        </w:p>
      </w:tc>
    </w:tr>
  </w:tbl>
  <w:p w:rsidR="008235DC" w:rsidRPr="008235DC" w:rsidRDefault="006B2C2A" w:rsidP="00286BE2">
    <w:pPr>
      <w:pStyle w:val="Sidhuvud"/>
    </w:pPr>
    <w:r w:rsidRPr="007F6810">
      <w:rPr>
        <w:rFonts w:ascii="Garamond" w:eastAsia="Garamond" w:hAnsi="Garamond" w:cs="Arial"/>
        <w:noProof/>
        <w:sz w:val="4"/>
        <w:lang w:eastAsia="sv-SE"/>
      </w:rPr>
      <w:drawing>
        <wp:anchor distT="0" distB="0" distL="114300" distR="114300" simplePos="0" relativeHeight="251661312" behindDoc="0" locked="0" layoutInCell="0" allowOverlap="0" wp14:anchorId="4D2FBA4D" wp14:editId="3B0B01E0">
          <wp:simplePos x="0" y="0"/>
          <wp:positionH relativeFrom="page">
            <wp:posOffset>1095375</wp:posOffset>
          </wp:positionH>
          <wp:positionV relativeFrom="page">
            <wp:posOffset>343535</wp:posOffset>
          </wp:positionV>
          <wp:extent cx="1227455" cy="1026795"/>
          <wp:effectExtent l="0" t="0" r="0" b="1905"/>
          <wp:wrapNone/>
          <wp:docPr id="3" name="Bildobjekt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KV_POS_RGB_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61"/>
      <w:gridCol w:w="1707"/>
      <w:gridCol w:w="2198"/>
      <w:gridCol w:w="854"/>
    </w:tblGrid>
    <w:tr w:rsidR="001F2977" w:rsidRPr="00101F2D" w:rsidTr="00101F2D">
      <w:trPr>
        <w:trHeight w:val="170"/>
      </w:trPr>
      <w:tc>
        <w:tcPr>
          <w:tcW w:w="4261" w:type="dxa"/>
        </w:tcPr>
        <w:p w:rsidR="001F2977" w:rsidRPr="00101F2D" w:rsidRDefault="001F2977" w:rsidP="00A248FB">
          <w:pPr>
            <w:pStyle w:val="Sidhuvud"/>
            <w:rPr>
              <w:sz w:val="4"/>
            </w:rPr>
          </w:pPr>
        </w:p>
      </w:tc>
      <w:tc>
        <w:tcPr>
          <w:tcW w:w="1707" w:type="dxa"/>
        </w:tcPr>
        <w:p w:rsidR="001F2977" w:rsidRPr="007A2967" w:rsidRDefault="001F2977" w:rsidP="00A248FB">
          <w:pPr>
            <w:pStyle w:val="Sidhuvud"/>
          </w:pPr>
        </w:p>
      </w:tc>
      <w:tc>
        <w:tcPr>
          <w:tcW w:w="2198" w:type="dxa"/>
        </w:tcPr>
        <w:p w:rsidR="001F2977" w:rsidRPr="007A2967" w:rsidRDefault="00BF2B73" w:rsidP="005A08D3">
          <w:pPr>
            <w:pStyle w:val="Sidhuvud"/>
          </w:pPr>
          <w:sdt>
            <w:sdtPr>
              <w:tag w:val="ccAppendix"/>
              <w:id w:val="857162171"/>
              <w:placeholder/>
              <w:dropDownList>
                <w:listItem w:displayText=" " w:value=" "/>
                <w:listItem w:displayText="Bilaga" w:value="Bilaga"/>
                <w:listItem w:displayText="Appendix" w:value="Appendix"/>
              </w:dropDownList>
            </w:sdtPr>
            <w:sdtEndPr/>
            <w:sdtContent>
              <w:r w:rsidR="006B2C2A">
                <w:t xml:space="preserve"> </w:t>
              </w:r>
            </w:sdtContent>
          </w:sdt>
          <w:r w:rsidR="001F2977" w:rsidRPr="007A2967">
            <w:t xml:space="preserve"> </w:t>
          </w:r>
          <w:sdt>
            <w:sdtPr>
              <w:tag w:val="ccAppendNum"/>
              <w:id w:val="98075258"/>
              <w:placeholder/>
              <w:showingPlcHdr/>
              <w:text/>
            </w:sdtPr>
            <w:sdtEndPr/>
            <w:sdtContent>
              <w:r w:rsidR="001F2977" w:rsidRPr="007A2967">
                <w:t xml:space="preserve"> </w:t>
              </w:r>
            </w:sdtContent>
          </w:sdt>
        </w:p>
      </w:tc>
      <w:tc>
        <w:tcPr>
          <w:tcW w:w="854" w:type="dxa"/>
        </w:tcPr>
        <w:p w:rsidR="001F2977" w:rsidRPr="007A2967" w:rsidRDefault="001F2977" w:rsidP="00A62B9E">
          <w:pPr>
            <w:pStyle w:val="Sidhuvud"/>
            <w:jc w:val="right"/>
          </w:pPr>
        </w:p>
      </w:tc>
    </w:tr>
    <w:tr w:rsidR="001F2977" w:rsidTr="00101F2D">
      <w:trPr>
        <w:trHeight w:val="113"/>
      </w:trPr>
      <w:tc>
        <w:tcPr>
          <w:tcW w:w="4261" w:type="dxa"/>
        </w:tcPr>
        <w:p w:rsidR="001F2977" w:rsidRDefault="001F2977" w:rsidP="00A248FB">
          <w:pPr>
            <w:pStyle w:val="Sidhuvud"/>
          </w:pPr>
        </w:p>
      </w:tc>
      <w:tc>
        <w:tcPr>
          <w:tcW w:w="3905" w:type="dxa"/>
          <w:gridSpan w:val="2"/>
        </w:tcPr>
        <w:p w:rsidR="001F2977" w:rsidRPr="00D52D07" w:rsidRDefault="00BF2B73" w:rsidP="00A248FB">
          <w:pPr>
            <w:pStyle w:val="Sidhuvud"/>
            <w:rPr>
              <w:rFonts w:asciiTheme="majorHAnsi" w:hAnsiTheme="majorHAnsi"/>
              <w:b/>
            </w:rPr>
          </w:pPr>
          <w:sdt>
            <w:sdtPr>
              <w:rPr>
                <w:rFonts w:asciiTheme="majorHAnsi" w:hAnsiTheme="majorHAnsi"/>
                <w:b/>
              </w:rPr>
              <w:tag w:val="ccDocname"/>
              <w:id w:val="-536196948"/>
              <w:placeholder/>
              <w:text/>
            </w:sdtPr>
            <w:sdtEndPr/>
            <w:sdtContent>
              <w:r w:rsidR="006B2C2A">
                <w:rPr>
                  <w:rFonts w:asciiTheme="majorHAnsi" w:hAnsiTheme="majorHAnsi"/>
                  <w:b/>
                </w:rPr>
                <w:t>Svar</w:t>
              </w:r>
            </w:sdtContent>
          </w:sdt>
        </w:p>
      </w:tc>
      <w:tc>
        <w:tcPr>
          <w:tcW w:w="854" w:type="dxa"/>
        </w:tcPr>
        <w:p w:rsidR="001F2977" w:rsidRDefault="006B2C2A" w:rsidP="006B2C2A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F2B73"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\* MERGEFORMAT ">
            <w:r w:rsidR="00BF2B73">
              <w:rPr>
                <w:noProof/>
              </w:rPr>
              <w:t>1</w:t>
            </w:r>
          </w:fldSimple>
          <w:r>
            <w:t>)</w:t>
          </w:r>
        </w:p>
      </w:tc>
    </w:tr>
    <w:tr w:rsidR="001F2977" w:rsidTr="00101F2D">
      <w:trPr>
        <w:trHeight w:val="227"/>
      </w:trPr>
      <w:tc>
        <w:tcPr>
          <w:tcW w:w="4261" w:type="dxa"/>
        </w:tcPr>
        <w:p w:rsidR="001F2977" w:rsidRPr="00101F2D" w:rsidRDefault="001F2977" w:rsidP="00A248FB">
          <w:pPr>
            <w:pStyle w:val="Sidhuvud"/>
            <w:rPr>
              <w:rFonts w:asciiTheme="majorHAnsi" w:hAnsiTheme="majorHAnsi"/>
              <w:sz w:val="14"/>
            </w:rPr>
          </w:pPr>
        </w:p>
      </w:tc>
      <w:tc>
        <w:tcPr>
          <w:tcW w:w="1707" w:type="dxa"/>
          <w:vAlign w:val="bottom"/>
        </w:tcPr>
        <w:sdt>
          <w:sdtPr>
            <w:rPr>
              <w:rFonts w:asciiTheme="majorHAnsi" w:hAnsiTheme="majorHAnsi"/>
              <w:sz w:val="14"/>
              <w:szCs w:val="14"/>
            </w:rPr>
            <w:tag w:val="ccEnglish"/>
            <w:id w:val="980189567"/>
            <w:placeholder/>
            <w:dropDownList>
              <w:listItem w:displayText="Datum" w:value="Datum"/>
              <w:listItem w:displayText=" " w:value=" "/>
              <w:listItem w:displayText="Date" w:value="Date"/>
            </w:dropDownList>
          </w:sdtPr>
          <w:sdtEndPr/>
          <w:sdtContent>
            <w:p w:rsidR="001F2977" w:rsidRPr="0028346E" w:rsidRDefault="006B2C2A" w:rsidP="00A248FB">
              <w:pPr>
                <w:pStyle w:val="Sidhuvud"/>
                <w:rPr>
                  <w:rFonts w:asciiTheme="majorHAnsi" w:hAnsiTheme="majorHAnsi"/>
                  <w:sz w:val="14"/>
                  <w:szCs w:val="14"/>
                </w:rPr>
              </w:pPr>
              <w:r>
                <w:rPr>
                  <w:rFonts w:asciiTheme="majorHAnsi" w:hAnsiTheme="majorHAnsi"/>
                  <w:sz w:val="14"/>
                  <w:szCs w:val="14"/>
                </w:rPr>
                <w:t>Datum</w:t>
              </w:r>
            </w:p>
          </w:sdtContent>
        </w:sdt>
      </w:tc>
      <w:tc>
        <w:tcPr>
          <w:tcW w:w="2198" w:type="dxa"/>
          <w:vAlign w:val="bottom"/>
        </w:tcPr>
        <w:p w:rsidR="001F2977" w:rsidRPr="00D52D07" w:rsidRDefault="00BF2B73" w:rsidP="00A248FB">
          <w:pPr>
            <w:pStyle w:val="Sidhuvud"/>
            <w:rPr>
              <w:rFonts w:asciiTheme="majorHAnsi" w:hAnsiTheme="majorHAnsi"/>
              <w:sz w:val="14"/>
              <w:szCs w:val="14"/>
            </w:rPr>
          </w:pPr>
          <w:sdt>
            <w:sdtPr>
              <w:rPr>
                <w:rFonts w:asciiTheme="majorHAnsi" w:hAnsiTheme="majorHAnsi"/>
                <w:sz w:val="14"/>
                <w:szCs w:val="14"/>
              </w:rPr>
              <w:tag w:val="ccPnr"/>
              <w:id w:val="1393227191"/>
              <w:placeholder/>
              <w:text/>
            </w:sdtPr>
            <w:sdtEndPr/>
            <w:sdtContent>
              <w:r w:rsidR="006B2C2A">
                <w:rPr>
                  <w:rFonts w:asciiTheme="majorHAnsi" w:hAnsiTheme="majorHAnsi"/>
                  <w:sz w:val="14"/>
                  <w:szCs w:val="14"/>
                </w:rPr>
                <w:t>Dnr</w:t>
              </w:r>
            </w:sdtContent>
          </w:sdt>
        </w:p>
      </w:tc>
      <w:tc>
        <w:tcPr>
          <w:tcW w:w="854" w:type="dxa"/>
          <w:vAlign w:val="bottom"/>
        </w:tcPr>
        <w:p w:rsidR="001F2977" w:rsidRPr="00101F2D" w:rsidRDefault="001F2977" w:rsidP="00A248FB">
          <w:pPr>
            <w:pStyle w:val="Sidhuvud"/>
            <w:rPr>
              <w:rFonts w:asciiTheme="majorHAnsi" w:hAnsiTheme="majorHAnsi"/>
              <w:sz w:val="14"/>
            </w:rPr>
          </w:pPr>
        </w:p>
      </w:tc>
    </w:tr>
    <w:tr w:rsidR="001F2977" w:rsidTr="00101F2D">
      <w:trPr>
        <w:trHeight w:val="170"/>
      </w:trPr>
      <w:tc>
        <w:tcPr>
          <w:tcW w:w="4261" w:type="dxa"/>
        </w:tcPr>
        <w:p w:rsidR="001F2977" w:rsidRDefault="001F2977" w:rsidP="00A248FB">
          <w:pPr>
            <w:pStyle w:val="Sidhuvud"/>
          </w:pPr>
        </w:p>
      </w:tc>
      <w:sdt>
        <w:sdtPr>
          <w:tag w:val="ccDate"/>
          <w:id w:val="517275198"/>
          <w:placeholder/>
        </w:sdtPr>
        <w:sdtEndPr/>
        <w:sdtContent>
          <w:tc>
            <w:tcPr>
              <w:tcW w:w="1707" w:type="dxa"/>
            </w:tcPr>
            <w:p w:rsidR="001F2977" w:rsidRDefault="006B2C2A" w:rsidP="00173013">
              <w:pPr>
                <w:pStyle w:val="Sidhuvud"/>
              </w:pPr>
              <w:r>
                <w:t>2016-05-20</w:t>
              </w:r>
            </w:p>
          </w:tc>
        </w:sdtContent>
      </w:sdt>
      <w:tc>
        <w:tcPr>
          <w:tcW w:w="2198" w:type="dxa"/>
          <w:vMerge w:val="restart"/>
        </w:tcPr>
        <w:sdt>
          <w:sdtPr>
            <w:alias w:val="Dnr"/>
            <w:tag w:val="ccPnrOrgnrDnr"/>
            <w:id w:val="1972712984"/>
            <w:placeholder/>
            <w:text w:multiLine="1"/>
          </w:sdtPr>
          <w:sdtEndPr/>
          <w:sdtContent>
            <w:p w:rsidR="001F2977" w:rsidRDefault="006B2C2A" w:rsidP="00A248FB">
              <w:pPr>
                <w:pStyle w:val="Sidhuvud"/>
              </w:pPr>
              <w:r>
                <w:t xml:space="preserve">450 </w:t>
              </w:r>
              <w:proofErr w:type="gramStart"/>
              <w:r>
                <w:t>228356-16</w:t>
              </w:r>
              <w:proofErr w:type="gramEnd"/>
              <w:r>
                <w:t>/1152</w:t>
              </w:r>
            </w:p>
          </w:sdtContent>
        </w:sdt>
      </w:tc>
      <w:tc>
        <w:tcPr>
          <w:tcW w:w="854" w:type="dxa"/>
        </w:tcPr>
        <w:p w:rsidR="001F2977" w:rsidRDefault="001F2977" w:rsidP="00A248FB">
          <w:pPr>
            <w:pStyle w:val="Sidhuvud"/>
          </w:pPr>
        </w:p>
      </w:tc>
    </w:tr>
    <w:tr w:rsidR="001F2977" w:rsidTr="00191C66">
      <w:trPr>
        <w:trHeight w:val="737"/>
      </w:trPr>
      <w:tc>
        <w:tcPr>
          <w:tcW w:w="4261" w:type="dxa"/>
          <w:tcMar>
            <w:top w:w="57" w:type="dxa"/>
          </w:tcMar>
        </w:tcPr>
        <w:p w:rsidR="001F2977" w:rsidRDefault="001F2977" w:rsidP="006D5075">
          <w:pPr>
            <w:pStyle w:val="Sidhuvud"/>
          </w:pPr>
        </w:p>
      </w:tc>
      <w:tc>
        <w:tcPr>
          <w:tcW w:w="1707" w:type="dxa"/>
        </w:tcPr>
        <w:p w:rsidR="001F2977" w:rsidRDefault="001F2977" w:rsidP="006D5075">
          <w:pPr>
            <w:pStyle w:val="Sidhuvud"/>
          </w:pPr>
        </w:p>
      </w:tc>
      <w:tc>
        <w:tcPr>
          <w:tcW w:w="2198" w:type="dxa"/>
          <w:vMerge/>
        </w:tcPr>
        <w:p w:rsidR="001F2977" w:rsidRDefault="001F2977" w:rsidP="00A248FB">
          <w:pPr>
            <w:pStyle w:val="Sidhuvud"/>
          </w:pPr>
        </w:p>
      </w:tc>
      <w:tc>
        <w:tcPr>
          <w:tcW w:w="854" w:type="dxa"/>
        </w:tcPr>
        <w:p w:rsidR="001F2977" w:rsidRDefault="001F2977" w:rsidP="00A248FB">
          <w:pPr>
            <w:pStyle w:val="Sidhuvud"/>
          </w:pPr>
        </w:p>
      </w:tc>
    </w:tr>
    <w:tr w:rsidR="001F2977" w:rsidTr="00943D5F">
      <w:trPr>
        <w:trHeight w:val="270"/>
      </w:trPr>
      <w:sdt>
        <w:sdtPr>
          <w:tag w:val="ccNamephone"/>
          <w:id w:val="-1864129983"/>
          <w:placeholder>
            <w:docPart w:val="DefaultPlaceholder_1082065158"/>
          </w:placeholder>
        </w:sdtPr>
        <w:sdtEndPr/>
        <w:sdtContent>
          <w:tc>
            <w:tcPr>
              <w:tcW w:w="4261" w:type="dxa"/>
              <w:tcMar>
                <w:top w:w="57" w:type="dxa"/>
              </w:tcMar>
            </w:tcPr>
            <w:p w:rsidR="006B2C2A" w:rsidRPr="006B2C2A" w:rsidRDefault="006B2C2A" w:rsidP="00943D5F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Ulf Cederqvist</w:t>
              </w:r>
            </w:p>
            <w:p w:rsidR="006B2C2A" w:rsidRPr="006B2C2A" w:rsidRDefault="006B2C2A" w:rsidP="00943D5F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010-578 64 55</w:t>
              </w:r>
            </w:p>
            <w:p w:rsidR="001F2977" w:rsidRPr="006B2C2A" w:rsidRDefault="006B2C2A" w:rsidP="00943D5F">
              <w:pPr>
                <w:pStyle w:val="Sidhuvud"/>
                <w:rPr>
                  <w:lang w:val="en-US"/>
                </w:rPr>
              </w:pPr>
              <w:r w:rsidRPr="006B2C2A">
                <w:rPr>
                  <w:lang w:val="en-US"/>
                </w:rPr>
                <w:t>ulf.cederqvist@skatteverket.se</w:t>
              </w:r>
            </w:p>
          </w:tc>
        </w:sdtContent>
      </w:sdt>
      <w:tc>
        <w:tcPr>
          <w:tcW w:w="3905" w:type="dxa"/>
          <w:gridSpan w:val="2"/>
        </w:tcPr>
        <w:sdt>
          <w:sdtPr>
            <w:tag w:val="ccAddress"/>
            <w:id w:val="1314443868"/>
            <w:placeholder/>
            <w:text w:multiLine="1"/>
          </w:sdtPr>
          <w:sdtEndPr/>
          <w:sdtContent>
            <w:p w:rsidR="001F2977" w:rsidRDefault="006B2C2A" w:rsidP="000128B8">
              <w:pPr>
                <w:pStyle w:val="Sidhuvud"/>
              </w:pPr>
              <w:r>
                <w:t>BDO Göteborg KB</w:t>
              </w:r>
              <w:r>
                <w:br/>
                <w:t>Cecilia Strandberg</w:t>
              </w:r>
            </w:p>
          </w:sdtContent>
        </w:sdt>
      </w:tc>
      <w:tc>
        <w:tcPr>
          <w:tcW w:w="854" w:type="dxa"/>
        </w:tcPr>
        <w:p w:rsidR="001F2977" w:rsidRDefault="001F2977" w:rsidP="00A248FB">
          <w:pPr>
            <w:pStyle w:val="Sidhuvud"/>
          </w:pPr>
        </w:p>
      </w:tc>
    </w:tr>
  </w:tbl>
  <w:p w:rsidR="001F2977" w:rsidRDefault="006B2C2A">
    <w:pPr>
      <w:pStyle w:val="Sidhuvud"/>
    </w:pPr>
    <w:r w:rsidRPr="007F6810">
      <w:rPr>
        <w:rFonts w:ascii="Garamond" w:eastAsia="Garamond" w:hAnsi="Garamond" w:cs="Arial"/>
        <w:noProof/>
        <w:sz w:val="4"/>
        <w:lang w:eastAsia="sv-SE"/>
      </w:rPr>
      <w:drawing>
        <wp:anchor distT="0" distB="0" distL="114300" distR="114300" simplePos="0" relativeHeight="251659264" behindDoc="0" locked="0" layoutInCell="0" allowOverlap="0" wp14:anchorId="5411C81F" wp14:editId="493727A0">
          <wp:simplePos x="0" y="0"/>
          <wp:positionH relativeFrom="page">
            <wp:posOffset>1095375</wp:posOffset>
          </wp:positionH>
          <wp:positionV relativeFrom="page">
            <wp:posOffset>343535</wp:posOffset>
          </wp:positionV>
          <wp:extent cx="1227455" cy="1026795"/>
          <wp:effectExtent l="0" t="0" r="0" b="1905"/>
          <wp:wrapNone/>
          <wp:docPr id="1" name="Bildobjekt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KV_POS_RGB_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492E"/>
    <w:multiLevelType w:val="multilevel"/>
    <w:tmpl w:val="C890BF80"/>
    <w:numStyleLink w:val="SKVParagraf"/>
  </w:abstractNum>
  <w:abstractNum w:abstractNumId="2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21A122D"/>
    <w:multiLevelType w:val="multilevel"/>
    <w:tmpl w:val="9914FA8C"/>
    <w:numStyleLink w:val="SKVListor"/>
  </w:abstractNum>
  <w:abstractNum w:abstractNumId="4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ority" w:val="0"/>
    <w:docVar w:name="Created" w:val="True"/>
    <w:docVar w:name="FilenameInDoc" w:val="0"/>
    <w:docVar w:name="ForeignNumber" w:val="0"/>
    <w:docVar w:name="Internt" w:val="Personlig e-postadress"/>
    <w:docVar w:name="Lang" w:val="0"/>
    <w:docVar w:name="Pagenum" w:val="-1"/>
    <w:docVar w:name="RegEmail" w:val="Huvudkontoret"/>
    <w:docVar w:name="StaticDate" w:val="-1"/>
    <w:docVar w:name="Supervisor" w:val=" "/>
    <w:docVar w:name="Type" w:val="Brev.dotm"/>
  </w:docVars>
  <w:rsids>
    <w:rsidRoot w:val="006B2C2A"/>
    <w:rsid w:val="000128B8"/>
    <w:rsid w:val="0003116F"/>
    <w:rsid w:val="000842F2"/>
    <w:rsid w:val="00087A68"/>
    <w:rsid w:val="000A3730"/>
    <w:rsid w:val="000C4EA2"/>
    <w:rsid w:val="000F2F48"/>
    <w:rsid w:val="00101F2D"/>
    <w:rsid w:val="0011058C"/>
    <w:rsid w:val="00121D85"/>
    <w:rsid w:val="0013070F"/>
    <w:rsid w:val="001332C6"/>
    <w:rsid w:val="00163645"/>
    <w:rsid w:val="00173013"/>
    <w:rsid w:val="00191C66"/>
    <w:rsid w:val="00196607"/>
    <w:rsid w:val="001A6416"/>
    <w:rsid w:val="001B1574"/>
    <w:rsid w:val="001F278A"/>
    <w:rsid w:val="001F2977"/>
    <w:rsid w:val="00207BAD"/>
    <w:rsid w:val="00225419"/>
    <w:rsid w:val="00266AAF"/>
    <w:rsid w:val="0028346E"/>
    <w:rsid w:val="00286BE2"/>
    <w:rsid w:val="0029414D"/>
    <w:rsid w:val="002A5ED5"/>
    <w:rsid w:val="002C5F2C"/>
    <w:rsid w:val="002E076D"/>
    <w:rsid w:val="002F03AA"/>
    <w:rsid w:val="00363DD0"/>
    <w:rsid w:val="00384D97"/>
    <w:rsid w:val="00397672"/>
    <w:rsid w:val="00397C0D"/>
    <w:rsid w:val="003A254D"/>
    <w:rsid w:val="003B5865"/>
    <w:rsid w:val="003F2013"/>
    <w:rsid w:val="00406F81"/>
    <w:rsid w:val="004229B4"/>
    <w:rsid w:val="00422E9F"/>
    <w:rsid w:val="00423137"/>
    <w:rsid w:val="00435612"/>
    <w:rsid w:val="00435836"/>
    <w:rsid w:val="004A5FA1"/>
    <w:rsid w:val="004C4824"/>
    <w:rsid w:val="004D0ED7"/>
    <w:rsid w:val="004E072C"/>
    <w:rsid w:val="004E7B9B"/>
    <w:rsid w:val="004F145D"/>
    <w:rsid w:val="00502A7E"/>
    <w:rsid w:val="00510D99"/>
    <w:rsid w:val="00520EC5"/>
    <w:rsid w:val="00523843"/>
    <w:rsid w:val="00526044"/>
    <w:rsid w:val="00541E5D"/>
    <w:rsid w:val="0057182B"/>
    <w:rsid w:val="005859C3"/>
    <w:rsid w:val="005A08D3"/>
    <w:rsid w:val="005E11A1"/>
    <w:rsid w:val="0062414A"/>
    <w:rsid w:val="00637BB8"/>
    <w:rsid w:val="006636FF"/>
    <w:rsid w:val="00675497"/>
    <w:rsid w:val="006B2C2A"/>
    <w:rsid w:val="006C6EF1"/>
    <w:rsid w:val="006D5075"/>
    <w:rsid w:val="00706BA3"/>
    <w:rsid w:val="00724B93"/>
    <w:rsid w:val="00724C88"/>
    <w:rsid w:val="0074789A"/>
    <w:rsid w:val="00781939"/>
    <w:rsid w:val="007A2967"/>
    <w:rsid w:val="007B3706"/>
    <w:rsid w:val="008235DC"/>
    <w:rsid w:val="008349E8"/>
    <w:rsid w:val="00871A4F"/>
    <w:rsid w:val="00873AF8"/>
    <w:rsid w:val="00896978"/>
    <w:rsid w:val="008A2A1A"/>
    <w:rsid w:val="008C4E7A"/>
    <w:rsid w:val="00913189"/>
    <w:rsid w:val="00943D5F"/>
    <w:rsid w:val="00951337"/>
    <w:rsid w:val="00971BC6"/>
    <w:rsid w:val="009A2334"/>
    <w:rsid w:val="009B03C0"/>
    <w:rsid w:val="009B2040"/>
    <w:rsid w:val="009B7977"/>
    <w:rsid w:val="009B7E90"/>
    <w:rsid w:val="009D6174"/>
    <w:rsid w:val="009E44E0"/>
    <w:rsid w:val="009F4654"/>
    <w:rsid w:val="00A06235"/>
    <w:rsid w:val="00A37CA0"/>
    <w:rsid w:val="00A419A4"/>
    <w:rsid w:val="00A62B9E"/>
    <w:rsid w:val="00A815D0"/>
    <w:rsid w:val="00A82D12"/>
    <w:rsid w:val="00AA319B"/>
    <w:rsid w:val="00AB3D66"/>
    <w:rsid w:val="00AB5BE3"/>
    <w:rsid w:val="00B3026D"/>
    <w:rsid w:val="00B905AB"/>
    <w:rsid w:val="00B96577"/>
    <w:rsid w:val="00BA48C1"/>
    <w:rsid w:val="00BA5D59"/>
    <w:rsid w:val="00BF2B73"/>
    <w:rsid w:val="00BF41B0"/>
    <w:rsid w:val="00BF5F7B"/>
    <w:rsid w:val="00C260D7"/>
    <w:rsid w:val="00C57263"/>
    <w:rsid w:val="00C573CE"/>
    <w:rsid w:val="00CA6C48"/>
    <w:rsid w:val="00CB1EA8"/>
    <w:rsid w:val="00CC0938"/>
    <w:rsid w:val="00CE730E"/>
    <w:rsid w:val="00D16B78"/>
    <w:rsid w:val="00D24C4E"/>
    <w:rsid w:val="00D2536C"/>
    <w:rsid w:val="00D263E9"/>
    <w:rsid w:val="00D52D07"/>
    <w:rsid w:val="00D60209"/>
    <w:rsid w:val="00D6679B"/>
    <w:rsid w:val="00D92F39"/>
    <w:rsid w:val="00DB260A"/>
    <w:rsid w:val="00DC2264"/>
    <w:rsid w:val="00DC347D"/>
    <w:rsid w:val="00DC732A"/>
    <w:rsid w:val="00E16911"/>
    <w:rsid w:val="00E27A18"/>
    <w:rsid w:val="00E30599"/>
    <w:rsid w:val="00E43CD4"/>
    <w:rsid w:val="00E6122B"/>
    <w:rsid w:val="00E62AAF"/>
    <w:rsid w:val="00E656CB"/>
    <w:rsid w:val="00E847AD"/>
    <w:rsid w:val="00EA7E15"/>
    <w:rsid w:val="00EC5722"/>
    <w:rsid w:val="00EF0657"/>
    <w:rsid w:val="00EF5F3F"/>
    <w:rsid w:val="00F14C79"/>
    <w:rsid w:val="00F61BCA"/>
    <w:rsid w:val="00F72C85"/>
    <w:rsid w:val="00F83EB9"/>
    <w:rsid w:val="00F86879"/>
    <w:rsid w:val="00F925F7"/>
    <w:rsid w:val="00FA318E"/>
    <w:rsid w:val="00FA3354"/>
    <w:rsid w:val="00FB3E83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77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1B1574"/>
    <w:pPr>
      <w:keepNext/>
      <w:keepLines/>
      <w:numPr>
        <w:numId w:val="1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B1574"/>
    <w:pPr>
      <w:keepNext/>
      <w:keepLines/>
      <w:numPr>
        <w:ilvl w:val="1"/>
        <w:numId w:val="1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B1574"/>
    <w:pPr>
      <w:keepNext/>
      <w:keepLines/>
      <w:numPr>
        <w:ilvl w:val="2"/>
        <w:numId w:val="1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1B1574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1B1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1B157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1B1574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1B1574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86BE2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86BE2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DC732A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DC732A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0842F2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character" w:styleId="Platshllartext">
    <w:name w:val="Placeholder Text"/>
    <w:basedOn w:val="Standardstycketeckensnitt"/>
    <w:uiPriority w:val="99"/>
    <w:semiHidden/>
    <w:rsid w:val="00286BE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B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1BCA"/>
    <w:rPr>
      <w:color w:val="0000FF" w:themeColor="hyperlink"/>
      <w:u w:val="single"/>
    </w:rPr>
  </w:style>
  <w:style w:type="numbering" w:customStyle="1" w:styleId="SKVNumreraderubriker">
    <w:name w:val="SKV Numrerade rubriker"/>
    <w:uiPriority w:val="99"/>
    <w:rsid w:val="00DC732A"/>
    <w:pPr>
      <w:numPr>
        <w:numId w:val="8"/>
      </w:numPr>
    </w:pPr>
  </w:style>
  <w:style w:type="table" w:customStyle="1" w:styleId="Tabellrutnt1">
    <w:name w:val="Tabellrutnät1"/>
    <w:basedOn w:val="Normaltabell"/>
    <w:next w:val="Tabellrutnt"/>
    <w:uiPriority w:val="59"/>
    <w:rsid w:val="00CE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77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1B1574"/>
    <w:pPr>
      <w:keepNext/>
      <w:keepLines/>
      <w:numPr>
        <w:numId w:val="1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B1574"/>
    <w:pPr>
      <w:keepNext/>
      <w:keepLines/>
      <w:numPr>
        <w:ilvl w:val="1"/>
        <w:numId w:val="1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B1574"/>
    <w:pPr>
      <w:keepNext/>
      <w:keepLines/>
      <w:numPr>
        <w:ilvl w:val="2"/>
        <w:numId w:val="1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1B1574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1B1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1B157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1B1574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1B1574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86BE2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86BE2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DC732A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DC732A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0842F2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character" w:styleId="Platshllartext">
    <w:name w:val="Placeholder Text"/>
    <w:basedOn w:val="Standardstycketeckensnitt"/>
    <w:uiPriority w:val="99"/>
    <w:semiHidden/>
    <w:rsid w:val="00286BE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B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1BCA"/>
    <w:rPr>
      <w:color w:val="0000FF" w:themeColor="hyperlink"/>
      <w:u w:val="single"/>
    </w:rPr>
  </w:style>
  <w:style w:type="numbering" w:customStyle="1" w:styleId="SKVNumreraderubriker">
    <w:name w:val="SKV Numrerade rubriker"/>
    <w:uiPriority w:val="99"/>
    <w:rsid w:val="00DC732A"/>
    <w:pPr>
      <w:numPr>
        <w:numId w:val="8"/>
      </w:numPr>
    </w:pPr>
  </w:style>
  <w:style w:type="table" w:customStyle="1" w:styleId="Tabellrutnt1">
    <w:name w:val="Tabellrutnät1"/>
    <w:basedOn w:val="Normaltabell"/>
    <w:next w:val="Tabellrutnt"/>
    <w:uiPriority w:val="59"/>
    <w:rsid w:val="00CE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14\skatteverket\Brev%20och%20Fax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B25EB-39BF-4233-A190-520F60766702}"/>
      </w:docPartPr>
      <w:docPartBody>
        <w:p w:rsidR="00000000" w:rsidRDefault="00CE416A">
          <w:r w:rsidRPr="00EA640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2F1EA056454C0AB9FA7729034B6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29D6C-A7F1-4EC5-9F7D-8208F4A5BA59}"/>
      </w:docPartPr>
      <w:docPartBody>
        <w:p w:rsidR="00000000" w:rsidRDefault="00CE416A" w:rsidP="00CE416A">
          <w:pPr>
            <w:pStyle w:val="3B2F1EA056454C0AB9FA7729034B6019"/>
          </w:pPr>
          <w:r w:rsidRPr="00521BA1">
            <w:rPr>
              <w:rStyle w:val="Platshllartext"/>
            </w:rPr>
            <w:t>Välj ett objekt.</w:t>
          </w:r>
        </w:p>
      </w:docPartBody>
    </w:docPart>
    <w:docPart>
      <w:docPartPr>
        <w:name w:val="F45FAD1B247940238C8EE631A0915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482FB-6895-4F0B-A659-D3DEDF0BEAE4}"/>
      </w:docPartPr>
      <w:docPartBody>
        <w:p w:rsidR="00000000" w:rsidRDefault="00CE416A" w:rsidP="00CE416A">
          <w:pPr>
            <w:pStyle w:val="F45FAD1B247940238C8EE631A091527D"/>
          </w:pPr>
          <w:r w:rsidRPr="00243E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C5C989610A4370A40083AB085D9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84E7A-97F9-4D1C-8C0D-3F918BF1B2BE}"/>
      </w:docPartPr>
      <w:docPartBody>
        <w:p w:rsidR="00000000" w:rsidRDefault="00CE416A" w:rsidP="00CE416A">
          <w:pPr>
            <w:pStyle w:val="0BC5C989610A4370A40083AB085D98AF"/>
          </w:pPr>
          <w:r w:rsidRPr="00243E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90087B94F94D429A07D1CED7504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CA517-A33F-48DC-8CF9-FE0BFABBE920}"/>
      </w:docPartPr>
      <w:docPartBody>
        <w:p w:rsidR="00000000" w:rsidRDefault="00CE416A" w:rsidP="00CE416A">
          <w:pPr>
            <w:pStyle w:val="1C90087B94F94D429A07D1CED7504027"/>
          </w:pPr>
          <w:r w:rsidRPr="00DE67AB">
            <w:rPr>
              <w:rFonts w:ascii="Arial" w:hAnsi="Arial"/>
              <w:b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6A"/>
    <w:rsid w:val="00C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416A"/>
    <w:rPr>
      <w:color w:val="808080"/>
    </w:rPr>
  </w:style>
  <w:style w:type="paragraph" w:customStyle="1" w:styleId="D9243DFDAFCE46469C47CADDD947A06C">
    <w:name w:val="D9243DFDAFCE46469C47CADDD947A06C"/>
  </w:style>
  <w:style w:type="paragraph" w:customStyle="1" w:styleId="3B2F1EA056454C0AB9FA7729034B6019">
    <w:name w:val="3B2F1EA056454C0AB9FA7729034B6019"/>
    <w:rsid w:val="00CE416A"/>
  </w:style>
  <w:style w:type="paragraph" w:customStyle="1" w:styleId="F45FAD1B247940238C8EE631A091527D">
    <w:name w:val="F45FAD1B247940238C8EE631A091527D"/>
    <w:rsid w:val="00CE416A"/>
  </w:style>
  <w:style w:type="paragraph" w:customStyle="1" w:styleId="0BC5C989610A4370A40083AB085D98AF">
    <w:name w:val="0BC5C989610A4370A40083AB085D98AF"/>
    <w:rsid w:val="00CE416A"/>
  </w:style>
  <w:style w:type="paragraph" w:customStyle="1" w:styleId="1C90087B94F94D429A07D1CED7504027">
    <w:name w:val="1C90087B94F94D429A07D1CED7504027"/>
    <w:rsid w:val="00CE41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416A"/>
    <w:rPr>
      <w:color w:val="808080"/>
    </w:rPr>
  </w:style>
  <w:style w:type="paragraph" w:customStyle="1" w:styleId="D9243DFDAFCE46469C47CADDD947A06C">
    <w:name w:val="D9243DFDAFCE46469C47CADDD947A06C"/>
  </w:style>
  <w:style w:type="paragraph" w:customStyle="1" w:styleId="3B2F1EA056454C0AB9FA7729034B6019">
    <w:name w:val="3B2F1EA056454C0AB9FA7729034B6019"/>
    <w:rsid w:val="00CE416A"/>
  </w:style>
  <w:style w:type="paragraph" w:customStyle="1" w:styleId="F45FAD1B247940238C8EE631A091527D">
    <w:name w:val="F45FAD1B247940238C8EE631A091527D"/>
    <w:rsid w:val="00CE416A"/>
  </w:style>
  <w:style w:type="paragraph" w:customStyle="1" w:styleId="0BC5C989610A4370A40083AB085D98AF">
    <w:name w:val="0BC5C989610A4370A40083AB085D98AF"/>
    <w:rsid w:val="00CE416A"/>
  </w:style>
  <w:style w:type="paragraph" w:customStyle="1" w:styleId="1C90087B94F94D429A07D1CED7504027">
    <w:name w:val="1C90087B94F94D429A07D1CED7504027"/>
    <w:rsid w:val="00CE4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429B-B2CC-407C-9B8B-374F703C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115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Learningpoint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Cederqvist</dc:creator>
  <cp:lastModifiedBy>Ulf Cederqvist</cp:lastModifiedBy>
  <cp:revision>8</cp:revision>
  <cp:lastPrinted>2016-05-20T08:57:00Z</cp:lastPrinted>
  <dcterms:created xsi:type="dcterms:W3CDTF">2016-05-20T06:48:00Z</dcterms:created>
  <dcterms:modified xsi:type="dcterms:W3CDTF">2016-05-20T08:57:00Z</dcterms:modified>
</cp:coreProperties>
</file>