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49B9FE" w14:textId="52A9ADEB" w:rsidR="005C67CB" w:rsidRPr="005C67CB" w:rsidRDefault="00701464">
      <w:pPr>
        <w:rPr>
          <w:rFonts w:ascii="Helvetica" w:hAnsi="Helvetica"/>
          <w:b/>
          <w:bCs/>
        </w:rPr>
      </w:pPr>
      <w:r>
        <w:rPr>
          <w:rFonts w:ascii="Roboto" w:hAnsi="Roboto"/>
          <w:noProof/>
        </w:rPr>
        <mc:AlternateContent>
          <mc:Choice Requires="wps">
            <w:drawing>
              <wp:anchor distT="0" distB="0" distL="114300" distR="114300" simplePos="0" relativeHeight="251662336" behindDoc="0" locked="0" layoutInCell="1" allowOverlap="1" wp14:anchorId="5281F36D" wp14:editId="6A3A2C16">
                <wp:simplePos x="0" y="0"/>
                <wp:positionH relativeFrom="column">
                  <wp:posOffset>-921385</wp:posOffset>
                </wp:positionH>
                <wp:positionV relativeFrom="paragraph">
                  <wp:posOffset>-891306</wp:posOffset>
                </wp:positionV>
                <wp:extent cx="7617600" cy="892800"/>
                <wp:effectExtent l="0" t="0" r="2540" b="0"/>
                <wp:wrapNone/>
                <wp:docPr id="4" name="Rektangel 4"/>
                <wp:cNvGraphicFramePr/>
                <a:graphic xmlns:a="http://schemas.openxmlformats.org/drawingml/2006/main">
                  <a:graphicData uri="http://schemas.microsoft.com/office/word/2010/wordprocessingShape">
                    <wps:wsp>
                      <wps:cNvSpPr/>
                      <wps:spPr>
                        <a:xfrm>
                          <a:off x="0" y="0"/>
                          <a:ext cx="7617600" cy="892800"/>
                        </a:xfrm>
                        <a:prstGeom prst="rect">
                          <a:avLst/>
                        </a:prstGeom>
                        <a:solidFill>
                          <a:srgbClr val="E5241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0881E8" w14:textId="77777777" w:rsidR="00701464" w:rsidRPr="00ED17C4" w:rsidRDefault="00701464" w:rsidP="00701464">
                            <w:pPr>
                              <w:ind w:firstLine="1304"/>
                              <w:rPr>
                                <w:rFonts w:ascii="Roboto" w:hAnsi="Roboto"/>
                                <w:b/>
                                <w:bCs/>
                                <w:sz w:val="40"/>
                                <w:szCs w:val="40"/>
                              </w:rPr>
                            </w:pPr>
                          </w:p>
                          <w:p w14:paraId="5F6C6098" w14:textId="50F6FA92" w:rsidR="00701464" w:rsidRPr="00A52018" w:rsidRDefault="00B02EF2" w:rsidP="00701464">
                            <w:pPr>
                              <w:ind w:firstLine="1304"/>
                              <w:rPr>
                                <w:rFonts w:ascii="Roboto" w:hAnsi="Roboto"/>
                                <w:b/>
                                <w:bCs/>
                                <w:sz w:val="32"/>
                                <w:szCs w:val="32"/>
                              </w:rPr>
                            </w:pPr>
                            <w:r>
                              <w:rPr>
                                <w:rFonts w:ascii="Roboto" w:hAnsi="Roboto"/>
                                <w:b/>
                                <w:bCs/>
                                <w:sz w:val="32"/>
                                <w:szCs w:val="32"/>
                              </w:rPr>
                              <w:t>SÄRSKILD INFORMATION GÄLLANDE COVID-19</w:t>
                            </w:r>
                          </w:p>
                          <w:p w14:paraId="5BC293B7" w14:textId="77777777" w:rsidR="00701464" w:rsidRDefault="00701464" w:rsidP="0070146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81F36D" id="Rektangel 4" o:spid="_x0000_s1026" style="position:absolute;margin-left:-72.55pt;margin-top:-70.2pt;width:599.8pt;height:70.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" fillcolor="#e5241f" stroked="f" strokeweight="1pt">
                <v:textbox>
                  <w:txbxContent>
                    <w:p w14:paraId="160881E8" w14:textId="77777777" w:rsidR="00701464" w:rsidRPr="00ED17C4" w:rsidRDefault="00701464" w:rsidP="00701464">
                      <w:pPr>
                        <w:ind w:firstLine="1304"/>
                        <w:rPr>
                          <w:rFonts w:ascii="Roboto" w:hAnsi="Roboto"/>
                          <w:b/>
                          <w:bCs/>
                          <w:sz w:val="40"/>
                          <w:szCs w:val="40"/>
                        </w:rPr>
                      </w:pPr>
                    </w:p>
                    <w:p w14:paraId="5F6C6098" w14:textId="50F6FA92" w:rsidR="00701464" w:rsidRPr="00A52018" w:rsidRDefault="00B02EF2" w:rsidP="00701464">
                      <w:pPr>
                        <w:ind w:firstLine="1304"/>
                        <w:rPr>
                          <w:rFonts w:ascii="Roboto" w:hAnsi="Roboto"/>
                          <w:b/>
                          <w:bCs/>
                          <w:sz w:val="32"/>
                          <w:szCs w:val="32"/>
                        </w:rPr>
                      </w:pPr>
                      <w:r>
                        <w:rPr>
                          <w:rFonts w:ascii="Roboto" w:hAnsi="Roboto"/>
                          <w:b/>
                          <w:bCs/>
                          <w:sz w:val="32"/>
                          <w:szCs w:val="32"/>
                        </w:rPr>
                        <w:t>SÄRSKILD INFORMATION GÄLLANDE COVID-19</w:t>
                      </w:r>
                    </w:p>
                    <w:p w14:paraId="5BC293B7" w14:textId="77777777" w:rsidR="00701464" w:rsidRDefault="00701464" w:rsidP="00701464"/>
                  </w:txbxContent>
                </v:textbox>
              </v:rect>
            </w:pict>
          </mc:Fallback>
        </mc:AlternateContent>
      </w:r>
    </w:p>
    <w:p w14:paraId="3B711CDD" w14:textId="7C78A400" w:rsidR="00DD1E15" w:rsidRDefault="00DD1E15">
      <w:pPr>
        <w:rPr>
          <w:rFonts w:ascii="Roboto" w:hAnsi="Roboto"/>
          <w:b/>
          <w:bCs/>
        </w:rPr>
      </w:pPr>
    </w:p>
    <w:p w14:paraId="3CDDD848" w14:textId="6292AD3A" w:rsidR="00106A13" w:rsidRPr="00106A13" w:rsidRDefault="004C7493" w:rsidP="00106A13">
      <w:pPr>
        <w:tabs>
          <w:tab w:val="left" w:leader="underscore" w:pos="8931"/>
        </w:tabs>
        <w:rPr>
          <w:rFonts w:ascii="Roboto" w:hAnsi="Roboto"/>
          <w:b/>
          <w:bCs/>
          <w:sz w:val="22"/>
          <w:szCs w:val="22"/>
        </w:rPr>
      </w:pPr>
      <w:r>
        <w:rPr>
          <w:rFonts w:ascii="Roboto" w:hAnsi="Roboto"/>
          <w:b/>
          <w:bCs/>
        </w:rPr>
        <w:t>POLICY RÖRANDE MINIMERAD SMITTSPRIDNING</w:t>
      </w:r>
      <w:r w:rsidR="00106A13">
        <w:rPr>
          <w:rFonts w:ascii="Roboto" w:hAnsi="Roboto"/>
          <w:b/>
          <w:bCs/>
          <w:sz w:val="22"/>
          <w:szCs w:val="22"/>
        </w:rPr>
        <w:br/>
      </w:r>
    </w:p>
    <w:p w14:paraId="075E57BA" w14:textId="5FD06C03" w:rsidR="00106A13" w:rsidRDefault="00106A13" w:rsidP="004C7493">
      <w:pPr>
        <w:rPr>
          <w:rFonts w:ascii="Roboto" w:eastAsia="Times New Roman" w:hAnsi="Roboto" w:cs="Times New Roman"/>
          <w:sz w:val="22"/>
          <w:szCs w:val="22"/>
          <w:lang w:eastAsia="sv-SE"/>
        </w:rPr>
      </w:pPr>
      <w:r w:rsidRPr="00701464">
        <w:rPr>
          <w:rFonts w:ascii="Roboto" w:eastAsia="Times New Roman" w:hAnsi="Roboto" w:cs="Times New Roman"/>
          <w:sz w:val="22"/>
          <w:szCs w:val="22"/>
          <w:lang w:eastAsia="sv-SE"/>
        </w:rPr>
        <w:t>Priebe-ScanRig AB</w:t>
      </w:r>
      <w:r w:rsidRPr="00106A13">
        <w:rPr>
          <w:rFonts w:ascii="Roboto" w:eastAsia="Times New Roman" w:hAnsi="Roboto" w:cs="Times New Roman"/>
          <w:sz w:val="22"/>
          <w:szCs w:val="22"/>
          <w:lang w:eastAsia="sv-SE"/>
        </w:rPr>
        <w:t xml:space="preserve"> </w:t>
      </w:r>
      <w:r w:rsidRPr="00701464">
        <w:rPr>
          <w:rFonts w:ascii="Roboto" w:eastAsia="Times New Roman" w:hAnsi="Roboto" w:cs="Times New Roman"/>
          <w:sz w:val="22"/>
          <w:szCs w:val="22"/>
          <w:lang w:eastAsia="sv-SE"/>
        </w:rPr>
        <w:t xml:space="preserve">(PSRIG) </w:t>
      </w:r>
      <w:r w:rsidRPr="00106A13">
        <w:rPr>
          <w:rFonts w:ascii="Roboto" w:eastAsia="Times New Roman" w:hAnsi="Roboto" w:cs="Times New Roman"/>
          <w:sz w:val="22"/>
          <w:szCs w:val="22"/>
          <w:lang w:eastAsia="sv-SE"/>
        </w:rPr>
        <w:t xml:space="preserve">värnar </w:t>
      </w:r>
      <w:r w:rsidR="004C7493">
        <w:rPr>
          <w:rFonts w:ascii="Roboto" w:eastAsia="Times New Roman" w:hAnsi="Roboto" w:cs="Times New Roman"/>
          <w:sz w:val="22"/>
          <w:szCs w:val="22"/>
          <w:lang w:eastAsia="sv-SE"/>
        </w:rPr>
        <w:t>om sina anställda, samarbetspartners samt kunder</w:t>
      </w:r>
      <w:r w:rsidR="004E1D2E">
        <w:rPr>
          <w:rFonts w:ascii="Roboto" w:eastAsia="Times New Roman" w:hAnsi="Roboto" w:cs="Times New Roman"/>
          <w:sz w:val="22"/>
          <w:szCs w:val="22"/>
          <w:lang w:eastAsia="sv-SE"/>
        </w:rPr>
        <w:t xml:space="preserve"> och</w:t>
      </w:r>
      <w:r w:rsidR="004C7493">
        <w:rPr>
          <w:rFonts w:ascii="Roboto" w:eastAsia="Times New Roman" w:hAnsi="Roboto" w:cs="Times New Roman"/>
          <w:sz w:val="22"/>
          <w:szCs w:val="22"/>
          <w:lang w:eastAsia="sv-SE"/>
        </w:rPr>
        <w:t xml:space="preserve"> ser en minimerad smittspridning som mycket högprioriterat under rådande pandemi. Genom att aktivt följa information och råd från myndigheter samt medicinsk expertis håller vi oss underrättade om utvecklingen i samhället och vidtar tillämpliga åtgärder.</w:t>
      </w:r>
    </w:p>
    <w:p w14:paraId="296B92FA" w14:textId="1EF24BAD" w:rsidR="004C7493" w:rsidRDefault="004C7493" w:rsidP="004C7493">
      <w:pPr>
        <w:rPr>
          <w:rFonts w:ascii="Roboto" w:eastAsia="Times New Roman" w:hAnsi="Roboto" w:cs="Times New Roman"/>
          <w:sz w:val="22"/>
          <w:szCs w:val="22"/>
          <w:lang w:eastAsia="sv-SE"/>
        </w:rPr>
      </w:pPr>
    </w:p>
    <w:p w14:paraId="504DF0EE" w14:textId="4CDDF21A" w:rsidR="004C7493" w:rsidRDefault="004C7493" w:rsidP="004C7493">
      <w:pPr>
        <w:rPr>
          <w:rFonts w:ascii="Roboto" w:eastAsia="Times New Roman" w:hAnsi="Roboto" w:cs="Times New Roman"/>
          <w:sz w:val="22"/>
          <w:szCs w:val="22"/>
          <w:lang w:eastAsia="sv-SE"/>
        </w:rPr>
      </w:pPr>
      <w:r>
        <w:rPr>
          <w:rFonts w:ascii="Roboto" w:eastAsia="Times New Roman" w:hAnsi="Roboto" w:cs="Times New Roman"/>
          <w:sz w:val="22"/>
          <w:szCs w:val="22"/>
          <w:lang w:eastAsia="sv-SE"/>
        </w:rPr>
        <w:t>Vi har i och med det allvarliga smittskyddsläget i samhället vidtagit flertalet åtgärder för att förebygga smittspridning och ohälsa för alla involverade parter i vår verksamhet.</w:t>
      </w:r>
    </w:p>
    <w:p w14:paraId="799DB738" w14:textId="328ACF23" w:rsidR="004C7493" w:rsidRDefault="004C7493" w:rsidP="004C7493">
      <w:pPr>
        <w:rPr>
          <w:rFonts w:ascii="Roboto" w:eastAsia="Times New Roman" w:hAnsi="Roboto" w:cs="Times New Roman"/>
          <w:sz w:val="22"/>
          <w:szCs w:val="22"/>
          <w:lang w:eastAsia="sv-SE"/>
        </w:rPr>
      </w:pPr>
    </w:p>
    <w:p w14:paraId="12394BDB" w14:textId="00C9547D" w:rsidR="004C7493" w:rsidRDefault="00EE5EAC" w:rsidP="004C7493">
      <w:pPr>
        <w:rPr>
          <w:rFonts w:ascii="Roboto" w:eastAsia="Times New Roman" w:hAnsi="Roboto" w:cs="Times New Roman"/>
          <w:sz w:val="22"/>
          <w:szCs w:val="22"/>
          <w:lang w:eastAsia="sv-SE"/>
        </w:rPr>
      </w:pPr>
      <w:r>
        <w:rPr>
          <w:rFonts w:ascii="Roboto" w:eastAsia="Times New Roman" w:hAnsi="Roboto" w:cs="Times New Roman"/>
          <w:sz w:val="22"/>
          <w:szCs w:val="22"/>
          <w:lang w:eastAsia="sv-SE"/>
        </w:rPr>
        <w:t>Först och främst har vi kommunicerat följande grundläggande direktiv:</w:t>
      </w:r>
      <w:r>
        <w:rPr>
          <w:rFonts w:ascii="Roboto" w:eastAsia="Times New Roman" w:hAnsi="Roboto" w:cs="Times New Roman"/>
          <w:sz w:val="22"/>
          <w:szCs w:val="22"/>
          <w:lang w:eastAsia="sv-SE"/>
        </w:rPr>
        <w:br/>
      </w:r>
    </w:p>
    <w:p w14:paraId="4D514EB1" w14:textId="32D68880" w:rsidR="00EE5EAC" w:rsidRDefault="00EE5EAC" w:rsidP="006C2258">
      <w:pPr>
        <w:pStyle w:val="Liststycke"/>
        <w:numPr>
          <w:ilvl w:val="0"/>
          <w:numId w:val="3"/>
        </w:numPr>
        <w:rPr>
          <w:rFonts w:ascii="Roboto" w:eastAsia="Times New Roman" w:hAnsi="Roboto" w:cs="Times New Roman"/>
          <w:sz w:val="22"/>
          <w:szCs w:val="22"/>
          <w:lang w:eastAsia="sv-SE"/>
        </w:rPr>
      </w:pPr>
      <w:r>
        <w:rPr>
          <w:rFonts w:ascii="Roboto" w:eastAsia="Times New Roman" w:hAnsi="Roboto" w:cs="Times New Roman"/>
          <w:sz w:val="22"/>
          <w:szCs w:val="22"/>
          <w:lang w:eastAsia="sv-SE"/>
        </w:rPr>
        <w:t xml:space="preserve">Försök </w:t>
      </w:r>
      <w:r w:rsidR="004E1D2E">
        <w:rPr>
          <w:rFonts w:ascii="Roboto" w:eastAsia="Times New Roman" w:hAnsi="Roboto" w:cs="Times New Roman"/>
          <w:sz w:val="22"/>
          <w:szCs w:val="22"/>
          <w:lang w:eastAsia="sv-SE"/>
        </w:rPr>
        <w:t xml:space="preserve">alltid att </w:t>
      </w:r>
      <w:r>
        <w:rPr>
          <w:rFonts w:ascii="Roboto" w:eastAsia="Times New Roman" w:hAnsi="Roboto" w:cs="Times New Roman"/>
          <w:sz w:val="22"/>
          <w:szCs w:val="22"/>
          <w:lang w:eastAsia="sv-SE"/>
        </w:rPr>
        <w:t>hålla ett avstånd på åtminstone 2 meter till personer i din närhet.</w:t>
      </w:r>
    </w:p>
    <w:p w14:paraId="695D5840" w14:textId="41864464" w:rsidR="00EE5EAC" w:rsidRDefault="00EE5EAC" w:rsidP="006C2258">
      <w:pPr>
        <w:pStyle w:val="Liststycke"/>
        <w:numPr>
          <w:ilvl w:val="0"/>
          <w:numId w:val="3"/>
        </w:numPr>
        <w:rPr>
          <w:rFonts w:ascii="Roboto" w:eastAsia="Times New Roman" w:hAnsi="Roboto" w:cs="Times New Roman"/>
          <w:sz w:val="22"/>
          <w:szCs w:val="22"/>
          <w:lang w:eastAsia="sv-SE"/>
        </w:rPr>
      </w:pPr>
      <w:r>
        <w:rPr>
          <w:rFonts w:ascii="Roboto" w:eastAsia="Times New Roman" w:hAnsi="Roboto" w:cs="Times New Roman"/>
          <w:sz w:val="22"/>
          <w:szCs w:val="22"/>
          <w:lang w:eastAsia="sv-SE"/>
        </w:rPr>
        <w:t>Stanna hemma om du känner dig sjuk. Var vaksam på symtom såsom: hosta, feber, andningsbesvär, nästäppa, halsont, huvudvärk, illamående eller värk i muskler</w:t>
      </w:r>
      <w:r w:rsidR="004E1D2E">
        <w:rPr>
          <w:rFonts w:ascii="Roboto" w:eastAsia="Times New Roman" w:hAnsi="Roboto" w:cs="Times New Roman"/>
          <w:sz w:val="22"/>
          <w:szCs w:val="22"/>
          <w:lang w:eastAsia="sv-SE"/>
        </w:rPr>
        <w:t>/</w:t>
      </w:r>
      <w:r>
        <w:rPr>
          <w:rFonts w:ascii="Roboto" w:eastAsia="Times New Roman" w:hAnsi="Roboto" w:cs="Times New Roman"/>
          <w:sz w:val="22"/>
          <w:szCs w:val="22"/>
          <w:lang w:eastAsia="sv-SE"/>
        </w:rPr>
        <w:t>leder.</w:t>
      </w:r>
    </w:p>
    <w:p w14:paraId="1768161A" w14:textId="561E9E46" w:rsidR="00EE5EAC" w:rsidRDefault="00EE5EAC" w:rsidP="006C2258">
      <w:pPr>
        <w:pStyle w:val="Liststycke"/>
        <w:numPr>
          <w:ilvl w:val="0"/>
          <w:numId w:val="3"/>
        </w:numPr>
        <w:rPr>
          <w:rFonts w:ascii="Roboto" w:eastAsia="Times New Roman" w:hAnsi="Roboto" w:cs="Times New Roman"/>
          <w:sz w:val="22"/>
          <w:szCs w:val="22"/>
          <w:lang w:eastAsia="sv-SE"/>
        </w:rPr>
      </w:pPr>
      <w:r>
        <w:rPr>
          <w:rFonts w:ascii="Roboto" w:eastAsia="Times New Roman" w:hAnsi="Roboto" w:cs="Times New Roman"/>
          <w:sz w:val="22"/>
          <w:szCs w:val="22"/>
          <w:lang w:eastAsia="sv-SE"/>
        </w:rPr>
        <w:t>Tvätta händerna regelbundet samt hosta och nys alltid i armvecket.</w:t>
      </w:r>
    </w:p>
    <w:p w14:paraId="6FAAD10C" w14:textId="76145F9F" w:rsidR="00EE5EAC" w:rsidRDefault="00EE5EAC" w:rsidP="00EE5EAC">
      <w:pPr>
        <w:rPr>
          <w:rFonts w:ascii="Roboto" w:eastAsia="Times New Roman" w:hAnsi="Roboto" w:cs="Times New Roman"/>
          <w:sz w:val="22"/>
          <w:szCs w:val="22"/>
          <w:lang w:eastAsia="sv-SE"/>
        </w:rPr>
      </w:pPr>
    </w:p>
    <w:p w14:paraId="06A5589E" w14:textId="058586E0" w:rsidR="00EE5EAC" w:rsidRDefault="00EE5EAC" w:rsidP="00EE5EAC">
      <w:pPr>
        <w:rPr>
          <w:rFonts w:ascii="Roboto" w:eastAsia="Times New Roman" w:hAnsi="Roboto" w:cs="Times New Roman"/>
          <w:sz w:val="22"/>
          <w:szCs w:val="22"/>
          <w:lang w:eastAsia="sv-SE"/>
        </w:rPr>
      </w:pPr>
      <w:r>
        <w:rPr>
          <w:rFonts w:ascii="Roboto" w:eastAsia="Times New Roman" w:hAnsi="Roboto" w:cs="Times New Roman"/>
          <w:sz w:val="22"/>
          <w:szCs w:val="22"/>
          <w:lang w:eastAsia="sv-SE"/>
        </w:rPr>
        <w:t xml:space="preserve">Exempel på andra </w:t>
      </w:r>
      <w:r w:rsidR="004E1D2E">
        <w:rPr>
          <w:rFonts w:ascii="Roboto" w:eastAsia="Times New Roman" w:hAnsi="Roboto" w:cs="Times New Roman"/>
          <w:sz w:val="22"/>
          <w:szCs w:val="22"/>
          <w:lang w:eastAsia="sv-SE"/>
        </w:rPr>
        <w:t xml:space="preserve">vidtagna </w:t>
      </w:r>
      <w:r>
        <w:rPr>
          <w:rFonts w:ascii="Roboto" w:eastAsia="Times New Roman" w:hAnsi="Roboto" w:cs="Times New Roman"/>
          <w:sz w:val="22"/>
          <w:szCs w:val="22"/>
          <w:lang w:eastAsia="sv-SE"/>
        </w:rPr>
        <w:t>åtgärder innefattar:</w:t>
      </w:r>
      <w:r>
        <w:rPr>
          <w:rFonts w:ascii="Roboto" w:eastAsia="Times New Roman" w:hAnsi="Roboto" w:cs="Times New Roman"/>
          <w:sz w:val="22"/>
          <w:szCs w:val="22"/>
          <w:lang w:eastAsia="sv-SE"/>
        </w:rPr>
        <w:br/>
      </w:r>
    </w:p>
    <w:p w14:paraId="74F25FF5" w14:textId="2A63FDC9" w:rsidR="00EE5EAC" w:rsidRDefault="00EE5EAC" w:rsidP="006C2258">
      <w:pPr>
        <w:pStyle w:val="Liststycke"/>
        <w:numPr>
          <w:ilvl w:val="0"/>
          <w:numId w:val="4"/>
        </w:numPr>
        <w:rPr>
          <w:rFonts w:ascii="Roboto" w:eastAsia="Times New Roman" w:hAnsi="Roboto" w:cs="Times New Roman"/>
          <w:sz w:val="22"/>
          <w:szCs w:val="22"/>
          <w:lang w:eastAsia="sv-SE"/>
        </w:rPr>
      </w:pPr>
      <w:r>
        <w:rPr>
          <w:rFonts w:ascii="Roboto" w:eastAsia="Times New Roman" w:hAnsi="Roboto" w:cs="Times New Roman"/>
          <w:sz w:val="22"/>
          <w:szCs w:val="22"/>
          <w:lang w:eastAsia="sv-SE"/>
        </w:rPr>
        <w:t>När arbetsuppgifterna tillåter jobbar vi hemifrån.</w:t>
      </w:r>
    </w:p>
    <w:p w14:paraId="52FD4833" w14:textId="77777777" w:rsidR="004E1D2E" w:rsidRPr="006C2258" w:rsidRDefault="004E1D2E" w:rsidP="004E1D2E">
      <w:pPr>
        <w:pStyle w:val="Liststycke"/>
        <w:numPr>
          <w:ilvl w:val="0"/>
          <w:numId w:val="4"/>
        </w:numPr>
        <w:rPr>
          <w:rFonts w:ascii="Roboto" w:eastAsia="Times New Roman" w:hAnsi="Roboto" w:cs="Times New Roman"/>
          <w:sz w:val="22"/>
          <w:szCs w:val="22"/>
          <w:lang w:eastAsia="sv-SE"/>
        </w:rPr>
      </w:pPr>
      <w:r>
        <w:rPr>
          <w:rFonts w:ascii="Roboto" w:eastAsia="Times New Roman" w:hAnsi="Roboto" w:cs="Times New Roman"/>
          <w:sz w:val="22"/>
          <w:szCs w:val="22"/>
          <w:lang w:eastAsia="sv-SE"/>
        </w:rPr>
        <w:t>Anpassad möblering för att sprida ut personalen så mycket som möjligt inom arbetsplatsens lokaler.</w:t>
      </w:r>
    </w:p>
    <w:p w14:paraId="58730AB1" w14:textId="77479708" w:rsidR="00EE5EAC" w:rsidRDefault="006C2258" w:rsidP="006C2258">
      <w:pPr>
        <w:pStyle w:val="Liststycke"/>
        <w:numPr>
          <w:ilvl w:val="0"/>
          <w:numId w:val="4"/>
        </w:numPr>
        <w:rPr>
          <w:rFonts w:ascii="Roboto" w:eastAsia="Times New Roman" w:hAnsi="Roboto" w:cs="Times New Roman"/>
          <w:sz w:val="22"/>
          <w:szCs w:val="22"/>
          <w:lang w:eastAsia="sv-SE"/>
        </w:rPr>
      </w:pPr>
      <w:r>
        <w:rPr>
          <w:rFonts w:ascii="Roboto" w:eastAsia="Times New Roman" w:hAnsi="Roboto" w:cs="Times New Roman"/>
          <w:sz w:val="22"/>
          <w:szCs w:val="22"/>
          <w:lang w:eastAsia="sv-SE"/>
        </w:rPr>
        <w:t>T</w:t>
      </w:r>
      <w:r w:rsidR="00EE5EAC">
        <w:rPr>
          <w:rFonts w:ascii="Roboto" w:eastAsia="Times New Roman" w:hAnsi="Roboto" w:cs="Times New Roman"/>
          <w:sz w:val="22"/>
          <w:szCs w:val="22"/>
          <w:lang w:eastAsia="sv-SE"/>
        </w:rPr>
        <w:t xml:space="preserve">illhandahållande av möjligheter för handtvätt och </w:t>
      </w:r>
      <w:r w:rsidR="004E1D2E">
        <w:rPr>
          <w:rFonts w:ascii="Roboto" w:eastAsia="Times New Roman" w:hAnsi="Roboto" w:cs="Times New Roman"/>
          <w:sz w:val="22"/>
          <w:szCs w:val="22"/>
          <w:lang w:eastAsia="sv-SE"/>
        </w:rPr>
        <w:t>hand</w:t>
      </w:r>
      <w:r w:rsidR="00EE5EAC">
        <w:rPr>
          <w:rFonts w:ascii="Roboto" w:eastAsia="Times New Roman" w:hAnsi="Roboto" w:cs="Times New Roman"/>
          <w:sz w:val="22"/>
          <w:szCs w:val="22"/>
          <w:lang w:eastAsia="sv-SE"/>
        </w:rPr>
        <w:t>desinfektion.</w:t>
      </w:r>
    </w:p>
    <w:p w14:paraId="2CDE1252" w14:textId="2512E54B" w:rsidR="00EE5EAC" w:rsidRDefault="00EE5EAC" w:rsidP="006C2258">
      <w:pPr>
        <w:pStyle w:val="Liststycke"/>
        <w:numPr>
          <w:ilvl w:val="0"/>
          <w:numId w:val="4"/>
        </w:numPr>
        <w:rPr>
          <w:rFonts w:ascii="Roboto" w:eastAsia="Times New Roman" w:hAnsi="Roboto" w:cs="Times New Roman"/>
          <w:sz w:val="22"/>
          <w:szCs w:val="22"/>
          <w:lang w:eastAsia="sv-SE"/>
        </w:rPr>
      </w:pPr>
      <w:r>
        <w:rPr>
          <w:rFonts w:ascii="Roboto" w:eastAsia="Times New Roman" w:hAnsi="Roboto" w:cs="Times New Roman"/>
          <w:sz w:val="22"/>
          <w:szCs w:val="22"/>
          <w:lang w:eastAsia="sv-SE"/>
        </w:rPr>
        <w:t>Ökad</w:t>
      </w:r>
      <w:r w:rsidR="00EA682F">
        <w:rPr>
          <w:rFonts w:ascii="Roboto" w:eastAsia="Times New Roman" w:hAnsi="Roboto" w:cs="Times New Roman"/>
          <w:sz w:val="22"/>
          <w:szCs w:val="22"/>
          <w:lang w:eastAsia="sv-SE"/>
        </w:rPr>
        <w:t xml:space="preserve"> ventilation och</w:t>
      </w:r>
      <w:r>
        <w:rPr>
          <w:rFonts w:ascii="Roboto" w:eastAsia="Times New Roman" w:hAnsi="Roboto" w:cs="Times New Roman"/>
          <w:sz w:val="22"/>
          <w:szCs w:val="22"/>
          <w:lang w:eastAsia="sv-SE"/>
        </w:rPr>
        <w:t xml:space="preserve"> frekvens på städningsinsatserna på arbetsplatsen.</w:t>
      </w:r>
    </w:p>
    <w:p w14:paraId="792DE6EF" w14:textId="359E985E" w:rsidR="00EE5EAC" w:rsidRDefault="00EE5EAC" w:rsidP="006C2258">
      <w:pPr>
        <w:pStyle w:val="Liststycke"/>
        <w:numPr>
          <w:ilvl w:val="0"/>
          <w:numId w:val="4"/>
        </w:numPr>
        <w:rPr>
          <w:rFonts w:ascii="Roboto" w:eastAsia="Times New Roman" w:hAnsi="Roboto" w:cs="Times New Roman"/>
          <w:sz w:val="22"/>
          <w:szCs w:val="22"/>
          <w:lang w:eastAsia="sv-SE"/>
        </w:rPr>
      </w:pPr>
      <w:r>
        <w:rPr>
          <w:rFonts w:ascii="Roboto" w:eastAsia="Times New Roman" w:hAnsi="Roboto" w:cs="Times New Roman"/>
          <w:sz w:val="22"/>
          <w:szCs w:val="22"/>
          <w:lang w:eastAsia="sv-SE"/>
        </w:rPr>
        <w:t xml:space="preserve">Skriftlig kommunikation </w:t>
      </w:r>
      <w:r w:rsidR="006C2258">
        <w:rPr>
          <w:rFonts w:ascii="Roboto" w:eastAsia="Times New Roman" w:hAnsi="Roboto" w:cs="Times New Roman"/>
          <w:sz w:val="22"/>
          <w:szCs w:val="22"/>
          <w:lang w:eastAsia="sv-SE"/>
        </w:rPr>
        <w:t xml:space="preserve">genom </w:t>
      </w:r>
      <w:r>
        <w:rPr>
          <w:rFonts w:ascii="Roboto" w:eastAsia="Times New Roman" w:hAnsi="Roboto" w:cs="Times New Roman"/>
          <w:sz w:val="22"/>
          <w:szCs w:val="22"/>
          <w:lang w:eastAsia="sv-SE"/>
        </w:rPr>
        <w:t>anslag med påminnelser och hjälpsamma råd för att minimera smittspridning.</w:t>
      </w:r>
    </w:p>
    <w:p w14:paraId="68F54383" w14:textId="6E56F3DC" w:rsidR="00EE5EAC" w:rsidRDefault="00EE5EAC" w:rsidP="00EE5EAC">
      <w:pPr>
        <w:rPr>
          <w:rFonts w:ascii="Roboto" w:eastAsia="Times New Roman" w:hAnsi="Roboto" w:cs="Times New Roman"/>
          <w:sz w:val="22"/>
          <w:szCs w:val="22"/>
          <w:lang w:eastAsia="sv-SE"/>
        </w:rPr>
      </w:pPr>
    </w:p>
    <w:p w14:paraId="18D63ADB" w14:textId="29661184" w:rsidR="00EE5EAC" w:rsidRDefault="00EE5EAC" w:rsidP="00EE5EAC">
      <w:pPr>
        <w:rPr>
          <w:rFonts w:ascii="Roboto" w:eastAsia="Times New Roman" w:hAnsi="Roboto" w:cs="Times New Roman"/>
          <w:sz w:val="22"/>
          <w:szCs w:val="22"/>
          <w:lang w:eastAsia="sv-SE"/>
        </w:rPr>
      </w:pPr>
      <w:r>
        <w:rPr>
          <w:rFonts w:ascii="Roboto" w:eastAsia="Times New Roman" w:hAnsi="Roboto" w:cs="Times New Roman"/>
          <w:sz w:val="22"/>
          <w:szCs w:val="22"/>
          <w:lang w:eastAsia="sv-SE"/>
        </w:rPr>
        <w:t>Även om det i nuläget inte finns någo</w:t>
      </w:r>
      <w:r w:rsidR="006C2258">
        <w:rPr>
          <w:rFonts w:ascii="Roboto" w:eastAsia="Times New Roman" w:hAnsi="Roboto" w:cs="Times New Roman"/>
          <w:sz w:val="22"/>
          <w:szCs w:val="22"/>
          <w:lang w:eastAsia="sv-SE"/>
        </w:rPr>
        <w:t>t</w:t>
      </w:r>
      <w:r>
        <w:rPr>
          <w:rFonts w:ascii="Roboto" w:eastAsia="Times New Roman" w:hAnsi="Roboto" w:cs="Times New Roman"/>
          <w:sz w:val="22"/>
          <w:szCs w:val="22"/>
          <w:lang w:eastAsia="sv-SE"/>
        </w:rPr>
        <w:t xml:space="preserve"> </w:t>
      </w:r>
      <w:r w:rsidR="004E1D2E">
        <w:rPr>
          <w:rFonts w:ascii="Roboto" w:eastAsia="Times New Roman" w:hAnsi="Roboto" w:cs="Times New Roman"/>
          <w:sz w:val="22"/>
          <w:szCs w:val="22"/>
          <w:lang w:eastAsia="sv-SE"/>
        </w:rPr>
        <w:t>mandat utfärdat</w:t>
      </w:r>
      <w:r w:rsidR="006C2258">
        <w:rPr>
          <w:rFonts w:ascii="Roboto" w:eastAsia="Times New Roman" w:hAnsi="Roboto" w:cs="Times New Roman"/>
          <w:sz w:val="22"/>
          <w:szCs w:val="22"/>
          <w:lang w:eastAsia="sv-SE"/>
        </w:rPr>
        <w:t xml:space="preserve"> för att allmänheten måste bära munskydd tillhandahåller </w:t>
      </w:r>
      <w:r w:rsidR="004E1D2E">
        <w:rPr>
          <w:rFonts w:ascii="Roboto" w:eastAsia="Times New Roman" w:hAnsi="Roboto" w:cs="Times New Roman"/>
          <w:sz w:val="22"/>
          <w:szCs w:val="22"/>
          <w:lang w:eastAsia="sv-SE"/>
        </w:rPr>
        <w:t>arbetsgivaren</w:t>
      </w:r>
      <w:r w:rsidR="006C2258">
        <w:rPr>
          <w:rFonts w:ascii="Roboto" w:eastAsia="Times New Roman" w:hAnsi="Roboto" w:cs="Times New Roman"/>
          <w:sz w:val="22"/>
          <w:szCs w:val="22"/>
          <w:lang w:eastAsia="sv-SE"/>
        </w:rPr>
        <w:t xml:space="preserve"> detta till personalen. Vår interna rekommendation är att använda munskydd i situationer där man inte fullt ut kan upprätthålla 2 meters avstånd </w:t>
      </w:r>
      <w:r w:rsidR="004E1D2E">
        <w:rPr>
          <w:rFonts w:ascii="Roboto" w:eastAsia="Times New Roman" w:hAnsi="Roboto" w:cs="Times New Roman"/>
          <w:sz w:val="22"/>
          <w:szCs w:val="22"/>
          <w:lang w:eastAsia="sv-SE"/>
        </w:rPr>
        <w:t>vid</w:t>
      </w:r>
      <w:r w:rsidR="006C2258">
        <w:rPr>
          <w:rFonts w:ascii="Roboto" w:eastAsia="Times New Roman" w:hAnsi="Roboto" w:cs="Times New Roman"/>
          <w:sz w:val="22"/>
          <w:szCs w:val="22"/>
          <w:lang w:eastAsia="sv-SE"/>
        </w:rPr>
        <w:t xml:space="preserve"> t.ex.</w:t>
      </w:r>
      <w:r w:rsidR="004E1D2E">
        <w:rPr>
          <w:rFonts w:ascii="Roboto" w:eastAsia="Times New Roman" w:hAnsi="Roboto" w:cs="Times New Roman"/>
          <w:sz w:val="22"/>
          <w:szCs w:val="22"/>
          <w:lang w:eastAsia="sv-SE"/>
        </w:rPr>
        <w:t xml:space="preserve"> arbetssituationer som kräver kroppsnära samverkan, på</w:t>
      </w:r>
      <w:r w:rsidR="006C2258">
        <w:rPr>
          <w:rFonts w:ascii="Roboto" w:eastAsia="Times New Roman" w:hAnsi="Roboto" w:cs="Times New Roman"/>
          <w:sz w:val="22"/>
          <w:szCs w:val="22"/>
          <w:lang w:eastAsia="sv-SE"/>
        </w:rPr>
        <w:t xml:space="preserve"> tåg</w:t>
      </w:r>
      <w:r w:rsidR="004E1D2E">
        <w:rPr>
          <w:rFonts w:ascii="Roboto" w:eastAsia="Times New Roman" w:hAnsi="Roboto" w:cs="Times New Roman"/>
          <w:sz w:val="22"/>
          <w:szCs w:val="22"/>
          <w:lang w:eastAsia="sv-SE"/>
        </w:rPr>
        <w:t>/</w:t>
      </w:r>
      <w:r w:rsidR="006C2258">
        <w:rPr>
          <w:rFonts w:ascii="Roboto" w:eastAsia="Times New Roman" w:hAnsi="Roboto" w:cs="Times New Roman"/>
          <w:sz w:val="22"/>
          <w:szCs w:val="22"/>
          <w:lang w:eastAsia="sv-SE"/>
        </w:rPr>
        <w:t xml:space="preserve">flygplan, </w:t>
      </w:r>
      <w:r w:rsidR="004E1D2E">
        <w:rPr>
          <w:rFonts w:ascii="Roboto" w:eastAsia="Times New Roman" w:hAnsi="Roboto" w:cs="Times New Roman"/>
          <w:sz w:val="22"/>
          <w:szCs w:val="22"/>
          <w:lang w:eastAsia="sv-SE"/>
        </w:rPr>
        <w:t>i bilar</w:t>
      </w:r>
      <w:r w:rsidR="00270144">
        <w:rPr>
          <w:rFonts w:ascii="Roboto" w:eastAsia="Times New Roman" w:hAnsi="Roboto" w:cs="Times New Roman"/>
          <w:sz w:val="22"/>
          <w:szCs w:val="22"/>
          <w:lang w:eastAsia="sv-SE"/>
        </w:rPr>
        <w:t>/</w:t>
      </w:r>
      <w:r w:rsidR="006C2258">
        <w:rPr>
          <w:rFonts w:ascii="Roboto" w:eastAsia="Times New Roman" w:hAnsi="Roboto" w:cs="Times New Roman"/>
          <w:sz w:val="22"/>
          <w:szCs w:val="22"/>
          <w:lang w:eastAsia="sv-SE"/>
        </w:rPr>
        <w:t>hissar eller andra</w:t>
      </w:r>
      <w:r w:rsidR="004E1D2E">
        <w:rPr>
          <w:rFonts w:ascii="Roboto" w:eastAsia="Times New Roman" w:hAnsi="Roboto" w:cs="Times New Roman"/>
          <w:sz w:val="22"/>
          <w:szCs w:val="22"/>
          <w:lang w:eastAsia="sv-SE"/>
        </w:rPr>
        <w:t xml:space="preserve"> </w:t>
      </w:r>
      <w:r w:rsidR="006C2258">
        <w:rPr>
          <w:rFonts w:ascii="Roboto" w:eastAsia="Times New Roman" w:hAnsi="Roboto" w:cs="Times New Roman"/>
          <w:sz w:val="22"/>
          <w:szCs w:val="22"/>
          <w:lang w:eastAsia="sv-SE"/>
        </w:rPr>
        <w:t>trånga utrymmen.</w:t>
      </w:r>
    </w:p>
    <w:p w14:paraId="2B26913B" w14:textId="019E51FD" w:rsidR="006C2258" w:rsidRDefault="006C2258" w:rsidP="00EE5EAC">
      <w:pPr>
        <w:rPr>
          <w:rFonts w:ascii="Roboto" w:eastAsia="Times New Roman" w:hAnsi="Roboto" w:cs="Times New Roman"/>
          <w:sz w:val="22"/>
          <w:szCs w:val="22"/>
          <w:lang w:eastAsia="sv-SE"/>
        </w:rPr>
      </w:pPr>
    </w:p>
    <w:p w14:paraId="31BC0A50" w14:textId="5A65EFFF" w:rsidR="006C2258" w:rsidRDefault="006C2258" w:rsidP="00EE5EAC">
      <w:pPr>
        <w:rPr>
          <w:rFonts w:ascii="Roboto" w:eastAsia="Times New Roman" w:hAnsi="Roboto" w:cs="Times New Roman"/>
          <w:sz w:val="22"/>
          <w:szCs w:val="22"/>
          <w:lang w:eastAsia="sv-SE"/>
        </w:rPr>
      </w:pPr>
      <w:r>
        <w:rPr>
          <w:rFonts w:ascii="Roboto" w:eastAsia="Times New Roman" w:hAnsi="Roboto" w:cs="Times New Roman"/>
          <w:sz w:val="22"/>
          <w:szCs w:val="22"/>
          <w:lang w:eastAsia="sv-SE"/>
        </w:rPr>
        <w:t>Alla möten som kan ske på distans hålls med hjälp av Teams, Zoom eller andra videokonferens</w:t>
      </w:r>
      <w:r w:rsidR="004E1D2E">
        <w:rPr>
          <w:rFonts w:ascii="Roboto" w:eastAsia="Times New Roman" w:hAnsi="Roboto" w:cs="Times New Roman"/>
          <w:sz w:val="22"/>
          <w:szCs w:val="22"/>
          <w:lang w:eastAsia="sv-SE"/>
        </w:rPr>
        <w:t>-</w:t>
      </w:r>
      <w:r>
        <w:rPr>
          <w:rFonts w:ascii="Roboto" w:eastAsia="Times New Roman" w:hAnsi="Roboto" w:cs="Times New Roman"/>
          <w:sz w:val="22"/>
          <w:szCs w:val="22"/>
          <w:lang w:eastAsia="sv-SE"/>
        </w:rPr>
        <w:t>plattformar.</w:t>
      </w:r>
    </w:p>
    <w:p w14:paraId="19984BEB" w14:textId="02A540C7" w:rsidR="006C2258" w:rsidRDefault="006C2258" w:rsidP="00EE5EAC">
      <w:pPr>
        <w:rPr>
          <w:rFonts w:ascii="Roboto" w:eastAsia="Times New Roman" w:hAnsi="Roboto" w:cs="Times New Roman"/>
          <w:sz w:val="22"/>
          <w:szCs w:val="22"/>
          <w:lang w:eastAsia="sv-SE"/>
        </w:rPr>
      </w:pPr>
    </w:p>
    <w:p w14:paraId="18B2D3EF" w14:textId="2B78F87F" w:rsidR="006C2258" w:rsidRDefault="006C2258" w:rsidP="00EE5EAC">
      <w:pPr>
        <w:rPr>
          <w:rFonts w:ascii="Roboto" w:eastAsia="Times New Roman" w:hAnsi="Roboto" w:cs="Times New Roman"/>
          <w:sz w:val="22"/>
          <w:szCs w:val="22"/>
          <w:lang w:eastAsia="sv-SE"/>
        </w:rPr>
      </w:pPr>
      <w:r>
        <w:rPr>
          <w:rFonts w:ascii="Roboto" w:eastAsia="Times New Roman" w:hAnsi="Roboto" w:cs="Times New Roman"/>
          <w:sz w:val="22"/>
          <w:szCs w:val="22"/>
          <w:lang w:eastAsia="sv-SE"/>
        </w:rPr>
        <w:t>PSRIG förespråkar och uppmanar vår personal</w:t>
      </w:r>
      <w:r w:rsidR="00270144">
        <w:rPr>
          <w:rFonts w:ascii="Roboto" w:eastAsia="Times New Roman" w:hAnsi="Roboto" w:cs="Times New Roman"/>
          <w:sz w:val="22"/>
          <w:szCs w:val="22"/>
          <w:lang w:eastAsia="sv-SE"/>
        </w:rPr>
        <w:t xml:space="preserve"> samt våra </w:t>
      </w:r>
      <w:r>
        <w:rPr>
          <w:rFonts w:ascii="Roboto" w:eastAsia="Times New Roman" w:hAnsi="Roboto" w:cs="Times New Roman"/>
          <w:sz w:val="22"/>
          <w:szCs w:val="22"/>
          <w:lang w:eastAsia="sv-SE"/>
        </w:rPr>
        <w:t>samarbetspartners och kunder att hålla sig uppdaterade och ta personligt ansvar. Vi ber våra anställda att undvika onödiga risker ur ett smittskyddsperspektiv, även på fritiden, och uppmuntrar till vaccination när det är möjligt.</w:t>
      </w:r>
    </w:p>
    <w:p w14:paraId="3E31FC79" w14:textId="1EAF8600" w:rsidR="006C2258" w:rsidRDefault="006C2258" w:rsidP="00EE5EAC">
      <w:pPr>
        <w:rPr>
          <w:rFonts w:ascii="Roboto" w:eastAsia="Times New Roman" w:hAnsi="Roboto" w:cs="Times New Roman"/>
          <w:sz w:val="22"/>
          <w:szCs w:val="22"/>
          <w:lang w:eastAsia="sv-SE"/>
        </w:rPr>
      </w:pPr>
    </w:p>
    <w:p w14:paraId="4EB471E2" w14:textId="4C59D533" w:rsidR="006C2258" w:rsidRDefault="006C2258" w:rsidP="00EE5EAC">
      <w:pPr>
        <w:rPr>
          <w:rFonts w:ascii="Roboto" w:eastAsia="Times New Roman" w:hAnsi="Roboto" w:cs="Times New Roman"/>
          <w:sz w:val="22"/>
          <w:szCs w:val="22"/>
          <w:lang w:eastAsia="sv-SE"/>
        </w:rPr>
      </w:pPr>
      <w:r>
        <w:rPr>
          <w:rFonts w:ascii="Roboto" w:eastAsia="Times New Roman" w:hAnsi="Roboto" w:cs="Times New Roman"/>
          <w:sz w:val="22"/>
          <w:szCs w:val="22"/>
          <w:lang w:eastAsia="sv-SE"/>
        </w:rPr>
        <w:t xml:space="preserve">Genom dessa åtgärder kan vi fortsatt hålla öppet och verka </w:t>
      </w:r>
      <w:r w:rsidR="004E1D2E">
        <w:rPr>
          <w:rFonts w:ascii="Roboto" w:eastAsia="Times New Roman" w:hAnsi="Roboto" w:cs="Times New Roman"/>
          <w:sz w:val="22"/>
          <w:szCs w:val="22"/>
          <w:lang w:eastAsia="sv-SE"/>
        </w:rPr>
        <w:t>(</w:t>
      </w:r>
      <w:r>
        <w:rPr>
          <w:rFonts w:ascii="Roboto" w:eastAsia="Times New Roman" w:hAnsi="Roboto" w:cs="Times New Roman"/>
          <w:sz w:val="22"/>
          <w:szCs w:val="22"/>
          <w:lang w:eastAsia="sv-SE"/>
        </w:rPr>
        <w:t xml:space="preserve">i stort </w:t>
      </w:r>
      <w:r w:rsidR="004E1D2E">
        <w:rPr>
          <w:rFonts w:ascii="Roboto" w:eastAsia="Times New Roman" w:hAnsi="Roboto" w:cs="Times New Roman"/>
          <w:sz w:val="22"/>
          <w:szCs w:val="22"/>
          <w:lang w:eastAsia="sv-SE"/>
        </w:rPr>
        <w:t xml:space="preserve">sett som </w:t>
      </w:r>
      <w:r>
        <w:rPr>
          <w:rFonts w:ascii="Roboto" w:eastAsia="Times New Roman" w:hAnsi="Roboto" w:cs="Times New Roman"/>
          <w:sz w:val="22"/>
          <w:szCs w:val="22"/>
          <w:lang w:eastAsia="sv-SE"/>
        </w:rPr>
        <w:t>vanligt</w:t>
      </w:r>
      <w:r w:rsidR="004E1D2E">
        <w:rPr>
          <w:rFonts w:ascii="Roboto" w:eastAsia="Times New Roman" w:hAnsi="Roboto" w:cs="Times New Roman"/>
          <w:sz w:val="22"/>
          <w:szCs w:val="22"/>
          <w:lang w:eastAsia="sv-SE"/>
        </w:rPr>
        <w:t>)</w:t>
      </w:r>
      <w:r>
        <w:rPr>
          <w:rFonts w:ascii="Roboto" w:eastAsia="Times New Roman" w:hAnsi="Roboto" w:cs="Times New Roman"/>
          <w:sz w:val="22"/>
          <w:szCs w:val="22"/>
          <w:lang w:eastAsia="sv-SE"/>
        </w:rPr>
        <w:t xml:space="preserve"> för att serva våra partners och kunder</w:t>
      </w:r>
      <w:r w:rsidR="004E1D2E">
        <w:rPr>
          <w:rFonts w:ascii="Roboto" w:eastAsia="Times New Roman" w:hAnsi="Roboto" w:cs="Times New Roman"/>
          <w:sz w:val="22"/>
          <w:szCs w:val="22"/>
          <w:lang w:eastAsia="sv-SE"/>
        </w:rPr>
        <w:t xml:space="preserve"> samt försörja våra anställda.</w:t>
      </w:r>
    </w:p>
    <w:p w14:paraId="5FDEE8EA" w14:textId="77777777" w:rsidR="006C2258" w:rsidRPr="00EE5EAC" w:rsidRDefault="006C2258" w:rsidP="00EE5EAC">
      <w:pPr>
        <w:rPr>
          <w:rFonts w:ascii="Roboto" w:eastAsia="Times New Roman" w:hAnsi="Roboto" w:cs="Times New Roman"/>
          <w:sz w:val="22"/>
          <w:szCs w:val="22"/>
          <w:lang w:eastAsia="sv-SE"/>
        </w:rPr>
      </w:pPr>
    </w:p>
    <w:p w14:paraId="1E9A44E5" w14:textId="1E047CAA" w:rsidR="00E027FF" w:rsidRPr="00F82F05" w:rsidRDefault="00F82F05" w:rsidP="00F82F05">
      <w:pPr>
        <w:rPr>
          <w:rFonts w:ascii="Roboto Light" w:hAnsi="Roboto Light"/>
          <w:i/>
          <w:iCs/>
          <w:sz w:val="22"/>
          <w:szCs w:val="22"/>
        </w:rPr>
      </w:pPr>
      <w:r w:rsidRPr="00F82F05">
        <w:rPr>
          <w:rFonts w:ascii="Roboto Light" w:hAnsi="Roboto Light"/>
          <w:i/>
          <w:iCs/>
          <w:sz w:val="22"/>
          <w:szCs w:val="22"/>
        </w:rPr>
        <w:t>D</w:t>
      </w:r>
      <w:r w:rsidR="00075736" w:rsidRPr="00F82F05">
        <w:rPr>
          <w:rFonts w:ascii="Roboto Light" w:hAnsi="Roboto Light"/>
          <w:i/>
          <w:iCs/>
          <w:sz w:val="22"/>
          <w:szCs w:val="22"/>
        </w:rPr>
        <w:t xml:space="preserve">enna </w:t>
      </w:r>
      <w:r w:rsidR="003F29B5" w:rsidRPr="00F82F05">
        <w:rPr>
          <w:rFonts w:ascii="Roboto Light" w:hAnsi="Roboto Light"/>
          <w:i/>
          <w:iCs/>
          <w:sz w:val="22"/>
          <w:szCs w:val="22"/>
        </w:rPr>
        <w:t>policy</w:t>
      </w:r>
      <w:r w:rsidR="00075736" w:rsidRPr="00F82F05">
        <w:rPr>
          <w:rFonts w:ascii="Roboto Light" w:hAnsi="Roboto Light"/>
          <w:i/>
          <w:iCs/>
          <w:sz w:val="22"/>
          <w:szCs w:val="22"/>
        </w:rPr>
        <w:t xml:space="preserve"> med är framtagen i</w:t>
      </w:r>
      <w:r w:rsidR="003F29B5" w:rsidRPr="00F82F05">
        <w:rPr>
          <w:rFonts w:ascii="Roboto Light" w:hAnsi="Roboto Light"/>
          <w:i/>
          <w:iCs/>
          <w:sz w:val="22"/>
          <w:szCs w:val="22"/>
        </w:rPr>
        <w:t xml:space="preserve"> </w:t>
      </w:r>
      <w:r w:rsidR="00075736" w:rsidRPr="00F82F05">
        <w:rPr>
          <w:rFonts w:ascii="Roboto Light" w:hAnsi="Roboto Light"/>
          <w:i/>
          <w:iCs/>
          <w:sz w:val="22"/>
          <w:szCs w:val="22"/>
        </w:rPr>
        <w:t>samverkan med fackliga organisationerna och giltig fr.o.m. 202</w:t>
      </w:r>
      <w:r w:rsidR="006C2258">
        <w:rPr>
          <w:rFonts w:ascii="Roboto Light" w:hAnsi="Roboto Light"/>
          <w:i/>
          <w:iCs/>
          <w:sz w:val="22"/>
          <w:szCs w:val="22"/>
        </w:rPr>
        <w:t>1</w:t>
      </w:r>
      <w:r w:rsidR="00075736" w:rsidRPr="00F82F05">
        <w:rPr>
          <w:rFonts w:ascii="Roboto Light" w:hAnsi="Roboto Light"/>
          <w:i/>
          <w:iCs/>
          <w:sz w:val="22"/>
          <w:szCs w:val="22"/>
        </w:rPr>
        <w:t>-</w:t>
      </w:r>
      <w:r w:rsidR="006C2258">
        <w:rPr>
          <w:rFonts w:ascii="Roboto Light" w:hAnsi="Roboto Light"/>
          <w:i/>
          <w:iCs/>
          <w:sz w:val="22"/>
          <w:szCs w:val="22"/>
        </w:rPr>
        <w:t>03</w:t>
      </w:r>
      <w:r w:rsidR="00075736" w:rsidRPr="00F82F05">
        <w:rPr>
          <w:rFonts w:ascii="Roboto Light" w:hAnsi="Roboto Light"/>
          <w:i/>
          <w:iCs/>
          <w:sz w:val="22"/>
          <w:szCs w:val="22"/>
        </w:rPr>
        <w:t>-</w:t>
      </w:r>
      <w:r w:rsidR="006C2258">
        <w:rPr>
          <w:rFonts w:ascii="Roboto Light" w:hAnsi="Roboto Light"/>
          <w:i/>
          <w:iCs/>
          <w:sz w:val="22"/>
          <w:szCs w:val="22"/>
        </w:rPr>
        <w:t>18</w:t>
      </w:r>
      <w:r w:rsidR="00DA6D0B">
        <w:rPr>
          <w:rFonts w:ascii="Roboto Light" w:hAnsi="Roboto Light"/>
          <w:i/>
          <w:iCs/>
          <w:sz w:val="22"/>
          <w:szCs w:val="22"/>
        </w:rPr>
        <w:t xml:space="preserve">. </w:t>
      </w:r>
    </w:p>
    <w:p w14:paraId="45412A83" w14:textId="46C72A05" w:rsidR="00CB1C22" w:rsidRPr="00CB1C22" w:rsidRDefault="00F82F05" w:rsidP="005147AE">
      <w:pPr>
        <w:tabs>
          <w:tab w:val="left" w:leader="underscore" w:pos="8931"/>
        </w:tabs>
        <w:spacing w:line="480" w:lineRule="auto"/>
        <w:rPr>
          <w:rFonts w:ascii="Roboto" w:hAnsi="Roboto"/>
        </w:rPr>
      </w:pPr>
      <w:r w:rsidRPr="008922ED">
        <w:rPr>
          <w:rFonts w:ascii="Roboto" w:hAnsi="Roboto"/>
          <w:noProof/>
          <w:sz w:val="18"/>
          <w:szCs w:val="18"/>
        </w:rPr>
        <mc:AlternateContent>
          <mc:Choice Requires="wps">
            <w:drawing>
              <wp:anchor distT="0" distB="0" distL="114300" distR="114300" simplePos="0" relativeHeight="251659264" behindDoc="0" locked="0" layoutInCell="1" allowOverlap="1" wp14:anchorId="095D5845" wp14:editId="78A8E659">
                <wp:simplePos x="0" y="0"/>
                <wp:positionH relativeFrom="margin">
                  <wp:posOffset>-1110615</wp:posOffset>
                </wp:positionH>
                <wp:positionV relativeFrom="margin">
                  <wp:posOffset>8633460</wp:posOffset>
                </wp:positionV>
                <wp:extent cx="4925060" cy="294640"/>
                <wp:effectExtent l="0" t="0" r="15240" b="10160"/>
                <wp:wrapSquare wrapText="bothSides"/>
                <wp:docPr id="2" name="Rektangel 2"/>
                <wp:cNvGraphicFramePr/>
                <a:graphic xmlns:a="http://schemas.openxmlformats.org/drawingml/2006/main">
                  <a:graphicData uri="http://schemas.microsoft.com/office/word/2010/wordprocessingShape">
                    <wps:wsp>
                      <wps:cNvSpPr/>
                      <wps:spPr>
                        <a:xfrm>
                          <a:off x="0" y="0"/>
                          <a:ext cx="4925060" cy="29464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4B24DC95" w14:textId="77777777" w:rsidR="00701464" w:rsidRPr="000E6772" w:rsidRDefault="00701464" w:rsidP="00701464">
                            <w:pPr>
                              <w:tabs>
                                <w:tab w:val="left" w:pos="2977"/>
                                <w:tab w:val="left" w:pos="4536"/>
                              </w:tabs>
                              <w:ind w:left="1304"/>
                              <w:rPr>
                                <w:rFonts w:ascii="Roboto" w:hAnsi="Roboto"/>
                                <w:b/>
                                <w:bCs/>
                                <w:sz w:val="13"/>
                                <w:szCs w:val="13"/>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5D5845" id="Rektangel 2" o:spid="_x0000_s1027" style="position:absolute;margin-left:-87.45pt;margin-top:679.8pt;width:387.8pt;height:2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" fillcolor="black [3200]" strokecolor="black [1600]" strokeweight="1pt">
                <v:textbox>
                  <w:txbxContent>
                    <w:p w14:paraId="4B24DC95" w14:textId="77777777" w:rsidR="00701464" w:rsidRPr="000E6772" w:rsidRDefault="00701464" w:rsidP="00701464">
                      <w:pPr>
                        <w:tabs>
                          <w:tab w:val="left" w:pos="2977"/>
                          <w:tab w:val="left" w:pos="4536"/>
                        </w:tabs>
                        <w:ind w:left="1304"/>
                        <w:rPr>
                          <w:rFonts w:ascii="Roboto" w:hAnsi="Roboto"/>
                          <w:b/>
                          <w:bCs/>
                          <w:sz w:val="13"/>
                          <w:szCs w:val="13"/>
                        </w:rPr>
                      </w:pPr>
                    </w:p>
                  </w:txbxContent>
                </v:textbox>
                <w10:wrap type="square" anchorx="margin" anchory="margin"/>
              </v:rect>
            </w:pict>
          </mc:Fallback>
        </mc:AlternateContent>
      </w:r>
      <w:r w:rsidRPr="008922ED">
        <w:rPr>
          <w:rFonts w:ascii="Roboto" w:hAnsi="Roboto"/>
          <w:noProof/>
          <w:sz w:val="18"/>
          <w:szCs w:val="18"/>
        </w:rPr>
        <w:drawing>
          <wp:anchor distT="0" distB="0" distL="114300" distR="114300" simplePos="0" relativeHeight="251660288" behindDoc="0" locked="0" layoutInCell="1" allowOverlap="1" wp14:anchorId="4B8051AF" wp14:editId="6805F8F5">
            <wp:simplePos x="0" y="0"/>
            <wp:positionH relativeFrom="margin">
              <wp:posOffset>3921125</wp:posOffset>
            </wp:positionH>
            <wp:positionV relativeFrom="margin">
              <wp:posOffset>8450981</wp:posOffset>
            </wp:positionV>
            <wp:extent cx="1914525" cy="641985"/>
            <wp:effectExtent l="0" t="0" r="3175" b="5715"/>
            <wp:wrapSquare wrapText="bothSides"/>
            <wp:docPr id="3" name="Bildobjekt 3" descr="En bild som visar ritning&#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En bild som visar ritning&#10;&#10;Automatiskt genererad beskrivni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14525" cy="641985"/>
                    </a:xfrm>
                    <a:prstGeom prst="rect">
                      <a:avLst/>
                    </a:prstGeom>
                  </pic:spPr>
                </pic:pic>
              </a:graphicData>
            </a:graphic>
            <wp14:sizeRelH relativeFrom="margin">
              <wp14:pctWidth>0</wp14:pctWidth>
            </wp14:sizeRelH>
            <wp14:sizeRelV relativeFrom="margin">
              <wp14:pctHeight>0</wp14:pctHeight>
            </wp14:sizeRelV>
          </wp:anchor>
        </w:drawing>
      </w:r>
    </w:p>
    <w:sectPr w:rsidR="00CB1C22" w:rsidRPr="00CB1C22" w:rsidSect="002C4EFA">
      <w:footerReference w:type="even" r:id="rId11"/>
      <w:footerReference w:type="defaul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7A1A90" w14:textId="77777777" w:rsidR="00D56663" w:rsidRDefault="00D56663" w:rsidP="00A52018">
      <w:r>
        <w:separator/>
      </w:r>
    </w:p>
  </w:endnote>
  <w:endnote w:type="continuationSeparator" w:id="0">
    <w:p w14:paraId="654C9199" w14:textId="77777777" w:rsidR="00D56663" w:rsidRDefault="00D56663" w:rsidP="00A52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Roboto">
    <w:altName w:val="﷽﷽﷽﷽﷽﷽﷽nal/ob㻀賈羟"/>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Roboto Light">
    <w:altName w:val="﷽﷽﷽﷽﷽﷽﷽﷽ight"/>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nummer"/>
      </w:rPr>
      <w:id w:val="1968704671"/>
      <w:docPartObj>
        <w:docPartGallery w:val="Page Numbers (Bottom of Page)"/>
        <w:docPartUnique/>
      </w:docPartObj>
    </w:sdtPr>
    <w:sdtEndPr>
      <w:rPr>
        <w:rStyle w:val="Sidnummer"/>
      </w:rPr>
    </w:sdtEndPr>
    <w:sdtContent>
      <w:p w14:paraId="2B601729" w14:textId="667BE927" w:rsidR="00F82F05" w:rsidRDefault="00F82F05" w:rsidP="009C62B1">
        <w:pPr>
          <w:pStyle w:val="Sidfot"/>
          <w:framePr w:wrap="none" w:vAnchor="text" w:hAnchor="margin" w:xAlign="center"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00D46EE5" w14:textId="77777777" w:rsidR="00F82F05" w:rsidRDefault="00F82F0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CB593" w14:textId="5FE84A9F" w:rsidR="00F82F05" w:rsidRPr="00F82F05" w:rsidRDefault="00F82F05" w:rsidP="00F82F05">
    <w:pPr>
      <w:pStyle w:val="Sidfot"/>
      <w:framePr w:wrap="none" w:vAnchor="text" w:hAnchor="page" w:x="5534" w:y="154"/>
      <w:rPr>
        <w:rStyle w:val="Sidnummer"/>
        <w:rFonts w:ascii="Roboto Light" w:hAnsi="Roboto Light"/>
        <w:sz w:val="16"/>
        <w:szCs w:val="16"/>
      </w:rPr>
    </w:pPr>
    <w:r w:rsidRPr="00F82F05">
      <w:rPr>
        <w:rStyle w:val="Sidnummer"/>
        <w:rFonts w:ascii="Roboto Light" w:hAnsi="Roboto Light"/>
        <w:sz w:val="16"/>
        <w:szCs w:val="16"/>
      </w:rPr>
      <w:t xml:space="preserve">Sida </w:t>
    </w:r>
    <w:sdt>
      <w:sdtPr>
        <w:rPr>
          <w:rStyle w:val="Sidnummer"/>
          <w:rFonts w:ascii="Roboto Light" w:hAnsi="Roboto Light"/>
          <w:sz w:val="16"/>
          <w:szCs w:val="16"/>
        </w:rPr>
        <w:id w:val="-795684964"/>
        <w:docPartObj>
          <w:docPartGallery w:val="Page Numbers (Bottom of Page)"/>
          <w:docPartUnique/>
        </w:docPartObj>
      </w:sdtPr>
      <w:sdtEndPr>
        <w:rPr>
          <w:rStyle w:val="Sidnummer"/>
        </w:rPr>
      </w:sdtEndPr>
      <w:sdtContent>
        <w:r w:rsidRPr="00F82F05">
          <w:rPr>
            <w:rStyle w:val="Sidnummer"/>
            <w:rFonts w:ascii="Roboto Light" w:hAnsi="Roboto Light"/>
            <w:sz w:val="16"/>
            <w:szCs w:val="16"/>
          </w:rPr>
          <w:fldChar w:fldCharType="begin"/>
        </w:r>
        <w:r w:rsidRPr="00F82F05">
          <w:rPr>
            <w:rStyle w:val="Sidnummer"/>
            <w:rFonts w:ascii="Roboto Light" w:hAnsi="Roboto Light"/>
            <w:sz w:val="16"/>
            <w:szCs w:val="16"/>
          </w:rPr>
          <w:instrText xml:space="preserve"> PAGE </w:instrText>
        </w:r>
        <w:r w:rsidRPr="00F82F05">
          <w:rPr>
            <w:rStyle w:val="Sidnummer"/>
            <w:rFonts w:ascii="Roboto Light" w:hAnsi="Roboto Light"/>
            <w:sz w:val="16"/>
            <w:szCs w:val="16"/>
          </w:rPr>
          <w:fldChar w:fldCharType="separate"/>
        </w:r>
        <w:r w:rsidRPr="00F82F05">
          <w:rPr>
            <w:rStyle w:val="Sidnummer"/>
            <w:rFonts w:ascii="Roboto Light" w:hAnsi="Roboto Light"/>
            <w:noProof/>
            <w:sz w:val="16"/>
            <w:szCs w:val="16"/>
          </w:rPr>
          <w:t>1</w:t>
        </w:r>
        <w:r w:rsidRPr="00F82F05">
          <w:rPr>
            <w:rStyle w:val="Sidnummer"/>
            <w:rFonts w:ascii="Roboto Light" w:hAnsi="Roboto Light"/>
            <w:sz w:val="16"/>
            <w:szCs w:val="16"/>
          </w:rPr>
          <w:fldChar w:fldCharType="end"/>
        </w:r>
        <w:r w:rsidRPr="00F82F05">
          <w:rPr>
            <w:rStyle w:val="Sidnummer"/>
            <w:rFonts w:ascii="Roboto Light" w:hAnsi="Roboto Light"/>
            <w:sz w:val="16"/>
            <w:szCs w:val="16"/>
          </w:rPr>
          <w:t xml:space="preserve"> av </w:t>
        </w:r>
        <w:r w:rsidR="004E1D2E">
          <w:rPr>
            <w:rStyle w:val="Sidnummer"/>
            <w:rFonts w:ascii="Roboto Light" w:hAnsi="Roboto Light"/>
            <w:sz w:val="16"/>
            <w:szCs w:val="16"/>
          </w:rPr>
          <w:t>1</w:t>
        </w:r>
      </w:sdtContent>
    </w:sdt>
  </w:p>
  <w:p w14:paraId="055D1215" w14:textId="3164C780" w:rsidR="00F82F05" w:rsidRDefault="00F82F05" w:rsidP="00F82F05">
    <w:pPr>
      <w:pStyle w:val="Sidfo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4B2362" w14:textId="77777777" w:rsidR="00D56663" w:rsidRDefault="00D56663" w:rsidP="00A52018">
      <w:r>
        <w:separator/>
      </w:r>
    </w:p>
  </w:footnote>
  <w:footnote w:type="continuationSeparator" w:id="0">
    <w:p w14:paraId="3EE89C24" w14:textId="77777777" w:rsidR="00D56663" w:rsidRDefault="00D56663" w:rsidP="00A520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8C2DFD"/>
    <w:multiLevelType w:val="hybridMultilevel"/>
    <w:tmpl w:val="CE74BEDC"/>
    <w:lvl w:ilvl="0" w:tplc="2F52AF8A">
      <w:numFmt w:val="bullet"/>
      <w:lvlText w:val="•"/>
      <w:lvlJc w:val="left"/>
      <w:pPr>
        <w:ind w:left="720" w:hanging="360"/>
      </w:pPr>
      <w:rPr>
        <w:rFonts w:ascii="Roboto" w:eastAsia="Times New Roman" w:hAnsi="Robot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BCC74E0"/>
    <w:multiLevelType w:val="hybridMultilevel"/>
    <w:tmpl w:val="1A8CCF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3444025"/>
    <w:multiLevelType w:val="hybridMultilevel"/>
    <w:tmpl w:val="0F161A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3826EB3"/>
    <w:multiLevelType w:val="hybridMultilevel"/>
    <w:tmpl w:val="0BD2B1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7CB"/>
    <w:rsid w:val="000408EA"/>
    <w:rsid w:val="000506A8"/>
    <w:rsid w:val="00075736"/>
    <w:rsid w:val="000B3B47"/>
    <w:rsid w:val="000C3C6D"/>
    <w:rsid w:val="000E6772"/>
    <w:rsid w:val="00106A13"/>
    <w:rsid w:val="001D711F"/>
    <w:rsid w:val="001E7381"/>
    <w:rsid w:val="00245957"/>
    <w:rsid w:val="00270144"/>
    <w:rsid w:val="002C4EFA"/>
    <w:rsid w:val="003F29B5"/>
    <w:rsid w:val="004577DB"/>
    <w:rsid w:val="00474340"/>
    <w:rsid w:val="00494A7C"/>
    <w:rsid w:val="004C7493"/>
    <w:rsid w:val="004E1D2E"/>
    <w:rsid w:val="004E6F2F"/>
    <w:rsid w:val="005147AE"/>
    <w:rsid w:val="005814F8"/>
    <w:rsid w:val="005C67CB"/>
    <w:rsid w:val="006970BF"/>
    <w:rsid w:val="006C2258"/>
    <w:rsid w:val="00701464"/>
    <w:rsid w:val="007A24B3"/>
    <w:rsid w:val="008922ED"/>
    <w:rsid w:val="008C19A1"/>
    <w:rsid w:val="00900678"/>
    <w:rsid w:val="009031AA"/>
    <w:rsid w:val="00917EC2"/>
    <w:rsid w:val="00A165FB"/>
    <w:rsid w:val="00A52018"/>
    <w:rsid w:val="00B02EF2"/>
    <w:rsid w:val="00BC1B31"/>
    <w:rsid w:val="00C334C3"/>
    <w:rsid w:val="00C57EFF"/>
    <w:rsid w:val="00CB1C22"/>
    <w:rsid w:val="00D0208D"/>
    <w:rsid w:val="00D14309"/>
    <w:rsid w:val="00D56663"/>
    <w:rsid w:val="00D61976"/>
    <w:rsid w:val="00DA6D0B"/>
    <w:rsid w:val="00DB5B05"/>
    <w:rsid w:val="00DD1E15"/>
    <w:rsid w:val="00E027FF"/>
    <w:rsid w:val="00E037D4"/>
    <w:rsid w:val="00E72F4C"/>
    <w:rsid w:val="00EA682F"/>
    <w:rsid w:val="00ED105D"/>
    <w:rsid w:val="00ED17C4"/>
    <w:rsid w:val="00EE5EAC"/>
    <w:rsid w:val="00F82F05"/>
    <w:rsid w:val="00FC2B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341B4C"/>
  <w15:chartTrackingRefBased/>
  <w15:docId w15:val="{F79233B7-0901-C646-BD8E-13524F990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52018"/>
    <w:pPr>
      <w:tabs>
        <w:tab w:val="center" w:pos="4536"/>
        <w:tab w:val="right" w:pos="9072"/>
      </w:tabs>
    </w:pPr>
  </w:style>
  <w:style w:type="character" w:customStyle="1" w:styleId="SidhuvudChar">
    <w:name w:val="Sidhuvud Char"/>
    <w:basedOn w:val="Standardstycketeckensnitt"/>
    <w:link w:val="Sidhuvud"/>
    <w:uiPriority w:val="99"/>
    <w:rsid w:val="00A52018"/>
  </w:style>
  <w:style w:type="paragraph" w:styleId="Sidfot">
    <w:name w:val="footer"/>
    <w:basedOn w:val="Normal"/>
    <w:link w:val="SidfotChar"/>
    <w:uiPriority w:val="99"/>
    <w:unhideWhenUsed/>
    <w:rsid w:val="00A52018"/>
    <w:pPr>
      <w:tabs>
        <w:tab w:val="center" w:pos="4536"/>
        <w:tab w:val="right" w:pos="9072"/>
      </w:tabs>
    </w:pPr>
  </w:style>
  <w:style w:type="character" w:customStyle="1" w:styleId="SidfotChar">
    <w:name w:val="Sidfot Char"/>
    <w:basedOn w:val="Standardstycketeckensnitt"/>
    <w:link w:val="Sidfot"/>
    <w:uiPriority w:val="99"/>
    <w:rsid w:val="00A52018"/>
  </w:style>
  <w:style w:type="table" w:styleId="Tabellrutnt">
    <w:name w:val="Table Grid"/>
    <w:basedOn w:val="Normaltabell"/>
    <w:uiPriority w:val="39"/>
    <w:rsid w:val="00A52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0C3C6D"/>
    <w:rPr>
      <w:color w:val="0563C1" w:themeColor="hyperlink"/>
      <w:u w:val="single"/>
    </w:rPr>
  </w:style>
  <w:style w:type="character" w:styleId="Olstomnmnande">
    <w:name w:val="Unresolved Mention"/>
    <w:basedOn w:val="Standardstycketeckensnitt"/>
    <w:uiPriority w:val="99"/>
    <w:semiHidden/>
    <w:unhideWhenUsed/>
    <w:rsid w:val="000C3C6D"/>
    <w:rPr>
      <w:color w:val="605E5C"/>
      <w:shd w:val="clear" w:color="auto" w:fill="E1DFDD"/>
    </w:rPr>
  </w:style>
  <w:style w:type="paragraph" w:styleId="Liststycke">
    <w:name w:val="List Paragraph"/>
    <w:basedOn w:val="Normal"/>
    <w:uiPriority w:val="34"/>
    <w:qFormat/>
    <w:rsid w:val="00106A13"/>
    <w:pPr>
      <w:ind w:left="720"/>
      <w:contextualSpacing/>
    </w:pPr>
  </w:style>
  <w:style w:type="character" w:styleId="Sidnummer">
    <w:name w:val="page number"/>
    <w:basedOn w:val="Standardstycketeckensnitt"/>
    <w:uiPriority w:val="99"/>
    <w:semiHidden/>
    <w:unhideWhenUsed/>
    <w:rsid w:val="00F82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0434383">
      <w:bodyDiv w:val="1"/>
      <w:marLeft w:val="0"/>
      <w:marRight w:val="0"/>
      <w:marTop w:val="0"/>
      <w:marBottom w:val="0"/>
      <w:divBdr>
        <w:top w:val="none" w:sz="0" w:space="0" w:color="auto"/>
        <w:left w:val="none" w:sz="0" w:space="0" w:color="auto"/>
        <w:bottom w:val="none" w:sz="0" w:space="0" w:color="auto"/>
        <w:right w:val="none" w:sz="0" w:space="0" w:color="auto"/>
      </w:divBdr>
    </w:div>
    <w:div w:id="1258907907">
      <w:bodyDiv w:val="1"/>
      <w:marLeft w:val="0"/>
      <w:marRight w:val="0"/>
      <w:marTop w:val="0"/>
      <w:marBottom w:val="0"/>
      <w:divBdr>
        <w:top w:val="none" w:sz="0" w:space="0" w:color="auto"/>
        <w:left w:val="none" w:sz="0" w:space="0" w:color="auto"/>
        <w:bottom w:val="none" w:sz="0" w:space="0" w:color="auto"/>
        <w:right w:val="none" w:sz="0" w:space="0" w:color="auto"/>
      </w:divBdr>
    </w:div>
    <w:div w:id="15287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0549350D616944BB884F34B03ED2361" ma:contentTypeVersion="6" ma:contentTypeDescription="Skapa ett nytt dokument." ma:contentTypeScope="" ma:versionID="66938aea49e91a90eea9520083acefee">
  <xsd:schema xmlns:xsd="http://www.w3.org/2001/XMLSchema" xmlns:xs="http://www.w3.org/2001/XMLSchema" xmlns:p="http://schemas.microsoft.com/office/2006/metadata/properties" xmlns:ns2="25d89a22-3f04-4f05-8127-fe22a9f50c4a" targetNamespace="http://schemas.microsoft.com/office/2006/metadata/properties" ma:root="true" ma:fieldsID="46e8260d47de239c2041f4a820753ef7" ns2:_="">
    <xsd:import namespace="25d89a22-3f04-4f05-8127-fe22a9f50c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89a22-3f04-4f05-8127-fe22a9f50c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E90A8A-374C-46EA-89ED-3B56C7594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89a22-3f04-4f05-8127-fe22a9f50c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8E3C84-B57D-4DC3-938C-D931FD1A2A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9E4955-A7D4-42F8-9242-619C77B3F5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387</Words>
  <Characters>2055</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Joakim Siberg</dc:creator>
  <cp:keywords/>
  <dc:description/>
  <cp:lastModifiedBy>Joakim Siberg</cp:lastModifiedBy>
  <cp:revision>15</cp:revision>
  <cp:lastPrinted>2019-10-25T09:28:00Z</cp:lastPrinted>
  <dcterms:created xsi:type="dcterms:W3CDTF">2020-10-07T05:29:00Z</dcterms:created>
  <dcterms:modified xsi:type="dcterms:W3CDTF">2021-03-08T07:12:00Z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0x010100E0549350D616944BB884F34B03ED2361</vt:lpwstr>
  </property>
</Properties>
</file>