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527" w14:textId="03C5E8F6" w:rsidR="0042575E" w:rsidRDefault="007915D5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RFID skyddat kortfodral</w:t>
      </w:r>
    </w:p>
    <w:p w14:paraId="75C03D28" w14:textId="601C17BA" w:rsidR="008005DD" w:rsidRPr="00BE4935" w:rsidRDefault="00043B55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ab/>
      </w:r>
    </w:p>
    <w:p w14:paraId="3A44559C" w14:textId="254CFFBC" w:rsidR="00043B55" w:rsidRPr="00BE4935" w:rsidRDefault="00043B55" w:rsidP="00043B55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ab/>
        <w:t>Med fyrfärgstryck</w:t>
      </w:r>
      <w:r w:rsidRPr="00BE4935">
        <w:rPr>
          <w:rFonts w:ascii="Franklin Gothic Heavy" w:hAnsi="Franklin Gothic Heavy"/>
          <w:sz w:val="28"/>
          <w:szCs w:val="28"/>
        </w:rPr>
        <w:tab/>
        <w:t xml:space="preserve">Med </w:t>
      </w:r>
      <w:r w:rsidR="007915D5">
        <w:rPr>
          <w:rFonts w:ascii="Franklin Gothic Heavy" w:hAnsi="Franklin Gothic Heavy"/>
          <w:sz w:val="28"/>
          <w:szCs w:val="28"/>
        </w:rPr>
        <w:t>enfärgstryck</w:t>
      </w:r>
    </w:p>
    <w:p w14:paraId="0C2F42E7" w14:textId="629B3F2A" w:rsidR="00043B55" w:rsidRPr="007915D5" w:rsidRDefault="00043B55" w:rsidP="00043B55">
      <w:pPr>
        <w:pStyle w:val="Ingetavstnd"/>
        <w:rPr>
          <w:rFonts w:ascii="Franklin Gothic Heavy" w:hAnsi="Franklin Gothic Heavy"/>
          <w:sz w:val="28"/>
          <w:szCs w:val="28"/>
          <w:lang w:val="en-GB"/>
        </w:rPr>
      </w:pPr>
      <w:r w:rsidRPr="007915D5">
        <w:rPr>
          <w:rFonts w:ascii="Franklin Gothic Heavy" w:hAnsi="Franklin Gothic Heavy"/>
          <w:sz w:val="28"/>
          <w:szCs w:val="28"/>
        </w:rPr>
        <w:t>100st.</w:t>
      </w:r>
      <w:r w:rsidRPr="007915D5">
        <w:rPr>
          <w:rFonts w:ascii="Franklin Gothic Heavy" w:hAnsi="Franklin Gothic Heavy"/>
          <w:sz w:val="28"/>
          <w:szCs w:val="28"/>
        </w:rPr>
        <w:tab/>
      </w:r>
      <w:r w:rsidR="00BE4935" w:rsidRPr="007915D5">
        <w:rPr>
          <w:rFonts w:ascii="Franklin Gothic Heavy" w:hAnsi="Franklin Gothic Heavy"/>
          <w:sz w:val="28"/>
          <w:szCs w:val="28"/>
        </w:rPr>
        <w:tab/>
      </w:r>
      <w:r w:rsidR="00657849">
        <w:rPr>
          <w:rFonts w:ascii="Franklin Gothic Heavy" w:hAnsi="Franklin Gothic Heavy"/>
          <w:sz w:val="28"/>
          <w:szCs w:val="28"/>
          <w:lang w:val="en-GB"/>
        </w:rPr>
        <w:t>16,50</w:t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0B5657" w:rsidRPr="007915D5">
        <w:rPr>
          <w:rFonts w:ascii="Franklin Gothic Heavy" w:hAnsi="Franklin Gothic Heavy"/>
          <w:sz w:val="28"/>
          <w:szCs w:val="28"/>
          <w:lang w:val="en-GB"/>
        </w:rPr>
        <w:t xml:space="preserve">  </w:t>
      </w:r>
      <w:r w:rsidR="00657849">
        <w:rPr>
          <w:rFonts w:ascii="Franklin Gothic Heavy" w:hAnsi="Franklin Gothic Heavy"/>
          <w:sz w:val="28"/>
          <w:szCs w:val="28"/>
          <w:lang w:val="en-GB"/>
        </w:rPr>
        <w:t>12,15</w:t>
      </w:r>
    </w:p>
    <w:p w14:paraId="6E57D30D" w14:textId="6ABB9D9B" w:rsidR="00043B55" w:rsidRPr="007915D5" w:rsidRDefault="00043B55" w:rsidP="00BE4935">
      <w:pPr>
        <w:pStyle w:val="Ingetavstnd"/>
        <w:rPr>
          <w:rFonts w:ascii="Franklin Gothic Heavy" w:hAnsi="Franklin Gothic Heavy"/>
          <w:sz w:val="28"/>
          <w:szCs w:val="28"/>
          <w:lang w:val="en-GB"/>
        </w:rPr>
      </w:pPr>
      <w:r w:rsidRPr="007915D5">
        <w:rPr>
          <w:rFonts w:ascii="Franklin Gothic Heavy" w:hAnsi="Franklin Gothic Heavy"/>
          <w:sz w:val="28"/>
          <w:szCs w:val="28"/>
          <w:lang w:val="en-GB"/>
        </w:rPr>
        <w:t>250st.</w:t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244A99">
        <w:rPr>
          <w:rFonts w:ascii="Franklin Gothic Heavy" w:hAnsi="Franklin Gothic Heavy"/>
          <w:sz w:val="28"/>
          <w:szCs w:val="28"/>
          <w:lang w:val="en-GB"/>
        </w:rPr>
        <w:t>12,95</w:t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4C2565" w:rsidRPr="007915D5">
        <w:rPr>
          <w:rFonts w:ascii="Franklin Gothic Heavy" w:hAnsi="Franklin Gothic Heavy"/>
          <w:sz w:val="28"/>
          <w:szCs w:val="28"/>
          <w:lang w:val="en-GB"/>
        </w:rPr>
        <w:t xml:space="preserve">  </w:t>
      </w:r>
      <w:r w:rsidR="0002232C">
        <w:rPr>
          <w:rFonts w:ascii="Franklin Gothic Heavy" w:hAnsi="Franklin Gothic Heavy"/>
          <w:sz w:val="28"/>
          <w:szCs w:val="28"/>
          <w:lang w:val="en-GB"/>
        </w:rPr>
        <w:t>8,65</w:t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br/>
        <w:t>500st.</w:t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657849">
        <w:rPr>
          <w:rFonts w:ascii="Franklin Gothic Heavy" w:hAnsi="Franklin Gothic Heavy"/>
          <w:sz w:val="28"/>
          <w:szCs w:val="28"/>
          <w:lang w:val="en-GB"/>
        </w:rPr>
        <w:t>11,25</w:t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0B5657" w:rsidRPr="007915D5">
        <w:rPr>
          <w:rFonts w:ascii="Franklin Gothic Heavy" w:hAnsi="Franklin Gothic Heavy"/>
          <w:sz w:val="28"/>
          <w:szCs w:val="28"/>
          <w:lang w:val="en-GB"/>
        </w:rPr>
        <w:t xml:space="preserve">  </w:t>
      </w:r>
      <w:r w:rsidR="0002232C">
        <w:rPr>
          <w:rFonts w:ascii="Franklin Gothic Heavy" w:hAnsi="Franklin Gothic Heavy"/>
          <w:sz w:val="28"/>
          <w:szCs w:val="28"/>
          <w:lang w:val="en-GB"/>
        </w:rPr>
        <w:t>7,15</w:t>
      </w:r>
    </w:p>
    <w:p w14:paraId="30F60923" w14:textId="49D711C1" w:rsidR="00AF6ACD" w:rsidRPr="007915D5" w:rsidRDefault="00043B55">
      <w:pPr>
        <w:rPr>
          <w:rFonts w:ascii="Franklin Gothic Heavy" w:hAnsi="Franklin Gothic Heavy"/>
          <w:sz w:val="28"/>
          <w:szCs w:val="28"/>
          <w:lang w:val="en-GB"/>
        </w:rPr>
      </w:pPr>
      <w:r w:rsidRPr="007915D5">
        <w:rPr>
          <w:rFonts w:ascii="Franklin Gothic Heavy" w:hAnsi="Franklin Gothic Heavy"/>
          <w:sz w:val="28"/>
          <w:szCs w:val="28"/>
          <w:lang w:val="en-GB"/>
        </w:rPr>
        <w:t>1</w:t>
      </w:r>
      <w:r w:rsidR="00DB523A" w:rsidRPr="007915D5">
        <w:rPr>
          <w:rFonts w:ascii="Franklin Gothic Heavy" w:hAnsi="Franklin Gothic Heavy"/>
          <w:sz w:val="28"/>
          <w:szCs w:val="28"/>
          <w:lang w:val="en-GB"/>
        </w:rPr>
        <w:t>.</w:t>
      </w:r>
      <w:r w:rsidRPr="007915D5">
        <w:rPr>
          <w:rFonts w:ascii="Franklin Gothic Heavy" w:hAnsi="Franklin Gothic Heavy"/>
          <w:sz w:val="28"/>
          <w:szCs w:val="28"/>
          <w:lang w:val="en-GB"/>
        </w:rPr>
        <w:t>000st.</w:t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BE4935"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657849">
        <w:rPr>
          <w:rFonts w:ascii="Franklin Gothic Heavy" w:hAnsi="Franklin Gothic Heavy"/>
          <w:sz w:val="28"/>
          <w:szCs w:val="28"/>
          <w:lang w:val="en-GB"/>
        </w:rPr>
        <w:t xml:space="preserve">  9,90</w:t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Pr="007915D5">
        <w:rPr>
          <w:rFonts w:ascii="Franklin Gothic Heavy" w:hAnsi="Franklin Gothic Heavy"/>
          <w:sz w:val="28"/>
          <w:szCs w:val="28"/>
          <w:lang w:val="en-GB"/>
        </w:rPr>
        <w:tab/>
      </w:r>
      <w:r w:rsidR="00AF6ACD" w:rsidRPr="007915D5">
        <w:rPr>
          <w:rFonts w:ascii="Franklin Gothic Heavy" w:hAnsi="Franklin Gothic Heavy"/>
          <w:sz w:val="28"/>
          <w:szCs w:val="28"/>
          <w:lang w:val="en-GB"/>
        </w:rPr>
        <w:t xml:space="preserve">  6,05</w:t>
      </w:r>
      <w:r w:rsidR="00AF6ACD" w:rsidRPr="007915D5">
        <w:rPr>
          <w:rFonts w:ascii="Franklin Gothic Heavy" w:hAnsi="Franklin Gothic Heavy"/>
          <w:sz w:val="28"/>
          <w:szCs w:val="28"/>
          <w:lang w:val="en-GB"/>
        </w:rPr>
        <w:br/>
      </w:r>
    </w:p>
    <w:p w14:paraId="708F57B8" w14:textId="46251565" w:rsidR="00BE4935" w:rsidRPr="007915D5" w:rsidRDefault="00BE4935">
      <w:pPr>
        <w:rPr>
          <w:rFonts w:ascii="Franklin Gothic Heavy" w:hAnsi="Franklin Gothic Heavy"/>
          <w:sz w:val="28"/>
          <w:szCs w:val="28"/>
          <w:lang w:val="en-GB"/>
        </w:rPr>
      </w:pPr>
    </w:p>
    <w:p w14:paraId="17B29EBB" w14:textId="039FAFF7" w:rsidR="00BE4935" w:rsidRDefault="00BE4935">
      <w:pP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I priset är allt utom </w:t>
      </w:r>
      <w:r w:rsidR="005A441A">
        <w:rPr>
          <w:rFonts w:ascii="Franklin Gothic Heavy" w:hAnsi="Franklin Gothic Heavy"/>
          <w:sz w:val="28"/>
          <w:szCs w:val="28"/>
        </w:rPr>
        <w:t>frakt och moms.</w:t>
      </w:r>
    </w:p>
    <w:p w14:paraId="202E42DE" w14:textId="29C7F19A" w:rsidR="005A441A" w:rsidRPr="005A441A" w:rsidRDefault="005A441A" w:rsidP="005A441A">
      <w:pPr>
        <w:pBdr>
          <w:bottom w:val="single" w:sz="6" w:space="1" w:color="auto"/>
        </w:pBdr>
        <w:rPr>
          <w:rFonts w:ascii="Franklin Gothic Heavy" w:hAnsi="Franklin Gothic Heavy"/>
          <w:sz w:val="28"/>
          <w:szCs w:val="28"/>
        </w:rPr>
      </w:pPr>
    </w:p>
    <w:p w14:paraId="16C03812" w14:textId="77777777" w:rsidR="005A441A" w:rsidRDefault="005A441A" w:rsidP="005A441A">
      <w:pPr>
        <w:rPr>
          <w:rFonts w:ascii="Franklin Gothic Heavy" w:hAnsi="Franklin Gothic Heavy"/>
          <w:sz w:val="28"/>
          <w:szCs w:val="28"/>
        </w:rPr>
      </w:pPr>
    </w:p>
    <w:p w14:paraId="477B9948" w14:textId="77777777" w:rsidR="00DB523A" w:rsidRPr="00BE4935" w:rsidRDefault="00DB523A" w:rsidP="00DB523A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ab/>
        <w:t>Med fyrfärgstryck</w:t>
      </w:r>
      <w:r w:rsidRPr="00BE4935">
        <w:rPr>
          <w:rFonts w:ascii="Franklin Gothic Heavy" w:hAnsi="Franklin Gothic Heavy"/>
          <w:sz w:val="28"/>
          <w:szCs w:val="28"/>
        </w:rPr>
        <w:tab/>
        <w:t xml:space="preserve">Med </w:t>
      </w:r>
      <w:r>
        <w:rPr>
          <w:rFonts w:ascii="Franklin Gothic Heavy" w:hAnsi="Franklin Gothic Heavy"/>
          <w:sz w:val="28"/>
          <w:szCs w:val="28"/>
        </w:rPr>
        <w:t>enfärgstryck</w:t>
      </w:r>
    </w:p>
    <w:p w14:paraId="6BB441AF" w14:textId="2DA42D6A" w:rsidR="00DB523A" w:rsidRPr="00BE4935" w:rsidRDefault="00DB523A" w:rsidP="00DB523A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100st.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244A99">
        <w:rPr>
          <w:rFonts w:ascii="Franklin Gothic Heavy" w:hAnsi="Franklin Gothic Heavy"/>
          <w:sz w:val="28"/>
          <w:szCs w:val="28"/>
        </w:rPr>
        <w:t>20,62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="004C2565">
        <w:rPr>
          <w:rFonts w:ascii="Franklin Gothic Heavy" w:hAnsi="Franklin Gothic Heavy"/>
          <w:sz w:val="28"/>
          <w:szCs w:val="28"/>
        </w:rPr>
        <w:t xml:space="preserve">               </w:t>
      </w:r>
      <w:r w:rsidR="0002232C">
        <w:rPr>
          <w:rFonts w:ascii="Franklin Gothic Heavy" w:hAnsi="Franklin Gothic Heavy"/>
          <w:sz w:val="28"/>
          <w:szCs w:val="28"/>
        </w:rPr>
        <w:t xml:space="preserve">  </w:t>
      </w:r>
      <w:r w:rsidR="004C2565">
        <w:rPr>
          <w:rFonts w:ascii="Franklin Gothic Heavy" w:hAnsi="Franklin Gothic Heavy"/>
          <w:sz w:val="28"/>
          <w:szCs w:val="28"/>
        </w:rPr>
        <w:t xml:space="preserve"> </w:t>
      </w:r>
      <w:r w:rsidR="0002232C">
        <w:rPr>
          <w:rFonts w:ascii="Franklin Gothic Heavy" w:hAnsi="Franklin Gothic Heavy"/>
          <w:sz w:val="28"/>
          <w:szCs w:val="28"/>
        </w:rPr>
        <w:t>15,19</w:t>
      </w:r>
    </w:p>
    <w:p w14:paraId="7D48D14E" w14:textId="64876B22" w:rsidR="00DB523A" w:rsidRPr="00BE4935" w:rsidRDefault="00DB523A" w:rsidP="00DB523A">
      <w:pPr>
        <w:pStyle w:val="Ingetavstnd"/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250st.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244A99">
        <w:rPr>
          <w:rFonts w:ascii="Franklin Gothic Heavy" w:hAnsi="Franklin Gothic Heavy"/>
          <w:sz w:val="28"/>
          <w:szCs w:val="28"/>
        </w:rPr>
        <w:t>16,19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02232C">
        <w:rPr>
          <w:rFonts w:ascii="Franklin Gothic Heavy" w:hAnsi="Franklin Gothic Heavy"/>
          <w:sz w:val="28"/>
          <w:szCs w:val="28"/>
        </w:rPr>
        <w:t>10,80</w:t>
      </w:r>
      <w:r w:rsidRPr="00BE4935">
        <w:rPr>
          <w:rFonts w:ascii="Franklin Gothic Heavy" w:hAnsi="Franklin Gothic Heavy"/>
          <w:sz w:val="28"/>
          <w:szCs w:val="28"/>
        </w:rPr>
        <w:br/>
        <w:t>500st.</w:t>
      </w:r>
      <w:r w:rsidRPr="00BE4935">
        <w:rPr>
          <w:rFonts w:ascii="Franklin Gothic Heavy" w:hAnsi="Franklin Gothic Heavy"/>
          <w:sz w:val="28"/>
          <w:szCs w:val="28"/>
        </w:rPr>
        <w:tab/>
      </w:r>
      <w:r>
        <w:rPr>
          <w:rFonts w:ascii="Franklin Gothic Heavy" w:hAnsi="Franklin Gothic Heavy"/>
          <w:sz w:val="28"/>
          <w:szCs w:val="28"/>
        </w:rPr>
        <w:tab/>
      </w:r>
      <w:r w:rsidR="00244A99">
        <w:rPr>
          <w:rFonts w:ascii="Franklin Gothic Heavy" w:hAnsi="Franklin Gothic Heavy"/>
          <w:sz w:val="28"/>
          <w:szCs w:val="28"/>
        </w:rPr>
        <w:t>14,06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02232C">
        <w:rPr>
          <w:rFonts w:ascii="Franklin Gothic Heavy" w:hAnsi="Franklin Gothic Heavy"/>
          <w:sz w:val="28"/>
          <w:szCs w:val="28"/>
        </w:rPr>
        <w:t xml:space="preserve">  </w:t>
      </w:r>
      <w:r w:rsidR="000D6177">
        <w:rPr>
          <w:rFonts w:ascii="Franklin Gothic Heavy" w:hAnsi="Franklin Gothic Heavy"/>
          <w:sz w:val="28"/>
          <w:szCs w:val="28"/>
        </w:rPr>
        <w:t>8,9</w:t>
      </w:r>
      <w:r w:rsidR="0002232C">
        <w:rPr>
          <w:rFonts w:ascii="Franklin Gothic Heavy" w:hAnsi="Franklin Gothic Heavy"/>
          <w:sz w:val="28"/>
          <w:szCs w:val="28"/>
        </w:rPr>
        <w:t>4</w:t>
      </w:r>
    </w:p>
    <w:p w14:paraId="19401A94" w14:textId="521A5DCF" w:rsidR="000D6177" w:rsidRDefault="00DB523A" w:rsidP="00DB523A">
      <w:pPr>
        <w:rPr>
          <w:rFonts w:ascii="Franklin Gothic Heavy" w:hAnsi="Franklin Gothic Heavy"/>
          <w:sz w:val="28"/>
          <w:szCs w:val="28"/>
        </w:rPr>
      </w:pPr>
      <w:r w:rsidRPr="00BE4935">
        <w:rPr>
          <w:rFonts w:ascii="Franklin Gothic Heavy" w:hAnsi="Franklin Gothic Heavy"/>
          <w:sz w:val="28"/>
          <w:szCs w:val="28"/>
        </w:rPr>
        <w:t>1</w:t>
      </w:r>
      <w:r>
        <w:rPr>
          <w:rFonts w:ascii="Franklin Gothic Heavy" w:hAnsi="Franklin Gothic Heavy"/>
          <w:sz w:val="28"/>
          <w:szCs w:val="28"/>
        </w:rPr>
        <w:t>.</w:t>
      </w:r>
      <w:r w:rsidRPr="00BE4935">
        <w:rPr>
          <w:rFonts w:ascii="Franklin Gothic Heavy" w:hAnsi="Franklin Gothic Heavy"/>
          <w:sz w:val="28"/>
          <w:szCs w:val="28"/>
        </w:rPr>
        <w:t>000st.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="00244A99">
        <w:rPr>
          <w:rFonts w:ascii="Franklin Gothic Heavy" w:hAnsi="Franklin Gothic Heavy"/>
          <w:sz w:val="28"/>
          <w:szCs w:val="28"/>
        </w:rPr>
        <w:tab/>
        <w:t>11,32</w:t>
      </w:r>
      <w:r w:rsidRPr="00BE4935">
        <w:rPr>
          <w:rFonts w:ascii="Franklin Gothic Heavy" w:hAnsi="Franklin Gothic Heavy"/>
          <w:sz w:val="28"/>
          <w:szCs w:val="28"/>
        </w:rPr>
        <w:tab/>
      </w:r>
      <w:r w:rsidRPr="00BE4935">
        <w:rPr>
          <w:rFonts w:ascii="Franklin Gothic Heavy" w:hAnsi="Franklin Gothic Heavy"/>
          <w:sz w:val="28"/>
          <w:szCs w:val="28"/>
        </w:rPr>
        <w:tab/>
      </w:r>
      <w:r w:rsidR="0002232C">
        <w:rPr>
          <w:rFonts w:ascii="Franklin Gothic Heavy" w:hAnsi="Franklin Gothic Heavy"/>
          <w:sz w:val="28"/>
          <w:szCs w:val="28"/>
        </w:rPr>
        <w:t xml:space="preserve">  </w:t>
      </w:r>
      <w:r w:rsidR="000D6177">
        <w:rPr>
          <w:rFonts w:ascii="Franklin Gothic Heavy" w:hAnsi="Franklin Gothic Heavy"/>
          <w:sz w:val="28"/>
          <w:szCs w:val="28"/>
        </w:rPr>
        <w:t>7,</w:t>
      </w:r>
      <w:r w:rsidR="004B136E">
        <w:rPr>
          <w:rFonts w:ascii="Franklin Gothic Heavy" w:hAnsi="Franklin Gothic Heavy"/>
          <w:sz w:val="28"/>
          <w:szCs w:val="28"/>
        </w:rPr>
        <w:t>56</w:t>
      </w:r>
      <w:r w:rsidR="000D6177">
        <w:rPr>
          <w:rFonts w:ascii="Franklin Gothic Heavy" w:hAnsi="Franklin Gothic Heavy"/>
          <w:sz w:val="28"/>
          <w:szCs w:val="28"/>
        </w:rPr>
        <w:br/>
      </w:r>
    </w:p>
    <w:p w14:paraId="5587C4F4" w14:textId="6733BCD0" w:rsidR="005A441A" w:rsidRDefault="005A441A" w:rsidP="005A441A">
      <w:pPr>
        <w:rPr>
          <w:rFonts w:ascii="Franklin Gothic Heavy" w:hAnsi="Franklin Gothic Heavy"/>
          <w:sz w:val="28"/>
          <w:szCs w:val="28"/>
        </w:rPr>
      </w:pPr>
    </w:p>
    <w:p w14:paraId="46DF7332" w14:textId="21D1CA3F" w:rsidR="005A441A" w:rsidRPr="005A441A" w:rsidRDefault="005A441A" w:rsidP="005A441A">
      <w:pP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Här även med moms bara frakt tillkommer</w:t>
      </w:r>
    </w:p>
    <w:sectPr w:rsidR="005A441A" w:rsidRPr="005A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0"/>
    <w:rsid w:val="0002232C"/>
    <w:rsid w:val="00043B55"/>
    <w:rsid w:val="000B5657"/>
    <w:rsid w:val="000D6177"/>
    <w:rsid w:val="001C4962"/>
    <w:rsid w:val="00244A99"/>
    <w:rsid w:val="0042575E"/>
    <w:rsid w:val="004B136E"/>
    <w:rsid w:val="004C2565"/>
    <w:rsid w:val="00553E2A"/>
    <w:rsid w:val="005A441A"/>
    <w:rsid w:val="00657849"/>
    <w:rsid w:val="00664143"/>
    <w:rsid w:val="007915D5"/>
    <w:rsid w:val="008005DD"/>
    <w:rsid w:val="00AF6ACD"/>
    <w:rsid w:val="00BE4935"/>
    <w:rsid w:val="00DB523A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AC64"/>
  <w15:chartTrackingRefBased/>
  <w15:docId w15:val="{F9667907-5AE8-4AFA-9E82-2C3EBE6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43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Gunnervald</dc:creator>
  <cp:keywords/>
  <dc:description/>
  <cp:lastModifiedBy>Yngve Gunnervald</cp:lastModifiedBy>
  <cp:revision>3</cp:revision>
  <dcterms:created xsi:type="dcterms:W3CDTF">2022-01-27T11:06:00Z</dcterms:created>
  <dcterms:modified xsi:type="dcterms:W3CDTF">2022-01-27T11:19:00Z</dcterms:modified>
</cp:coreProperties>
</file>