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808359598"/>
        <w:docPartObj>
          <w:docPartGallery w:val="Cover Pages"/>
          <w:docPartUnique/>
        </w:docPartObj>
      </w:sdtPr>
      <w:sdtEndPr>
        <w:rPr>
          <w:rFonts w:ascii="Gotham A" w:hAnsi="Gotham A"/>
          <w:szCs w:val="24"/>
        </w:rPr>
      </w:sdtEndPr>
      <w:sdtContent>
        <w:p w:rsidR="00B87B0D" w:rsidRDefault="00974E20">
          <w:r>
            <w:rPr>
              <w:noProof/>
              <w:lang w:eastAsia="nb-NO"/>
            </w:rPr>
            <w:drawing>
              <wp:inline distT="0" distB="0" distL="0" distR="0" wp14:anchorId="5EF40D90" wp14:editId="02EDCAA9">
                <wp:extent cx="5534025" cy="1224864"/>
                <wp:effectExtent l="0" t="0" r="0" b="0"/>
                <wp:docPr id="1" name="Bilde 1" descr="Logo NH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NH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3716" cy="1260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B87B0D">
            <w:rPr>
              <w:noProof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kstboks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87B0D" w:rsidRDefault="00B87B0D">
                                <w:pPr>
                                  <w:pStyle w:val="Ingenmellomrom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" filled="f" stroked="f" strokeweight=".5pt">
                    <v:textbox inset="126pt,0,54pt,0">
                      <w:txbxContent>
                        <w:p w:rsidR="00B87B0D" w:rsidRDefault="00B87B0D">
                          <w:pPr>
                            <w:pStyle w:val="Ingenmellomrom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B87B0D">
            <w:rPr>
              <w:noProof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kstboks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Sammendrag"/>
                                  <w:tag w:val=""/>
                                  <w:id w:val="1948498380"/>
                                  <w:showingPlcHdr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:rsidR="00B87B0D" w:rsidRDefault="00AC6770" w:rsidP="00AC6770">
                                    <w:pPr>
                                      <w:pStyle w:val="Ingenmellomrom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id="Tekstboks 153" o:spid="_x0000_s1027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" filled="f" stroked="f" strokeweight=".5pt">
                    <v:textbox style="mso-fit-shape-to-text:t"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Sammendrag"/>
                            <w:tag w:val=""/>
                            <w:id w:val="1948498380"/>
                            <w:showingPlcHdr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:rsidR="00B87B0D" w:rsidRDefault="00AC6770" w:rsidP="00AC6770">
                              <w:pPr>
                                <w:pStyle w:val="Ingenmellomrom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B87B0D" w:rsidRDefault="00AC6770">
          <w:pPr>
            <w:rPr>
              <w:rFonts w:ascii="Gotham A" w:hAnsi="Gotham A"/>
              <w:szCs w:val="24"/>
            </w:rPr>
          </w:pPr>
          <w:r>
            <w:rPr>
              <w:noProof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3209925</wp:posOffset>
                    </wp:positionV>
                    <wp:extent cx="6438900" cy="733425"/>
                    <wp:effectExtent l="0" t="0" r="0" b="9525"/>
                    <wp:wrapSquare wrapText="bothSides"/>
                    <wp:docPr id="154" name="Tekstboks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38900" cy="733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87B0D" w:rsidRPr="00AC6770" w:rsidRDefault="00F924B3">
                                <w:pPr>
                                  <w:jc w:val="right"/>
                                  <w:rPr>
                                    <w:color w:val="5B9BD5" w:themeColor="accent1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40"/>
                                      <w:szCs w:val="40"/>
                                    </w:rPr>
                                    <w:alias w:val="Tittel"/>
                                    <w:tag w:val=""/>
                                    <w:id w:val="815693080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B87B0D" w:rsidRPr="00AC6770">
                                      <w:rPr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>Koronatiltak fra 15. august 2020</w:t>
                                    </w:r>
                                  </w:sdtContent>
                                </w:sdt>
                              </w:p>
                              <w:p w:rsidR="00B87B0D" w:rsidRPr="00AC6770" w:rsidRDefault="00B87B0D" w:rsidP="00B87B0D">
                                <w:pPr>
                                  <w:ind w:left="1416"/>
                                  <w:rPr>
                                    <w:rFonts w:ascii="Gotham A" w:hAnsi="Gotham A"/>
                                  </w:rPr>
                                </w:pPr>
                                <w:r w:rsidRPr="00AC6770">
                                  <w:rPr>
                                    <w:rFonts w:ascii="Gotham A" w:hAnsi="Gotham A"/>
                                  </w:rPr>
                                  <w:t>Reglene gjelder inntil det kommer nye signaler fra myndighetene.</w:t>
                                </w:r>
                              </w:p>
                              <w:p w:rsidR="00B87B0D" w:rsidRDefault="00B87B0D" w:rsidP="00B87B0D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kstboks 154" o:spid="_x0000_s1028" type="#_x0000_t202" style="position:absolute;margin-left:455.8pt;margin-top:252.75pt;width:507pt;height:5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" filled="f" stroked="f" strokeweight=".5pt">
                    <v:textbox inset="126pt,0,54pt,0">
                      <w:txbxContent>
                        <w:p w:rsidR="00B87B0D" w:rsidRPr="00AC6770" w:rsidRDefault="00F924B3">
                          <w:pPr>
                            <w:jc w:val="right"/>
                            <w:rPr>
                              <w:color w:val="5B9BD5" w:themeColor="accent1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40"/>
                                <w:szCs w:val="40"/>
                              </w:rPr>
                              <w:alias w:val="Tittel"/>
                              <w:tag w:val=""/>
                              <w:id w:val="815693080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B87B0D" w:rsidRPr="00AC6770">
                                <w:rPr>
                                  <w:caps/>
                                  <w:color w:val="5B9BD5" w:themeColor="accent1"/>
                                  <w:sz w:val="40"/>
                                  <w:szCs w:val="40"/>
                                </w:rPr>
                                <w:t>Koronatiltak fra 15. august 2020</w:t>
                              </w:r>
                            </w:sdtContent>
                          </w:sdt>
                        </w:p>
                        <w:p w:rsidR="00B87B0D" w:rsidRPr="00AC6770" w:rsidRDefault="00B87B0D" w:rsidP="00B87B0D">
                          <w:pPr>
                            <w:ind w:left="1416"/>
                            <w:rPr>
                              <w:rFonts w:ascii="Gotham A" w:hAnsi="Gotham A"/>
                            </w:rPr>
                          </w:pPr>
                          <w:r w:rsidRPr="00AC6770">
                            <w:rPr>
                              <w:rFonts w:ascii="Gotham A" w:hAnsi="Gotham A"/>
                            </w:rPr>
                            <w:t>Reglene gjelder inntil det kommer nye signaler fra myndighetene.</w:t>
                          </w:r>
                        </w:p>
                        <w:p w:rsidR="00B87B0D" w:rsidRDefault="00B87B0D" w:rsidP="00B87B0D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B87B0D">
            <w:rPr>
              <w:rFonts w:ascii="Gotham A" w:hAnsi="Gotham A"/>
              <w:szCs w:val="24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1226743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87B0D" w:rsidRDefault="00B87B0D">
          <w:pPr>
            <w:pStyle w:val="Overskriftforinnholdsfortegnelse"/>
          </w:pPr>
          <w:r>
            <w:t>Innhold</w:t>
          </w:r>
        </w:p>
        <w:p w:rsidR="00AC6770" w:rsidRDefault="00B87B0D">
          <w:pPr>
            <w:pStyle w:val="INNH1"/>
            <w:tabs>
              <w:tab w:val="right" w:leader="dot" w:pos="9062"/>
            </w:tabs>
            <w:rPr>
              <w:rFonts w:cstheme="minorBidi"/>
              <w:noProof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48201702" w:history="1">
            <w:r w:rsidR="00AC6770" w:rsidRPr="00B303C3">
              <w:rPr>
                <w:rStyle w:val="Hyperkobling"/>
                <w:noProof/>
              </w:rPr>
              <w:t>Innledning</w:t>
            </w:r>
            <w:r w:rsidR="00AC6770">
              <w:rPr>
                <w:noProof/>
                <w:webHidden/>
              </w:rPr>
              <w:tab/>
            </w:r>
            <w:r w:rsidR="00AC6770">
              <w:rPr>
                <w:noProof/>
                <w:webHidden/>
              </w:rPr>
              <w:fldChar w:fldCharType="begin"/>
            </w:r>
            <w:r w:rsidR="00AC6770">
              <w:rPr>
                <w:noProof/>
                <w:webHidden/>
              </w:rPr>
              <w:instrText xml:space="preserve"> PAGEREF _Toc48201702 \h </w:instrText>
            </w:r>
            <w:r w:rsidR="00AC6770">
              <w:rPr>
                <w:noProof/>
                <w:webHidden/>
              </w:rPr>
            </w:r>
            <w:r w:rsidR="00AC6770">
              <w:rPr>
                <w:noProof/>
                <w:webHidden/>
              </w:rPr>
              <w:fldChar w:fldCharType="separate"/>
            </w:r>
            <w:r w:rsidR="00264767">
              <w:rPr>
                <w:noProof/>
                <w:webHidden/>
              </w:rPr>
              <w:t>2</w:t>
            </w:r>
            <w:r w:rsidR="00AC6770">
              <w:rPr>
                <w:noProof/>
                <w:webHidden/>
              </w:rPr>
              <w:fldChar w:fldCharType="end"/>
            </w:r>
          </w:hyperlink>
        </w:p>
        <w:p w:rsidR="00264767" w:rsidRPr="00264767" w:rsidRDefault="00264767" w:rsidP="00264767">
          <w:pPr>
            <w:pStyle w:val="INNH1"/>
            <w:tabs>
              <w:tab w:val="right" w:leader="dot" w:pos="9062"/>
            </w:tabs>
            <w:rPr>
              <w:noProof/>
            </w:rPr>
          </w:pPr>
          <w:hyperlink w:anchor="_Toc48201715" w:history="1">
            <w:r w:rsidRPr="00B303C3">
              <w:rPr>
                <w:rStyle w:val="Hyperkobling"/>
                <w:noProof/>
              </w:rPr>
              <w:t>Møtevirksomhet og samlinger i organisasjonen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_Toc48201715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4767" w:rsidRPr="00264767" w:rsidRDefault="00264767">
          <w:pPr>
            <w:pStyle w:val="INNH1"/>
            <w:tabs>
              <w:tab w:val="right" w:leader="dot" w:pos="9062"/>
            </w:tabs>
            <w:rPr>
              <w:rStyle w:val="Hyperkobling"/>
              <w:noProof/>
              <w:color w:val="auto"/>
              <w:u w:val="none"/>
            </w:rPr>
          </w:pPr>
          <w:hyperlink w:anchor="_Toc48201715" w:history="1">
            <w:r w:rsidRPr="00264767">
              <w:rPr>
                <w:rStyle w:val="Hyperkobling"/>
                <w:noProof/>
              </w:rPr>
              <w:t>Viktige regler og føringer for alle møter/samlinger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_Toc48201715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6770" w:rsidRDefault="00F924B3">
          <w:pPr>
            <w:pStyle w:val="INNH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8201704" w:history="1">
            <w:r w:rsidR="00AC6770" w:rsidRPr="00B303C3">
              <w:rPr>
                <w:rStyle w:val="Hyperkobling"/>
                <w:noProof/>
              </w:rPr>
              <w:t>Hovedkontoret – Galleri Oslo (inkludert NHF Øst og NHF Oslo</w:t>
            </w:r>
            <w:r w:rsidR="00AC6770">
              <w:rPr>
                <w:noProof/>
                <w:webHidden/>
              </w:rPr>
              <w:tab/>
            </w:r>
            <w:r w:rsidR="00AC6770">
              <w:rPr>
                <w:noProof/>
                <w:webHidden/>
              </w:rPr>
              <w:fldChar w:fldCharType="begin"/>
            </w:r>
            <w:r w:rsidR="00AC6770">
              <w:rPr>
                <w:noProof/>
                <w:webHidden/>
              </w:rPr>
              <w:instrText xml:space="preserve"> PAGEREF _Toc48201704 \h </w:instrText>
            </w:r>
            <w:r w:rsidR="00AC6770">
              <w:rPr>
                <w:noProof/>
                <w:webHidden/>
              </w:rPr>
            </w:r>
            <w:r w:rsidR="00AC6770">
              <w:rPr>
                <w:noProof/>
                <w:webHidden/>
              </w:rPr>
              <w:fldChar w:fldCharType="separate"/>
            </w:r>
            <w:r w:rsidR="00264767">
              <w:rPr>
                <w:noProof/>
                <w:webHidden/>
              </w:rPr>
              <w:t>5</w:t>
            </w:r>
            <w:r w:rsidR="00AC6770">
              <w:rPr>
                <w:noProof/>
                <w:webHidden/>
              </w:rPr>
              <w:fldChar w:fldCharType="end"/>
            </w:r>
          </w:hyperlink>
        </w:p>
        <w:p w:rsidR="00AC6770" w:rsidRDefault="00F924B3" w:rsidP="00836832">
          <w:pPr>
            <w:pStyle w:val="INNH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8201711" w:history="1">
            <w:r w:rsidR="00AC6770" w:rsidRPr="00B303C3">
              <w:rPr>
                <w:rStyle w:val="Hyperkobling"/>
                <w:noProof/>
              </w:rPr>
              <w:t>Regionkontorene</w:t>
            </w:r>
            <w:r w:rsidR="00AC6770">
              <w:rPr>
                <w:noProof/>
                <w:webHidden/>
              </w:rPr>
              <w:tab/>
            </w:r>
            <w:r w:rsidR="00AC6770">
              <w:rPr>
                <w:noProof/>
                <w:webHidden/>
              </w:rPr>
              <w:fldChar w:fldCharType="begin"/>
            </w:r>
            <w:r w:rsidR="00AC6770">
              <w:rPr>
                <w:noProof/>
                <w:webHidden/>
              </w:rPr>
              <w:instrText xml:space="preserve"> PAGEREF _Toc48201711 \h </w:instrText>
            </w:r>
            <w:r w:rsidR="00AC6770">
              <w:rPr>
                <w:noProof/>
                <w:webHidden/>
              </w:rPr>
            </w:r>
            <w:r w:rsidR="00AC6770">
              <w:rPr>
                <w:noProof/>
                <w:webHidden/>
              </w:rPr>
              <w:fldChar w:fldCharType="separate"/>
            </w:r>
            <w:r w:rsidR="00264767">
              <w:rPr>
                <w:noProof/>
                <w:webHidden/>
              </w:rPr>
              <w:t>6</w:t>
            </w:r>
            <w:r w:rsidR="00AC6770">
              <w:rPr>
                <w:noProof/>
                <w:webHidden/>
              </w:rPr>
              <w:fldChar w:fldCharType="end"/>
            </w:r>
          </w:hyperlink>
        </w:p>
        <w:p w:rsidR="00AC6770" w:rsidRDefault="00F924B3">
          <w:pPr>
            <w:pStyle w:val="INNH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8201718" w:history="1">
            <w:r w:rsidR="00AC6770" w:rsidRPr="00B303C3">
              <w:rPr>
                <w:rStyle w:val="Hyperkobling"/>
                <w:rFonts w:eastAsia="Times New Roman"/>
                <w:noProof/>
              </w:rPr>
              <w:t>Tiltak og råd som gjelder for alle</w:t>
            </w:r>
            <w:r w:rsidR="00AC6770">
              <w:rPr>
                <w:noProof/>
                <w:webHidden/>
              </w:rPr>
              <w:tab/>
            </w:r>
            <w:r w:rsidR="00AC6770">
              <w:rPr>
                <w:noProof/>
                <w:webHidden/>
              </w:rPr>
              <w:fldChar w:fldCharType="begin"/>
            </w:r>
            <w:r w:rsidR="00AC6770">
              <w:rPr>
                <w:noProof/>
                <w:webHidden/>
              </w:rPr>
              <w:instrText xml:space="preserve"> PAGEREF _Toc48201718 \h </w:instrText>
            </w:r>
            <w:r w:rsidR="00AC6770">
              <w:rPr>
                <w:noProof/>
                <w:webHidden/>
              </w:rPr>
            </w:r>
            <w:r w:rsidR="00AC6770">
              <w:rPr>
                <w:noProof/>
                <w:webHidden/>
              </w:rPr>
              <w:fldChar w:fldCharType="separate"/>
            </w:r>
            <w:r w:rsidR="00264767">
              <w:rPr>
                <w:noProof/>
                <w:webHidden/>
              </w:rPr>
              <w:t>7</w:t>
            </w:r>
            <w:r w:rsidR="00AC6770">
              <w:rPr>
                <w:noProof/>
                <w:webHidden/>
              </w:rPr>
              <w:fldChar w:fldCharType="end"/>
            </w:r>
          </w:hyperlink>
        </w:p>
        <w:p w:rsidR="00AC6770" w:rsidRDefault="00F924B3" w:rsidP="0014300B">
          <w:pPr>
            <w:pStyle w:val="INNH3"/>
            <w:tabs>
              <w:tab w:val="right" w:leader="dot" w:pos="9062"/>
            </w:tabs>
            <w:ind w:left="0"/>
            <w:rPr>
              <w:rFonts w:cstheme="minorBidi"/>
              <w:noProof/>
            </w:rPr>
          </w:pPr>
          <w:hyperlink w:anchor="_Toc48201721" w:history="1">
            <w:r w:rsidR="00AC6770" w:rsidRPr="00B303C3">
              <w:rPr>
                <w:rStyle w:val="Hyperkobling"/>
                <w:rFonts w:ascii="Gotham A" w:eastAsia="Times New Roman" w:hAnsi="Gotham A"/>
                <w:noProof/>
              </w:rPr>
              <w:t xml:space="preserve">Hold </w:t>
            </w:r>
            <w:r w:rsidR="0014300B">
              <w:rPr>
                <w:rStyle w:val="Hyperkobling"/>
                <w:rFonts w:ascii="Gotham A" w:eastAsia="Times New Roman" w:hAnsi="Gotham A"/>
                <w:noProof/>
              </w:rPr>
              <w:t>deg oppdatert på FHIs nettsider</w:t>
            </w:r>
            <w:r w:rsidR="00AC6770">
              <w:rPr>
                <w:noProof/>
                <w:webHidden/>
              </w:rPr>
              <w:tab/>
            </w:r>
            <w:r w:rsidR="00AC6770">
              <w:rPr>
                <w:noProof/>
                <w:webHidden/>
              </w:rPr>
              <w:fldChar w:fldCharType="begin"/>
            </w:r>
            <w:r w:rsidR="00AC6770">
              <w:rPr>
                <w:noProof/>
                <w:webHidden/>
              </w:rPr>
              <w:instrText xml:space="preserve"> PAGEREF _Toc48201721 \h </w:instrText>
            </w:r>
            <w:r w:rsidR="00AC6770">
              <w:rPr>
                <w:noProof/>
                <w:webHidden/>
              </w:rPr>
            </w:r>
            <w:r w:rsidR="00AC6770">
              <w:rPr>
                <w:noProof/>
                <w:webHidden/>
              </w:rPr>
              <w:fldChar w:fldCharType="separate"/>
            </w:r>
            <w:r w:rsidR="00264767">
              <w:rPr>
                <w:noProof/>
                <w:webHidden/>
              </w:rPr>
              <w:t>7</w:t>
            </w:r>
            <w:r w:rsidR="00AC6770">
              <w:rPr>
                <w:noProof/>
                <w:webHidden/>
              </w:rPr>
              <w:fldChar w:fldCharType="end"/>
            </w:r>
          </w:hyperlink>
        </w:p>
        <w:p w:rsidR="00B87B0D" w:rsidRDefault="00B87B0D">
          <w:r>
            <w:rPr>
              <w:b/>
              <w:bCs/>
            </w:rPr>
            <w:fldChar w:fldCharType="end"/>
          </w:r>
        </w:p>
      </w:sdtContent>
    </w:sdt>
    <w:p w:rsidR="00AC6770" w:rsidRDefault="00AC6770" w:rsidP="00B7643C">
      <w:pPr>
        <w:rPr>
          <w:rFonts w:ascii="Gotham A" w:hAnsi="Gotham A"/>
          <w:b/>
          <w:sz w:val="28"/>
          <w:szCs w:val="28"/>
        </w:rPr>
      </w:pPr>
    </w:p>
    <w:p w:rsidR="00AC6770" w:rsidRDefault="00AC6770" w:rsidP="00B7643C">
      <w:pPr>
        <w:rPr>
          <w:rFonts w:ascii="Gotham A" w:hAnsi="Gotham A"/>
          <w:b/>
          <w:sz w:val="28"/>
          <w:szCs w:val="28"/>
        </w:rPr>
      </w:pPr>
    </w:p>
    <w:p w:rsidR="00AC6770" w:rsidRDefault="00AC6770" w:rsidP="00B7643C">
      <w:pPr>
        <w:rPr>
          <w:rFonts w:ascii="Gotham A" w:hAnsi="Gotham A"/>
          <w:b/>
          <w:sz w:val="28"/>
          <w:szCs w:val="28"/>
        </w:rPr>
      </w:pPr>
    </w:p>
    <w:p w:rsidR="00AC6770" w:rsidRDefault="00AC6770" w:rsidP="00B7643C">
      <w:pPr>
        <w:rPr>
          <w:rFonts w:ascii="Gotham A" w:hAnsi="Gotham A"/>
          <w:b/>
          <w:sz w:val="28"/>
          <w:szCs w:val="28"/>
        </w:rPr>
      </w:pPr>
    </w:p>
    <w:p w:rsidR="00AC6770" w:rsidRDefault="00AC6770" w:rsidP="00B7643C">
      <w:pPr>
        <w:rPr>
          <w:rFonts w:ascii="Gotham A" w:hAnsi="Gotham A"/>
          <w:b/>
          <w:sz w:val="28"/>
          <w:szCs w:val="28"/>
        </w:rPr>
      </w:pPr>
    </w:p>
    <w:p w:rsidR="00AC6770" w:rsidRDefault="00AC6770" w:rsidP="00B7643C">
      <w:pPr>
        <w:rPr>
          <w:rFonts w:ascii="Gotham A" w:hAnsi="Gotham A"/>
          <w:b/>
          <w:sz w:val="28"/>
          <w:szCs w:val="28"/>
        </w:rPr>
      </w:pPr>
    </w:p>
    <w:p w:rsidR="00AC6770" w:rsidRDefault="00AC6770" w:rsidP="00B7643C">
      <w:pPr>
        <w:rPr>
          <w:rFonts w:ascii="Gotham A" w:hAnsi="Gotham A"/>
          <w:b/>
          <w:sz w:val="28"/>
          <w:szCs w:val="28"/>
        </w:rPr>
      </w:pPr>
    </w:p>
    <w:p w:rsidR="00AC6770" w:rsidRDefault="00AC6770" w:rsidP="00B7643C">
      <w:pPr>
        <w:rPr>
          <w:rFonts w:ascii="Gotham A" w:hAnsi="Gotham A"/>
          <w:b/>
          <w:sz w:val="28"/>
          <w:szCs w:val="28"/>
        </w:rPr>
      </w:pPr>
    </w:p>
    <w:p w:rsidR="00AC6770" w:rsidRDefault="00AC6770" w:rsidP="00B7643C">
      <w:pPr>
        <w:rPr>
          <w:rFonts w:ascii="Gotham A" w:hAnsi="Gotham A"/>
          <w:b/>
          <w:sz w:val="28"/>
          <w:szCs w:val="28"/>
        </w:rPr>
      </w:pPr>
    </w:p>
    <w:p w:rsidR="00AC6770" w:rsidRDefault="00AC6770" w:rsidP="00B7643C">
      <w:pPr>
        <w:rPr>
          <w:rFonts w:ascii="Gotham A" w:hAnsi="Gotham A"/>
          <w:b/>
          <w:sz w:val="28"/>
          <w:szCs w:val="28"/>
        </w:rPr>
      </w:pPr>
    </w:p>
    <w:p w:rsidR="00AC6770" w:rsidRDefault="00AC6770" w:rsidP="00B7643C">
      <w:pPr>
        <w:rPr>
          <w:rFonts w:ascii="Gotham A" w:hAnsi="Gotham A"/>
          <w:b/>
          <w:sz w:val="28"/>
          <w:szCs w:val="28"/>
        </w:rPr>
      </w:pPr>
    </w:p>
    <w:p w:rsidR="00AC6770" w:rsidRDefault="00AC6770" w:rsidP="00B7643C">
      <w:pPr>
        <w:rPr>
          <w:rFonts w:ascii="Gotham A" w:hAnsi="Gotham A"/>
          <w:b/>
          <w:sz w:val="28"/>
          <w:szCs w:val="28"/>
        </w:rPr>
      </w:pPr>
    </w:p>
    <w:p w:rsidR="00AC6770" w:rsidRDefault="00AC6770" w:rsidP="00B7643C">
      <w:pPr>
        <w:rPr>
          <w:rFonts w:ascii="Gotham A" w:hAnsi="Gotham A"/>
          <w:b/>
          <w:sz w:val="28"/>
          <w:szCs w:val="28"/>
        </w:rPr>
      </w:pPr>
    </w:p>
    <w:p w:rsidR="00AC6770" w:rsidRDefault="00AC6770" w:rsidP="00B7643C">
      <w:pPr>
        <w:rPr>
          <w:rFonts w:ascii="Gotham A" w:hAnsi="Gotham A"/>
          <w:b/>
          <w:sz w:val="28"/>
          <w:szCs w:val="28"/>
        </w:rPr>
      </w:pPr>
    </w:p>
    <w:p w:rsidR="00AC6770" w:rsidRDefault="00AC6770" w:rsidP="00B7643C">
      <w:pPr>
        <w:rPr>
          <w:rFonts w:ascii="Gotham A" w:hAnsi="Gotham A"/>
          <w:b/>
          <w:sz w:val="28"/>
          <w:szCs w:val="28"/>
        </w:rPr>
      </w:pPr>
    </w:p>
    <w:p w:rsidR="00AC6770" w:rsidRDefault="00AC6770" w:rsidP="00B7643C">
      <w:pPr>
        <w:rPr>
          <w:rFonts w:ascii="Gotham A" w:hAnsi="Gotham A"/>
          <w:b/>
          <w:sz w:val="28"/>
          <w:szCs w:val="28"/>
        </w:rPr>
      </w:pPr>
    </w:p>
    <w:p w:rsidR="00AC6770" w:rsidRDefault="00AC6770" w:rsidP="00B7643C">
      <w:pPr>
        <w:rPr>
          <w:rFonts w:ascii="Gotham A" w:hAnsi="Gotham A"/>
          <w:b/>
          <w:sz w:val="28"/>
          <w:szCs w:val="28"/>
        </w:rPr>
      </w:pPr>
    </w:p>
    <w:p w:rsidR="00A77C30" w:rsidRDefault="00A77C30" w:rsidP="00B7643C">
      <w:pPr>
        <w:rPr>
          <w:rFonts w:ascii="Gotham A" w:hAnsi="Gotham A"/>
          <w:b/>
          <w:sz w:val="28"/>
          <w:szCs w:val="28"/>
        </w:rPr>
      </w:pPr>
    </w:p>
    <w:p w:rsidR="00A77C30" w:rsidRDefault="00A77C30" w:rsidP="00B7643C">
      <w:pPr>
        <w:rPr>
          <w:rFonts w:ascii="Gotham A" w:hAnsi="Gotham A"/>
          <w:b/>
          <w:sz w:val="28"/>
          <w:szCs w:val="28"/>
        </w:rPr>
      </w:pPr>
    </w:p>
    <w:p w:rsidR="00A77C30" w:rsidRDefault="00A77C30" w:rsidP="00B7643C">
      <w:pPr>
        <w:rPr>
          <w:rFonts w:ascii="Gotham A" w:hAnsi="Gotham A"/>
          <w:b/>
          <w:sz w:val="28"/>
          <w:szCs w:val="28"/>
        </w:rPr>
      </w:pPr>
    </w:p>
    <w:p w:rsidR="00A77C30" w:rsidRDefault="00A77C30" w:rsidP="00B7643C">
      <w:pPr>
        <w:rPr>
          <w:rFonts w:ascii="Gotham A" w:hAnsi="Gotham A"/>
          <w:b/>
          <w:sz w:val="28"/>
          <w:szCs w:val="28"/>
        </w:rPr>
      </w:pPr>
    </w:p>
    <w:p w:rsidR="00A77C30" w:rsidRDefault="00A77C30" w:rsidP="00B7643C">
      <w:pPr>
        <w:rPr>
          <w:rFonts w:ascii="Gotham A" w:hAnsi="Gotham A"/>
          <w:b/>
          <w:sz w:val="28"/>
          <w:szCs w:val="28"/>
        </w:rPr>
      </w:pPr>
    </w:p>
    <w:p w:rsidR="00A77C30" w:rsidRDefault="00A77C30" w:rsidP="00B7643C">
      <w:pPr>
        <w:rPr>
          <w:rFonts w:ascii="Gotham A" w:hAnsi="Gotham A"/>
          <w:b/>
          <w:sz w:val="28"/>
          <w:szCs w:val="28"/>
        </w:rPr>
      </w:pPr>
    </w:p>
    <w:p w:rsidR="00AC6770" w:rsidRDefault="00AC6770" w:rsidP="00B7643C">
      <w:pPr>
        <w:rPr>
          <w:rFonts w:ascii="Gotham A" w:hAnsi="Gotham A"/>
          <w:b/>
          <w:sz w:val="28"/>
          <w:szCs w:val="28"/>
        </w:rPr>
      </w:pPr>
    </w:p>
    <w:p w:rsidR="00B7643C" w:rsidRPr="00AC6770" w:rsidRDefault="00AC6770" w:rsidP="00AC6770">
      <w:pPr>
        <w:pStyle w:val="Overskrift1"/>
      </w:pPr>
      <w:bookmarkStart w:id="0" w:name="_Toc48201702"/>
      <w:r w:rsidRPr="00AC6770">
        <w:t>Innledning</w:t>
      </w:r>
      <w:bookmarkEnd w:id="0"/>
    </w:p>
    <w:p w:rsidR="004E43F0" w:rsidRDefault="004E43F0">
      <w:pPr>
        <w:rPr>
          <w:rFonts w:ascii="Gotham A" w:hAnsi="Gotham A"/>
          <w:sz w:val="20"/>
        </w:rPr>
      </w:pPr>
    </w:p>
    <w:p w:rsidR="00B7643C" w:rsidRDefault="00B7643C">
      <w:r w:rsidRPr="00683C6C">
        <w:rPr>
          <w:rFonts w:ascii="Gotham A" w:hAnsi="Gotham A"/>
        </w:rPr>
        <w:t>Myndighetene har de siste dagene</w:t>
      </w:r>
      <w:r w:rsidR="00F867A9" w:rsidRPr="00683C6C">
        <w:rPr>
          <w:rFonts w:ascii="Gotham A" w:hAnsi="Gotham A"/>
        </w:rPr>
        <w:t xml:space="preserve"> understreket at det er viktig med en skjerping</w:t>
      </w:r>
      <w:r w:rsidRPr="00683C6C">
        <w:rPr>
          <w:rFonts w:ascii="Gotham A" w:hAnsi="Gotham A"/>
        </w:rPr>
        <w:t xml:space="preserve"> befolkningens oppmerksomhet</w:t>
      </w:r>
      <w:r w:rsidR="00F867A9" w:rsidRPr="00683C6C">
        <w:rPr>
          <w:rFonts w:ascii="Gotham A" w:hAnsi="Gotham A"/>
        </w:rPr>
        <w:t xml:space="preserve"> rundt smittevernreglene</w:t>
      </w:r>
      <w:r w:rsidRPr="00683C6C">
        <w:rPr>
          <w:rFonts w:ascii="Gotham A" w:hAnsi="Gotham A"/>
        </w:rPr>
        <w:t xml:space="preserve"> for å holde kontroll på smitten i samfunnet.</w:t>
      </w:r>
      <w:r w:rsidR="00C662B8">
        <w:rPr>
          <w:rFonts w:ascii="Gotham A" w:hAnsi="Gotham A"/>
        </w:rPr>
        <w:t xml:space="preserve"> </w:t>
      </w:r>
      <w:r w:rsidR="00264767">
        <w:t>V</w:t>
      </w:r>
      <w:r w:rsidR="00EF3710">
        <w:t>i som organisasjon har en høyere</w:t>
      </w:r>
      <w:r w:rsidR="00264767">
        <w:t xml:space="preserve"> andel </w:t>
      </w:r>
      <w:r w:rsidR="00EF3710">
        <w:t xml:space="preserve">folk </w:t>
      </w:r>
      <w:r w:rsidR="00264767">
        <w:t>i risikosonen en resten av befolkningen</w:t>
      </w:r>
      <w:r w:rsidR="00264767">
        <w:t>, og</w:t>
      </w:r>
      <w:r w:rsidR="00264767">
        <w:t xml:space="preserve"> det gjør at vi </w:t>
      </w:r>
      <w:r w:rsidR="00264767">
        <w:t xml:space="preserve">tolker myndighetenes råd knyttet til fysiske samlinger særlig restriktivt. </w:t>
      </w:r>
      <w:r w:rsidR="00EF3710">
        <w:t>Vi håper at alle forsetter å etterleve reglene av hensyn til både egen og andres helse.</w:t>
      </w:r>
    </w:p>
    <w:p w:rsidR="00264767" w:rsidRPr="00683C6C" w:rsidRDefault="00264767">
      <w:pPr>
        <w:rPr>
          <w:rFonts w:ascii="Gotham A" w:hAnsi="Gotham A"/>
        </w:rPr>
      </w:pPr>
    </w:p>
    <w:p w:rsidR="00B7643C" w:rsidRDefault="00B7643C">
      <w:pPr>
        <w:rPr>
          <w:rFonts w:ascii="Gotham A" w:hAnsi="Gotham A"/>
        </w:rPr>
      </w:pPr>
      <w:r w:rsidRPr="00683C6C">
        <w:rPr>
          <w:rFonts w:ascii="Gotham A" w:hAnsi="Gotham A"/>
        </w:rPr>
        <w:t xml:space="preserve">I </w:t>
      </w:r>
      <w:r w:rsidR="00EF3710">
        <w:rPr>
          <w:rFonts w:ascii="Gotham A" w:hAnsi="Gotham A"/>
        </w:rPr>
        <w:t xml:space="preserve">all hovedsak </w:t>
      </w:r>
      <w:r w:rsidRPr="00683C6C">
        <w:rPr>
          <w:rFonts w:ascii="Gotham A" w:hAnsi="Gotham A"/>
        </w:rPr>
        <w:t>videreføre</w:t>
      </w:r>
      <w:r w:rsidR="00EF3710">
        <w:rPr>
          <w:rFonts w:ascii="Gotham A" w:hAnsi="Gotham A"/>
        </w:rPr>
        <w:t>s</w:t>
      </w:r>
      <w:r w:rsidRPr="00683C6C">
        <w:rPr>
          <w:rFonts w:ascii="Gotham A" w:hAnsi="Gotham A"/>
        </w:rPr>
        <w:t xml:space="preserve"> reglene som vi har hatt de siste månedene. </w:t>
      </w:r>
      <w:r w:rsidR="00C662B8">
        <w:rPr>
          <w:rFonts w:ascii="Gotham A" w:hAnsi="Gotham A"/>
        </w:rPr>
        <w:t xml:space="preserve">Vi anbefaler fortsatt hjemmekontor, digitale møter og begrensninger i arrangementer med fysisk tilstedeværelse. </w:t>
      </w:r>
      <w:r w:rsidRPr="00683C6C">
        <w:rPr>
          <w:rFonts w:ascii="Gotham A" w:hAnsi="Gotham A"/>
        </w:rPr>
        <w:t>Hensynet bak reglene er de samme som før, og vi har tatt inn enkelte presi</w:t>
      </w:r>
      <w:r w:rsidR="00884F25" w:rsidRPr="00683C6C">
        <w:rPr>
          <w:rFonts w:ascii="Gotham A" w:hAnsi="Gotham A"/>
        </w:rPr>
        <w:t>s</w:t>
      </w:r>
      <w:r w:rsidRPr="00683C6C">
        <w:rPr>
          <w:rFonts w:ascii="Gotham A" w:hAnsi="Gotham A"/>
        </w:rPr>
        <w:t>eringer. Vi ber alle om å sette seg nøye inn i reglene</w:t>
      </w:r>
      <w:r w:rsidR="00F56B2E" w:rsidRPr="00683C6C">
        <w:rPr>
          <w:rFonts w:ascii="Gotham A" w:hAnsi="Gotham A"/>
        </w:rPr>
        <w:t>,</w:t>
      </w:r>
      <w:r w:rsidRPr="00683C6C">
        <w:rPr>
          <w:rFonts w:ascii="Gotham A" w:hAnsi="Gotham A"/>
        </w:rPr>
        <w:t xml:space="preserve"> og ikke nøle med å spørre ledelsen om råd i tiden som kommer. Reglene gjelder inntil det kommer nye signaler fra myndighetene.</w:t>
      </w:r>
    </w:p>
    <w:p w:rsidR="00B7643C" w:rsidRPr="00B7643C" w:rsidRDefault="00B7643C">
      <w:pPr>
        <w:rPr>
          <w:rFonts w:ascii="Gotham A" w:hAnsi="Gotham A"/>
        </w:rPr>
      </w:pPr>
    </w:p>
    <w:p w:rsidR="0036015D" w:rsidRPr="00170CF3" w:rsidRDefault="0036015D" w:rsidP="0036015D">
      <w:pPr>
        <w:spacing w:after="160" w:line="240" w:lineRule="auto"/>
        <w:rPr>
          <w:rFonts w:ascii="Gotham A" w:eastAsia="Times New Roman" w:hAnsi="Gotham A" w:cs="Arial"/>
          <w:bCs/>
          <w:szCs w:val="24"/>
          <w:lang w:eastAsia="nb-NO"/>
        </w:rPr>
      </w:pPr>
      <w:r w:rsidRPr="0036015D">
        <w:rPr>
          <w:rFonts w:ascii="Gotham A" w:eastAsia="Times New Roman" w:hAnsi="Gotham A" w:cs="Arial"/>
          <w:bCs/>
          <w:szCs w:val="24"/>
          <w:lang w:eastAsia="nb-NO"/>
        </w:rPr>
        <w:t xml:space="preserve">I NHF har vi tillitsvalgte, medlemmer og ansatte som kan være ekstra utsatt for å utvikle alvorlig sykdom dersom de blir smittet av koronaviruset. </w:t>
      </w:r>
      <w:r w:rsidR="00D242E7" w:rsidRPr="00170CF3">
        <w:rPr>
          <w:rFonts w:ascii="Gotham A" w:eastAsia="Times New Roman" w:hAnsi="Gotham A" w:cs="Arial"/>
          <w:bCs/>
          <w:szCs w:val="24"/>
          <w:lang w:eastAsia="nb-NO"/>
        </w:rPr>
        <w:t>Det er svært viktig at vi som organisasjon og arbeidsplass følger myndighetenes råd og smittevernregler.</w:t>
      </w:r>
    </w:p>
    <w:p w:rsidR="00D242E7" w:rsidRPr="00170CF3" w:rsidRDefault="00D242E7" w:rsidP="0036015D">
      <w:pPr>
        <w:spacing w:after="160" w:line="240" w:lineRule="auto"/>
        <w:rPr>
          <w:rFonts w:ascii="Gotham A" w:eastAsia="Times New Roman" w:hAnsi="Gotham A" w:cs="Arial"/>
          <w:bCs/>
          <w:szCs w:val="24"/>
          <w:lang w:eastAsia="nb-NO"/>
        </w:rPr>
      </w:pPr>
      <w:r w:rsidRPr="00170CF3">
        <w:rPr>
          <w:rFonts w:ascii="Gotham A" w:eastAsia="Times New Roman" w:hAnsi="Gotham A" w:cs="Arial"/>
          <w:bCs/>
          <w:szCs w:val="24"/>
          <w:lang w:eastAsia="nb-NO"/>
        </w:rPr>
        <w:t>I dette dokumentet finner du informasjon om hvilke regler som gjelder for</w:t>
      </w:r>
      <w:r w:rsidR="00D70723" w:rsidRPr="00170CF3">
        <w:rPr>
          <w:rFonts w:ascii="Gotham A" w:eastAsia="Times New Roman" w:hAnsi="Gotham A" w:cs="Arial"/>
          <w:bCs/>
          <w:szCs w:val="24"/>
          <w:lang w:eastAsia="nb-NO"/>
        </w:rPr>
        <w:t>:</w:t>
      </w:r>
    </w:p>
    <w:p w:rsidR="00D242E7" w:rsidRPr="00B36760" w:rsidRDefault="00D242E7" w:rsidP="00B36760">
      <w:pPr>
        <w:pStyle w:val="Listeavsnitt"/>
        <w:numPr>
          <w:ilvl w:val="0"/>
          <w:numId w:val="18"/>
        </w:numPr>
        <w:spacing w:after="160" w:line="240" w:lineRule="auto"/>
        <w:rPr>
          <w:rFonts w:ascii="Gotham A" w:eastAsia="Times New Roman" w:hAnsi="Gotham A" w:cs="Arial"/>
          <w:bCs/>
          <w:szCs w:val="24"/>
          <w:lang w:eastAsia="nb-NO"/>
        </w:rPr>
      </w:pPr>
      <w:r w:rsidRPr="00B36760">
        <w:rPr>
          <w:rFonts w:ascii="Gotham A" w:eastAsia="Times New Roman" w:hAnsi="Gotham A" w:cs="Arial"/>
          <w:bCs/>
          <w:szCs w:val="24"/>
          <w:lang w:eastAsia="nb-NO"/>
        </w:rPr>
        <w:t>Hovedkontoret</w:t>
      </w:r>
    </w:p>
    <w:p w:rsidR="00D242E7" w:rsidRPr="00B36760" w:rsidRDefault="00D242E7" w:rsidP="00B36760">
      <w:pPr>
        <w:pStyle w:val="Listeavsnitt"/>
        <w:numPr>
          <w:ilvl w:val="0"/>
          <w:numId w:val="18"/>
        </w:numPr>
        <w:spacing w:after="160" w:line="240" w:lineRule="auto"/>
        <w:rPr>
          <w:rFonts w:ascii="Gotham A" w:eastAsia="Times New Roman" w:hAnsi="Gotham A" w:cs="Arial"/>
          <w:bCs/>
          <w:szCs w:val="24"/>
          <w:lang w:eastAsia="nb-NO"/>
        </w:rPr>
      </w:pPr>
      <w:r w:rsidRPr="00B36760">
        <w:rPr>
          <w:rFonts w:ascii="Gotham A" w:eastAsia="Times New Roman" w:hAnsi="Gotham A" w:cs="Arial"/>
          <w:bCs/>
          <w:szCs w:val="24"/>
          <w:lang w:eastAsia="nb-NO"/>
        </w:rPr>
        <w:t>Regionkontorene</w:t>
      </w:r>
    </w:p>
    <w:p w:rsidR="00D242E7" w:rsidRPr="00B36760" w:rsidRDefault="00170CF3" w:rsidP="00B36760">
      <w:pPr>
        <w:pStyle w:val="Listeavsnitt"/>
        <w:numPr>
          <w:ilvl w:val="0"/>
          <w:numId w:val="18"/>
        </w:numPr>
        <w:spacing w:after="160" w:line="240" w:lineRule="auto"/>
        <w:rPr>
          <w:rFonts w:ascii="Gotham A" w:eastAsia="Times New Roman" w:hAnsi="Gotham A" w:cs="Arial"/>
          <w:bCs/>
          <w:szCs w:val="24"/>
          <w:lang w:eastAsia="nb-NO"/>
        </w:rPr>
      </w:pPr>
      <w:r w:rsidRPr="00B36760">
        <w:rPr>
          <w:rFonts w:ascii="Gotham A" w:eastAsia="Times New Roman" w:hAnsi="Gotham A" w:cs="Arial"/>
          <w:bCs/>
          <w:szCs w:val="24"/>
          <w:lang w:eastAsia="nb-NO"/>
        </w:rPr>
        <w:t>Møtevirksomhet og samlinger i organisasjonen</w:t>
      </w:r>
    </w:p>
    <w:p w:rsidR="00D242E7" w:rsidRPr="00B36760" w:rsidRDefault="00D70723" w:rsidP="00B36760">
      <w:pPr>
        <w:pStyle w:val="Listeavsnitt"/>
        <w:numPr>
          <w:ilvl w:val="0"/>
          <w:numId w:val="18"/>
        </w:numPr>
        <w:spacing w:after="160" w:line="240" w:lineRule="auto"/>
        <w:rPr>
          <w:rFonts w:ascii="Gotham A" w:eastAsia="Times New Roman" w:hAnsi="Gotham A" w:cs="Arial"/>
          <w:bCs/>
          <w:szCs w:val="24"/>
          <w:lang w:eastAsia="nb-NO"/>
        </w:rPr>
      </w:pPr>
      <w:r w:rsidRPr="00B36760">
        <w:rPr>
          <w:rFonts w:ascii="Gotham A" w:eastAsia="Times New Roman" w:hAnsi="Gotham A" w:cs="Arial"/>
          <w:bCs/>
          <w:szCs w:val="24"/>
          <w:lang w:eastAsia="nb-NO"/>
        </w:rPr>
        <w:t>Alle</w:t>
      </w:r>
    </w:p>
    <w:p w:rsidR="007F7A7B" w:rsidRDefault="00410C83" w:rsidP="00AC6770">
      <w:pPr>
        <w:pStyle w:val="Overskrift2"/>
      </w:pPr>
      <w:bookmarkStart w:id="1" w:name="_Toc48201703"/>
      <w:r w:rsidRPr="00410C83">
        <w:t>Alle har sel</w:t>
      </w:r>
      <w:r>
        <w:t xml:space="preserve">vstendig ansvar for å følge </w:t>
      </w:r>
      <w:r w:rsidRPr="00410C83">
        <w:t>tiltakene</w:t>
      </w:r>
      <w:r>
        <w:t>,</w:t>
      </w:r>
      <w:r w:rsidRPr="00410C83">
        <w:t xml:space="preserve"> og for å sikre at hygiene og avstandsregler følges.</w:t>
      </w:r>
      <w:bookmarkEnd w:id="1"/>
    </w:p>
    <w:p w:rsidR="00967A72" w:rsidRDefault="00967A72" w:rsidP="00967A72"/>
    <w:p w:rsidR="00967A72" w:rsidRDefault="00967A72" w:rsidP="00967A72"/>
    <w:p w:rsidR="00967A72" w:rsidRDefault="00967A72" w:rsidP="00967A72"/>
    <w:p w:rsidR="00967A72" w:rsidRDefault="00967A72" w:rsidP="00967A72"/>
    <w:p w:rsidR="00967A72" w:rsidRDefault="00967A72" w:rsidP="00967A72"/>
    <w:p w:rsidR="00967A72" w:rsidRDefault="00967A72" w:rsidP="00967A72"/>
    <w:p w:rsidR="00967A72" w:rsidRDefault="00967A72" w:rsidP="00967A72"/>
    <w:p w:rsidR="00967A72" w:rsidRDefault="00967A72" w:rsidP="00967A72"/>
    <w:p w:rsidR="00967A72" w:rsidRDefault="00967A72" w:rsidP="00967A72"/>
    <w:p w:rsidR="00967A72" w:rsidRDefault="00967A72" w:rsidP="00967A72"/>
    <w:p w:rsidR="00967A72" w:rsidRDefault="00967A72" w:rsidP="00967A72"/>
    <w:p w:rsidR="00967A72" w:rsidRDefault="00967A72" w:rsidP="00967A72"/>
    <w:p w:rsidR="00967A72" w:rsidRDefault="00967A72" w:rsidP="00967A72"/>
    <w:p w:rsidR="00967A72" w:rsidRDefault="00967A72" w:rsidP="00967A72"/>
    <w:p w:rsidR="00967A72" w:rsidRDefault="00967A72" w:rsidP="00967A72"/>
    <w:p w:rsidR="00967A72" w:rsidRDefault="00967A72" w:rsidP="00967A72"/>
    <w:p w:rsidR="00967A72" w:rsidRDefault="00967A72" w:rsidP="00967A72"/>
    <w:p w:rsidR="00967A72" w:rsidRDefault="00967A72" w:rsidP="00967A72"/>
    <w:p w:rsidR="00967A72" w:rsidRDefault="00967A72" w:rsidP="00967A72"/>
    <w:p w:rsidR="00967A72" w:rsidRDefault="00967A72" w:rsidP="00967A72"/>
    <w:p w:rsidR="00967A72" w:rsidRDefault="00967A72" w:rsidP="00967A72"/>
    <w:p w:rsidR="00967A72" w:rsidRDefault="00967A72" w:rsidP="00967A72"/>
    <w:p w:rsidR="00967A72" w:rsidRPr="007F7A7B" w:rsidRDefault="00967A72" w:rsidP="00967A72">
      <w:pPr>
        <w:pStyle w:val="Overskrift1"/>
      </w:pPr>
      <w:bookmarkStart w:id="2" w:name="_Toc48201715"/>
      <w:r w:rsidRPr="007F7A7B">
        <w:t>Møtevirksomhet og samlinger i organisasjonen</w:t>
      </w:r>
      <w:bookmarkEnd w:id="2"/>
      <w:r w:rsidRPr="007F7A7B">
        <w:t xml:space="preserve"> </w:t>
      </w:r>
    </w:p>
    <w:p w:rsidR="00967A72" w:rsidRPr="00DA483A" w:rsidRDefault="00967A72" w:rsidP="00967A72">
      <w:pPr>
        <w:pStyle w:val="Overskrift2"/>
        <w:ind w:left="-851" w:right="-709"/>
        <w:rPr>
          <w:rFonts w:ascii="Gotham A" w:hAnsi="Gotham A"/>
          <w:b/>
          <w:color w:val="auto"/>
          <w:sz w:val="22"/>
          <w:szCs w:val="24"/>
        </w:rPr>
      </w:pPr>
      <w:r w:rsidRPr="00DA483A">
        <w:rPr>
          <w:rFonts w:ascii="Gotham A" w:hAnsi="Gotham A"/>
          <w:b/>
          <w:color w:val="auto"/>
          <w:sz w:val="22"/>
          <w:szCs w:val="24"/>
        </w:rPr>
        <w:t xml:space="preserve">Ikke </w:t>
      </w:r>
      <w:r>
        <w:rPr>
          <w:rFonts w:ascii="Gotham A" w:hAnsi="Gotham A"/>
          <w:b/>
          <w:color w:val="auto"/>
          <w:sz w:val="22"/>
          <w:szCs w:val="24"/>
        </w:rPr>
        <w:t>delta på møter</w:t>
      </w:r>
      <w:r w:rsidRPr="00DA483A">
        <w:rPr>
          <w:rFonts w:ascii="Gotham A" w:hAnsi="Gotham A"/>
          <w:b/>
          <w:color w:val="auto"/>
          <w:sz w:val="22"/>
          <w:szCs w:val="24"/>
        </w:rPr>
        <w:t xml:space="preserve"> hvis du er forkjølet/er syk - Hold 1 meters avstand til andre –</w:t>
      </w:r>
      <w:r>
        <w:rPr>
          <w:rFonts w:ascii="Gotham A" w:hAnsi="Gotham A"/>
          <w:b/>
          <w:color w:val="auto"/>
          <w:sz w:val="22"/>
          <w:szCs w:val="24"/>
        </w:rPr>
        <w:t xml:space="preserve"> V</w:t>
      </w:r>
      <w:r w:rsidRPr="00DA483A">
        <w:rPr>
          <w:rFonts w:ascii="Gotham A" w:hAnsi="Gotham A"/>
          <w:b/>
          <w:color w:val="auto"/>
          <w:sz w:val="22"/>
          <w:szCs w:val="24"/>
        </w:rPr>
        <w:t>ær nøye med håndhygienen</w:t>
      </w:r>
    </w:p>
    <w:p w:rsidR="00967A72" w:rsidRPr="00170CF3" w:rsidRDefault="00967A72" w:rsidP="00967A72">
      <w:pPr>
        <w:pStyle w:val="Listeavsnitt"/>
        <w:rPr>
          <w:rFonts w:ascii="Gotham A" w:hAnsi="Gotham A"/>
          <w:sz w:val="26"/>
          <w:szCs w:val="28"/>
        </w:rPr>
      </w:pPr>
    </w:p>
    <w:p w:rsidR="00967A72" w:rsidRDefault="00967A72" w:rsidP="00967A72">
      <w:pPr>
        <w:rPr>
          <w:rFonts w:ascii="Gotham A" w:hAnsi="Gotham A"/>
          <w:i/>
          <w:szCs w:val="24"/>
        </w:rPr>
      </w:pPr>
      <w:r w:rsidRPr="00170CF3">
        <w:rPr>
          <w:rFonts w:ascii="Gotham A" w:hAnsi="Gotham A"/>
          <w:szCs w:val="24"/>
        </w:rPr>
        <w:t>For på best mulig måte å ivareta smittevernreglene og beskytte både ansatte, tillitsvalg</w:t>
      </w:r>
      <w:r>
        <w:rPr>
          <w:rFonts w:ascii="Gotham A" w:hAnsi="Gotham A"/>
          <w:szCs w:val="24"/>
        </w:rPr>
        <w:t xml:space="preserve">te og medlemmer er NHFs kontorlokaler </w:t>
      </w:r>
      <w:r w:rsidRPr="00170CF3">
        <w:rPr>
          <w:rFonts w:ascii="Gotham A" w:hAnsi="Gotham A"/>
          <w:szCs w:val="24"/>
        </w:rPr>
        <w:t xml:space="preserve">er inntil videre </w:t>
      </w:r>
      <w:r w:rsidRPr="00170CF3">
        <w:rPr>
          <w:rFonts w:ascii="Gotham A" w:hAnsi="Gotham A"/>
          <w:i/>
          <w:szCs w:val="24"/>
        </w:rPr>
        <w:t xml:space="preserve">kun åpne for </w:t>
      </w:r>
      <w:r>
        <w:rPr>
          <w:rFonts w:ascii="Gotham A" w:hAnsi="Gotham A"/>
          <w:i/>
          <w:szCs w:val="24"/>
        </w:rPr>
        <w:t>de som har kontorplass.</w:t>
      </w:r>
    </w:p>
    <w:p w:rsidR="00967A72" w:rsidRDefault="00967A72" w:rsidP="00967A72">
      <w:pPr>
        <w:rPr>
          <w:rFonts w:ascii="Gotham A" w:hAnsi="Gotham A"/>
          <w:szCs w:val="24"/>
        </w:rPr>
      </w:pPr>
      <w:r>
        <w:rPr>
          <w:rFonts w:ascii="Gotham A" w:hAnsi="Gotham A"/>
          <w:szCs w:val="24"/>
        </w:rPr>
        <w:t xml:space="preserve">I tilfeller der det er nødvendig med </w:t>
      </w:r>
      <w:r w:rsidRPr="00252782">
        <w:rPr>
          <w:rFonts w:ascii="Gotham A" w:hAnsi="Gotham A"/>
          <w:szCs w:val="24"/>
          <w:u w:val="single"/>
        </w:rPr>
        <w:t>små</w:t>
      </w:r>
      <w:r>
        <w:rPr>
          <w:rFonts w:ascii="Gotham A" w:hAnsi="Gotham A"/>
          <w:szCs w:val="24"/>
        </w:rPr>
        <w:t>, fysiske møter, skal den som har kontorplass opptre som ansvarlig arrangør og sikre at de til enhver tid gjeldende smittevernreglene blir ivaretatt.</w:t>
      </w:r>
    </w:p>
    <w:p w:rsidR="00967A72" w:rsidRPr="00252782" w:rsidRDefault="00967A72" w:rsidP="00967A72">
      <w:pPr>
        <w:rPr>
          <w:rFonts w:ascii="Gotham A" w:hAnsi="Gotham A"/>
          <w:color w:val="FF0000"/>
          <w:szCs w:val="24"/>
        </w:rPr>
      </w:pPr>
    </w:p>
    <w:p w:rsidR="00967A72" w:rsidRDefault="00967A72" w:rsidP="00967A72">
      <w:pPr>
        <w:rPr>
          <w:rFonts w:ascii="Gotham A" w:hAnsi="Gotham A"/>
          <w:szCs w:val="24"/>
        </w:rPr>
      </w:pPr>
      <w:r>
        <w:rPr>
          <w:rFonts w:ascii="Gotham A" w:hAnsi="Gotham A"/>
          <w:szCs w:val="24"/>
        </w:rPr>
        <w:t>Eventuelle</w:t>
      </w:r>
      <w:r w:rsidRPr="00683C6C">
        <w:rPr>
          <w:rFonts w:ascii="Gotham A" w:hAnsi="Gotham A"/>
          <w:szCs w:val="24"/>
        </w:rPr>
        <w:t xml:space="preserve"> samlinger og møter må foregå på steder som opptrer som såkalt ansvarlig arrangør, for eksempel på hotell. I tillegg må den som er ansvarlig for arrangementet fra organisasjonens side sette seg godt inn i reglene våre, og gjerne etterspørre hvordan det er lagt til rette for smittevern på møtestedet.</w:t>
      </w:r>
      <w:r>
        <w:rPr>
          <w:rFonts w:ascii="Gotham A" w:hAnsi="Gotham A"/>
          <w:szCs w:val="24"/>
        </w:rPr>
        <w:t xml:space="preserve"> </w:t>
      </w:r>
    </w:p>
    <w:p w:rsidR="00967A72" w:rsidRPr="00683C6C" w:rsidRDefault="00967A72" w:rsidP="00967A72">
      <w:pPr>
        <w:rPr>
          <w:rFonts w:ascii="Gotham A" w:hAnsi="Gotham A"/>
          <w:szCs w:val="24"/>
        </w:rPr>
      </w:pPr>
    </w:p>
    <w:p w:rsidR="00967A72" w:rsidRPr="00FE4BAF" w:rsidRDefault="00967A72" w:rsidP="00967A72">
      <w:pPr>
        <w:shd w:val="clear" w:color="auto" w:fill="FFFFFF"/>
        <w:spacing w:after="100" w:afterAutospacing="1" w:line="240" w:lineRule="auto"/>
        <w:rPr>
          <w:rFonts w:ascii="Gotham A" w:eastAsia="Times New Roman" w:hAnsi="Gotham A" w:cs="Times New Roman"/>
          <w:color w:val="FF0000"/>
          <w:szCs w:val="24"/>
          <w:lang w:eastAsia="nb-NO"/>
        </w:rPr>
      </w:pPr>
      <w:r w:rsidRPr="008B1DE7">
        <w:rPr>
          <w:rFonts w:ascii="Gotham A" w:hAnsi="Gotham A"/>
          <w:szCs w:val="24"/>
          <w:u w:val="single"/>
        </w:rPr>
        <w:t>Vi anbefaler fortsatt digitale møter i så stor grad som mulig</w:t>
      </w:r>
      <w:r>
        <w:rPr>
          <w:rFonts w:ascii="Gotham A" w:hAnsi="Gotham A"/>
          <w:szCs w:val="24"/>
        </w:rPr>
        <w:t xml:space="preserve">, </w:t>
      </w:r>
      <w:r w:rsidRPr="00683C6C">
        <w:rPr>
          <w:rFonts w:ascii="Gotham A" w:hAnsi="Gotham A"/>
          <w:szCs w:val="24"/>
        </w:rPr>
        <w:t xml:space="preserve">eventuelle fysiske møter </w:t>
      </w:r>
      <w:r>
        <w:rPr>
          <w:rFonts w:ascii="Gotham A" w:hAnsi="Gotham A"/>
          <w:szCs w:val="24"/>
        </w:rPr>
        <w:t xml:space="preserve">skal </w:t>
      </w:r>
      <w:r w:rsidRPr="00683C6C">
        <w:rPr>
          <w:rFonts w:ascii="Gotham A" w:hAnsi="Gotham A"/>
          <w:szCs w:val="24"/>
        </w:rPr>
        <w:t>samtidig gjøres tilgjengelig for digital deltakelse. Samtidig er det anledning til å arrangere møter for opptil henholdsvis 20 og 50 personer gitt at reglene for slike samlinger følges.</w:t>
      </w:r>
      <w:r>
        <w:rPr>
          <w:rFonts w:ascii="Gotham A" w:hAnsi="Gotham A"/>
          <w:szCs w:val="24"/>
        </w:rPr>
        <w:t xml:space="preserve"> </w:t>
      </w:r>
      <w:r>
        <w:rPr>
          <w:rFonts w:ascii="Gotham A" w:hAnsi="Gotham A"/>
          <w:color w:val="000000"/>
          <w:szCs w:val="24"/>
          <w:shd w:val="clear" w:color="auto" w:fill="FFFFFF"/>
        </w:rPr>
        <w:t>Myndighetene åpnet den 15. juni for</w:t>
      </w:r>
      <w:r w:rsidRPr="00433B72">
        <w:rPr>
          <w:rFonts w:ascii="Gotham A" w:hAnsi="Gotham A"/>
          <w:color w:val="000000"/>
          <w:szCs w:val="24"/>
          <w:shd w:val="clear" w:color="auto" w:fill="FFFFFF"/>
        </w:rPr>
        <w:t xml:space="preserve"> arrangementer med opptil 200 personer underlagt de samme reglene</w:t>
      </w:r>
      <w:r w:rsidRPr="00683C6C">
        <w:rPr>
          <w:rFonts w:ascii="Gotham A" w:hAnsi="Gotham A"/>
          <w:color w:val="000000"/>
          <w:szCs w:val="24"/>
          <w:shd w:val="clear" w:color="auto" w:fill="FFFFFF"/>
        </w:rPr>
        <w:t xml:space="preserve">. Av hensyn til at vi organiserer mange mennesker som er definert som risikogruppe, har vi valgt å sette et øvre tak på 50 deltakere på våre arrangementer. </w:t>
      </w:r>
    </w:p>
    <w:p w:rsidR="00967A72" w:rsidRDefault="00967A72" w:rsidP="00967A72">
      <w:pPr>
        <w:rPr>
          <w:rFonts w:ascii="Gotham A" w:hAnsi="Gotham A"/>
          <w:szCs w:val="24"/>
        </w:rPr>
      </w:pPr>
    </w:p>
    <w:p w:rsidR="00967A72" w:rsidRDefault="00967A72" w:rsidP="00967A72">
      <w:pPr>
        <w:rPr>
          <w:rFonts w:ascii="Gotham A" w:hAnsi="Gotham A"/>
          <w:szCs w:val="24"/>
        </w:rPr>
      </w:pPr>
      <w:r w:rsidRPr="00683C6C">
        <w:rPr>
          <w:rFonts w:ascii="Gotham A" w:hAnsi="Gotham A"/>
          <w:szCs w:val="24"/>
        </w:rPr>
        <w:t>Her er først noen overordnede føringer som er hentet fra Frivillighet Norge sin smittevernveileder, og deretter kommer presisering av reglene for samlinger på inntil 20 personer, og inntil 50 personer.</w:t>
      </w:r>
    </w:p>
    <w:p w:rsidR="00967A72" w:rsidRDefault="00967A72" w:rsidP="00967A72">
      <w:pPr>
        <w:rPr>
          <w:rFonts w:ascii="Gotham A" w:hAnsi="Gotham A"/>
          <w:szCs w:val="24"/>
        </w:rPr>
      </w:pPr>
    </w:p>
    <w:p w:rsidR="00967A72" w:rsidRPr="00683C6C" w:rsidRDefault="00967A72" w:rsidP="00967A72">
      <w:pPr>
        <w:pStyle w:val="Overskrift1"/>
        <w:rPr>
          <w:rFonts w:eastAsia="Times New Roman"/>
          <w:lang w:eastAsia="nb-NO"/>
        </w:rPr>
      </w:pPr>
      <w:bookmarkStart w:id="3" w:name="_Toc48201716"/>
      <w:r w:rsidRPr="00683C6C">
        <w:rPr>
          <w:rFonts w:eastAsia="Times New Roman"/>
          <w:lang w:eastAsia="nb-NO"/>
        </w:rPr>
        <w:t>Viktige regler og føringer for</w:t>
      </w:r>
      <w:r w:rsidRPr="00683C6C">
        <w:rPr>
          <w:rFonts w:eastAsia="Times New Roman"/>
          <w:u w:val="single"/>
          <w:lang w:eastAsia="nb-NO"/>
        </w:rPr>
        <w:t xml:space="preserve"> alle</w:t>
      </w:r>
      <w:r w:rsidRPr="00683C6C">
        <w:rPr>
          <w:rFonts w:eastAsia="Times New Roman"/>
          <w:lang w:eastAsia="nb-NO"/>
        </w:rPr>
        <w:t xml:space="preserve"> møter/samlinger</w:t>
      </w:r>
      <w:bookmarkEnd w:id="3"/>
    </w:p>
    <w:p w:rsidR="00967A72" w:rsidRPr="00683C6C" w:rsidRDefault="00967A72" w:rsidP="00967A72">
      <w:pPr>
        <w:pStyle w:val="Listeavsnitt"/>
        <w:numPr>
          <w:ilvl w:val="0"/>
          <w:numId w:val="20"/>
        </w:numPr>
        <w:rPr>
          <w:rFonts w:ascii="Gotham A" w:hAnsi="Gotham A"/>
        </w:rPr>
      </w:pPr>
      <w:r w:rsidRPr="00683C6C">
        <w:t>Personer som er eller kan være smittet av korona, skal ikke delta på møter/samlinger</w:t>
      </w:r>
    </w:p>
    <w:p w:rsidR="00967A72" w:rsidRPr="00683C6C" w:rsidRDefault="00967A72" w:rsidP="00967A72">
      <w:pPr>
        <w:pStyle w:val="Listeavsnitt"/>
        <w:numPr>
          <w:ilvl w:val="0"/>
          <w:numId w:val="20"/>
        </w:numPr>
        <w:rPr>
          <w:rFonts w:ascii="Gotham A" w:hAnsi="Gotham A"/>
        </w:rPr>
      </w:pPr>
      <w:r w:rsidRPr="00683C6C">
        <w:t xml:space="preserve">Sørg for god hygiene </w:t>
      </w:r>
    </w:p>
    <w:p w:rsidR="00967A72" w:rsidRPr="00DA483A" w:rsidRDefault="00967A72" w:rsidP="00967A72">
      <w:pPr>
        <w:pStyle w:val="Listeavsnitt"/>
        <w:numPr>
          <w:ilvl w:val="0"/>
          <w:numId w:val="20"/>
        </w:numPr>
        <w:rPr>
          <w:rFonts w:ascii="Gotham A" w:hAnsi="Gotham A"/>
        </w:rPr>
      </w:pPr>
      <w:r w:rsidRPr="00683C6C">
        <w:t>Unngå fysisk nærkontakt, og hold anbefalt avstand mellom personer</w:t>
      </w:r>
    </w:p>
    <w:p w:rsidR="00967A72" w:rsidRPr="00DA483A" w:rsidRDefault="00967A72" w:rsidP="00967A72">
      <w:pPr>
        <w:pStyle w:val="Listeavsnitt"/>
        <w:rPr>
          <w:rFonts w:ascii="Gotham A" w:hAnsi="Gotham A"/>
        </w:rPr>
      </w:pPr>
    </w:p>
    <w:p w:rsidR="00967A72" w:rsidRPr="00E716AD" w:rsidRDefault="00967A72" w:rsidP="00967A72">
      <w:pPr>
        <w:pStyle w:val="Listeavsnitt"/>
        <w:numPr>
          <w:ilvl w:val="0"/>
          <w:numId w:val="19"/>
        </w:numPr>
        <w:spacing w:before="100" w:beforeAutospacing="1" w:after="100" w:afterAutospacing="1" w:line="240" w:lineRule="auto"/>
        <w:rPr>
          <w:rFonts w:ascii="Gotham" w:eastAsia="Times New Roman" w:hAnsi="Gotham" w:cs="Arial"/>
          <w:color w:val="030925"/>
          <w:lang w:eastAsia="nb-NO"/>
        </w:rPr>
      </w:pPr>
      <w:r w:rsidRPr="00E716AD">
        <w:rPr>
          <w:rFonts w:ascii="Gotham" w:eastAsia="Times New Roman" w:hAnsi="Gotham" w:cs="Arial"/>
          <w:lang w:eastAsia="nb-NO"/>
        </w:rPr>
        <w:t>Informer alle som skal delta på aktiviteten på forhånd om hvilke regler som gjelder for antall personer, avstand til hverandre, hvordan man opptrer i området i forkant av oppmøte og andre smittevernregler.</w:t>
      </w:r>
    </w:p>
    <w:p w:rsidR="00967A72" w:rsidRPr="00E716AD" w:rsidRDefault="00967A72" w:rsidP="00967A72">
      <w:pPr>
        <w:pStyle w:val="Listeavsnitt"/>
        <w:numPr>
          <w:ilvl w:val="0"/>
          <w:numId w:val="19"/>
        </w:numPr>
        <w:spacing w:before="100" w:beforeAutospacing="1" w:after="100" w:afterAutospacing="1" w:line="240" w:lineRule="auto"/>
        <w:rPr>
          <w:rFonts w:ascii="Gotham" w:eastAsia="Times New Roman" w:hAnsi="Gotham" w:cs="Arial"/>
          <w:color w:val="030925"/>
          <w:lang w:eastAsia="nb-NO"/>
        </w:rPr>
      </w:pPr>
      <w:r w:rsidRPr="00E716AD">
        <w:rPr>
          <w:rFonts w:ascii="Gotham" w:eastAsia="Times New Roman" w:hAnsi="Gotham" w:cs="Arial"/>
          <w:lang w:eastAsia="nb-NO"/>
        </w:rPr>
        <w:t xml:space="preserve">Ha dialog med personer i risikogruppen og ta hensyn til behov for tilrettelegging. Oppdatert informasjon om hvem som er i risikogruppen er tilgjengelig </w:t>
      </w:r>
      <w:r w:rsidRPr="00E716AD">
        <w:rPr>
          <w:rFonts w:ascii="Gotham" w:eastAsia="Times New Roman" w:hAnsi="Gotham" w:cs="Arial"/>
          <w:color w:val="030925"/>
          <w:lang w:eastAsia="nb-NO"/>
        </w:rPr>
        <w:t>på </w:t>
      </w:r>
      <w:hyperlink r:id="rId9" w:history="1">
        <w:r w:rsidRPr="00E716AD">
          <w:rPr>
            <w:rFonts w:ascii="Gotham" w:eastAsia="Times New Roman" w:hAnsi="Gotham" w:cs="Arial"/>
            <w:color w:val="0000FF"/>
            <w:u w:val="single"/>
            <w:lang w:eastAsia="nb-NO"/>
          </w:rPr>
          <w:t>Helsedirektoratets nettsider</w:t>
        </w:r>
      </w:hyperlink>
      <w:r w:rsidRPr="00E716AD">
        <w:rPr>
          <w:rFonts w:ascii="Gotham" w:eastAsia="Times New Roman" w:hAnsi="Gotham" w:cs="Arial"/>
          <w:color w:val="030925"/>
          <w:lang w:eastAsia="nb-NO"/>
        </w:rPr>
        <w:t>.</w:t>
      </w:r>
    </w:p>
    <w:p w:rsidR="00967A72" w:rsidRPr="00BF04F4" w:rsidRDefault="00967A72" w:rsidP="00967A7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Gotham" w:eastAsia="Times New Roman" w:hAnsi="Gotham" w:cs="Arial"/>
          <w:lang w:eastAsia="nb-NO"/>
        </w:rPr>
      </w:pPr>
      <w:r w:rsidRPr="00BF04F4">
        <w:rPr>
          <w:rFonts w:ascii="Gotham" w:eastAsia="Times New Roman" w:hAnsi="Gotham" w:cs="Arial"/>
          <w:lang w:eastAsia="nb-NO"/>
        </w:rPr>
        <w:t>Før deltakerlister med kontaktinformasjon for aktiviteter og arrangementer, slik at dere kan hjelpe helsemyndighetene med smittesporing dersom dette blir aktuelt.</w:t>
      </w:r>
    </w:p>
    <w:p w:rsidR="00967A72" w:rsidRPr="00BF04F4" w:rsidRDefault="00967A72" w:rsidP="00967A7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Gotham" w:eastAsia="Times New Roman" w:hAnsi="Gotham" w:cs="Arial"/>
          <w:lang w:eastAsia="nb-NO"/>
        </w:rPr>
      </w:pPr>
      <w:r w:rsidRPr="00BF04F4">
        <w:rPr>
          <w:rFonts w:ascii="Gotham" w:eastAsia="Times New Roman" w:hAnsi="Gotham" w:cs="Arial"/>
          <w:lang w:eastAsia="nb-NO"/>
        </w:rPr>
        <w:t>Hold oversikt over hvem som deltar i aktiviteter og arrangement, slik at dere kan nå ut med informasjon om eventuell smitte og hjelpe til med smittesporing ved behov. Hvis dere fører deltakerlister for å oppnå dette, kan disse oppbevares i inntil 10 dager.</w:t>
      </w:r>
    </w:p>
    <w:p w:rsidR="00967A72" w:rsidRPr="00BF04F4" w:rsidRDefault="00967A72" w:rsidP="00967A7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Gotham" w:eastAsia="Times New Roman" w:hAnsi="Gotham" w:cs="Arial"/>
          <w:lang w:eastAsia="nb-NO"/>
        </w:rPr>
      </w:pPr>
      <w:r w:rsidRPr="00BF04F4">
        <w:rPr>
          <w:rFonts w:ascii="Gotham" w:eastAsia="Times New Roman" w:hAnsi="Gotham" w:cs="Arial"/>
          <w:lang w:eastAsia="nb-NO"/>
        </w:rPr>
        <w:t>Unngå eller avbryt aktiviteten hvis dere er utrygge på om aktiviteten bidrar til økt smitterisiko.</w:t>
      </w:r>
    </w:p>
    <w:p w:rsidR="00967A72" w:rsidRPr="00683C6C" w:rsidRDefault="00967A72" w:rsidP="00967A72">
      <w:pPr>
        <w:rPr>
          <w:rFonts w:ascii="Gotham A" w:hAnsi="Gotham A"/>
        </w:rPr>
      </w:pPr>
      <w:r w:rsidRPr="00683C6C">
        <w:rPr>
          <w:rFonts w:ascii="Gotham A" w:hAnsi="Gotham A"/>
        </w:rPr>
        <w:t>Les mer om hovedreglene for gjennomføring av samlinger i frivillige organisasjoner her:</w:t>
      </w:r>
    </w:p>
    <w:p w:rsidR="00967A72" w:rsidRPr="00F867A9" w:rsidRDefault="00967A72" w:rsidP="00967A72">
      <w:pPr>
        <w:rPr>
          <w:rFonts w:ascii="Gotham A" w:hAnsi="Gotham A"/>
        </w:rPr>
      </w:pPr>
      <w:hyperlink r:id="rId10" w:history="1">
        <w:r w:rsidRPr="00683C6C">
          <w:rPr>
            <w:rStyle w:val="Hyperkobling"/>
            <w:rFonts w:ascii="Gotham A" w:hAnsi="Gotham A"/>
          </w:rPr>
          <w:t>https://s3.eu-west-1.amazonaws.com/frivillighet-norge/Smitteveileder-A4-no.3-nett.pdf?mtime=20200616132545&amp;focal=none</w:t>
        </w:r>
      </w:hyperlink>
    </w:p>
    <w:p w:rsidR="00967A72" w:rsidRPr="00170CF3" w:rsidRDefault="00967A72" w:rsidP="00967A72">
      <w:pPr>
        <w:rPr>
          <w:rFonts w:ascii="Gotham A" w:hAnsi="Gotham A"/>
          <w:szCs w:val="24"/>
        </w:rPr>
      </w:pPr>
    </w:p>
    <w:p w:rsidR="00967A72" w:rsidRPr="00170CF3" w:rsidRDefault="00967A72" w:rsidP="00967A72">
      <w:pPr>
        <w:rPr>
          <w:rFonts w:ascii="Gotham A" w:hAnsi="Gotham A"/>
          <w:szCs w:val="24"/>
        </w:rPr>
      </w:pPr>
      <w:r w:rsidRPr="00170CF3">
        <w:rPr>
          <w:rFonts w:ascii="Gotham A" w:hAnsi="Gotham A"/>
          <w:szCs w:val="24"/>
        </w:rPr>
        <w:t xml:space="preserve">Regler for fysiske møter i regi av NHFs ulike organisasjonsledd: </w:t>
      </w:r>
    </w:p>
    <w:p w:rsidR="00967A72" w:rsidRPr="00170CF3" w:rsidRDefault="00967A72" w:rsidP="00967A72">
      <w:pPr>
        <w:rPr>
          <w:rFonts w:ascii="Gotham A" w:hAnsi="Gotham A"/>
          <w:szCs w:val="24"/>
        </w:rPr>
      </w:pPr>
    </w:p>
    <w:p w:rsidR="00967A72" w:rsidRPr="00170CF3" w:rsidRDefault="00967A72" w:rsidP="00967A72">
      <w:pPr>
        <w:rPr>
          <w:rFonts w:ascii="Gotham A" w:hAnsi="Gotham A"/>
          <w:b/>
          <w:szCs w:val="24"/>
        </w:rPr>
      </w:pPr>
      <w:r w:rsidRPr="00170CF3">
        <w:rPr>
          <w:rFonts w:ascii="Gotham A" w:hAnsi="Gotham A"/>
          <w:b/>
          <w:szCs w:val="24"/>
        </w:rPr>
        <w:t xml:space="preserve">Samlinger for inntil 20 personer </w:t>
      </w:r>
    </w:p>
    <w:p w:rsidR="00967A72" w:rsidRPr="00170CF3" w:rsidRDefault="00967A72" w:rsidP="00967A72">
      <w:pPr>
        <w:rPr>
          <w:rFonts w:ascii="Gotham A" w:hAnsi="Gotham A"/>
          <w:b/>
          <w:szCs w:val="24"/>
        </w:rPr>
      </w:pPr>
      <w:r w:rsidRPr="00170CF3">
        <w:rPr>
          <w:rFonts w:ascii="Gotham A" w:hAnsi="Gotham A"/>
          <w:szCs w:val="24"/>
        </w:rPr>
        <w:t>Kan</w:t>
      </w:r>
      <w:r>
        <w:rPr>
          <w:rFonts w:ascii="Gotham A" w:hAnsi="Gotham A"/>
          <w:szCs w:val="24"/>
        </w:rPr>
        <w:t xml:space="preserve"> skje</w:t>
      </w:r>
      <w:r w:rsidRPr="00170CF3">
        <w:rPr>
          <w:rFonts w:ascii="Gotham A" w:hAnsi="Gotham A"/>
          <w:szCs w:val="24"/>
        </w:rPr>
        <w:t xml:space="preserve"> i private eller offentlige lokaler</w:t>
      </w:r>
      <w:r>
        <w:rPr>
          <w:rFonts w:ascii="Gotham A" w:hAnsi="Gotham A"/>
          <w:szCs w:val="24"/>
        </w:rPr>
        <w:t>, eller utendørs</w:t>
      </w:r>
      <w:r w:rsidRPr="00170CF3">
        <w:rPr>
          <w:rFonts w:ascii="Gotham A" w:hAnsi="Gotham A"/>
          <w:szCs w:val="24"/>
        </w:rPr>
        <w:t xml:space="preserve"> under følgende forutsetninger:</w:t>
      </w:r>
    </w:p>
    <w:p w:rsidR="00967A72" w:rsidRPr="00170CF3" w:rsidRDefault="00967A72" w:rsidP="00967A72">
      <w:pPr>
        <w:pStyle w:val="Listeavsnitt"/>
        <w:rPr>
          <w:rFonts w:ascii="Gotham A" w:hAnsi="Gotham A"/>
          <w:b/>
          <w:szCs w:val="24"/>
        </w:rPr>
      </w:pPr>
    </w:p>
    <w:p w:rsidR="00967A72" w:rsidRPr="00170CF3" w:rsidRDefault="00967A72" w:rsidP="00967A72">
      <w:pPr>
        <w:pStyle w:val="Listeavsnitt"/>
        <w:numPr>
          <w:ilvl w:val="0"/>
          <w:numId w:val="16"/>
        </w:numPr>
        <w:rPr>
          <w:rFonts w:ascii="Gotham A" w:hAnsi="Gotham A"/>
          <w:szCs w:val="24"/>
        </w:rPr>
      </w:pPr>
      <w:r w:rsidRPr="00170CF3">
        <w:rPr>
          <w:rStyle w:val="Sterk"/>
          <w:rFonts w:ascii="Gotham A" w:hAnsi="Gotham A"/>
          <w:b w:val="0"/>
          <w:szCs w:val="24"/>
          <w:shd w:val="clear" w:color="auto" w:fill="FFFFFF"/>
        </w:rPr>
        <w:t>Maksimalt 20 personer</w:t>
      </w:r>
      <w:r w:rsidRPr="00170CF3">
        <w:rPr>
          <w:rFonts w:ascii="Gotham A" w:hAnsi="Gotham A"/>
          <w:b/>
          <w:szCs w:val="24"/>
          <w:shd w:val="clear" w:color="auto" w:fill="FFFFFF"/>
        </w:rPr>
        <w:t> </w:t>
      </w:r>
      <w:r w:rsidRPr="00170CF3">
        <w:rPr>
          <w:rFonts w:ascii="Gotham A" w:hAnsi="Gotham A"/>
          <w:szCs w:val="24"/>
          <w:shd w:val="clear" w:color="auto" w:fill="FFFFFF"/>
        </w:rPr>
        <w:t>samlet i en gruppe.</w:t>
      </w:r>
    </w:p>
    <w:p w:rsidR="00967A72" w:rsidRPr="00170CF3" w:rsidRDefault="00967A72" w:rsidP="00967A72">
      <w:pPr>
        <w:pStyle w:val="Listeavsnitt"/>
        <w:numPr>
          <w:ilvl w:val="0"/>
          <w:numId w:val="16"/>
        </w:numPr>
        <w:rPr>
          <w:rFonts w:ascii="Gotham A" w:hAnsi="Gotham A"/>
          <w:szCs w:val="24"/>
        </w:rPr>
      </w:pPr>
      <w:r w:rsidRPr="00170CF3">
        <w:rPr>
          <w:rFonts w:ascii="Gotham A" w:hAnsi="Gotham A"/>
          <w:szCs w:val="24"/>
        </w:rPr>
        <w:t>En ansvarlig arrangør som har oversikt over hvem som er tilstede, og som sikrer at myndighetenes råd om smittevern og avstand kan følges.</w:t>
      </w:r>
    </w:p>
    <w:p w:rsidR="00967A72" w:rsidRPr="00170CF3" w:rsidRDefault="00967A72" w:rsidP="00967A72">
      <w:pPr>
        <w:pStyle w:val="Listeavsnitt"/>
        <w:numPr>
          <w:ilvl w:val="0"/>
          <w:numId w:val="16"/>
        </w:numPr>
        <w:rPr>
          <w:rFonts w:ascii="Gotham A" w:hAnsi="Gotham A"/>
          <w:szCs w:val="24"/>
        </w:rPr>
      </w:pPr>
      <w:r w:rsidRPr="00170CF3">
        <w:rPr>
          <w:rStyle w:val="Sterk"/>
          <w:rFonts w:ascii="Gotham A" w:hAnsi="Gotham A"/>
          <w:b w:val="0"/>
          <w:szCs w:val="24"/>
          <w:shd w:val="clear" w:color="auto" w:fill="FFFFFF"/>
        </w:rPr>
        <w:t>Minst 1 meter mellom personer</w:t>
      </w:r>
      <w:r w:rsidRPr="00170CF3">
        <w:rPr>
          <w:rFonts w:ascii="Gotham A" w:hAnsi="Gotham A"/>
          <w:szCs w:val="24"/>
          <w:shd w:val="clear" w:color="auto" w:fill="FFFFFF"/>
        </w:rPr>
        <w:t> som ikke er i samme husstand.</w:t>
      </w:r>
    </w:p>
    <w:p w:rsidR="00967A72" w:rsidRPr="00170CF3" w:rsidRDefault="00967A72" w:rsidP="00967A72">
      <w:pPr>
        <w:spacing w:line="420" w:lineRule="atLeast"/>
        <w:rPr>
          <w:rFonts w:ascii="Gotham A" w:eastAsia="Times New Roman" w:hAnsi="Gotham A" w:cs="Times New Roman"/>
          <w:b/>
          <w:szCs w:val="24"/>
          <w:lang w:eastAsia="nb-NO"/>
        </w:rPr>
      </w:pPr>
      <w:r w:rsidRPr="00170CF3">
        <w:rPr>
          <w:rFonts w:ascii="Gotham A" w:eastAsia="Times New Roman" w:hAnsi="Gotham A" w:cs="Times New Roman"/>
          <w:b/>
          <w:szCs w:val="24"/>
          <w:lang w:eastAsia="nb-NO"/>
        </w:rPr>
        <w:t>Arrangementer på offentlig sted for inntil 50 personer:</w:t>
      </w:r>
    </w:p>
    <w:p w:rsidR="00967A72" w:rsidRPr="00170CF3" w:rsidRDefault="00967A72" w:rsidP="00967A72">
      <w:pPr>
        <w:numPr>
          <w:ilvl w:val="0"/>
          <w:numId w:val="15"/>
        </w:numPr>
        <w:spacing w:after="0" w:line="360" w:lineRule="atLeast"/>
        <w:rPr>
          <w:rFonts w:ascii="Gotham A" w:eastAsia="Times New Roman" w:hAnsi="Gotham A" w:cs="Times New Roman"/>
          <w:szCs w:val="24"/>
          <w:lang w:eastAsia="nb-NO"/>
        </w:rPr>
      </w:pPr>
      <w:r w:rsidRPr="00170CF3">
        <w:rPr>
          <w:rFonts w:ascii="Gotham A" w:eastAsia="Times New Roman" w:hAnsi="Gotham A" w:cs="Times New Roman"/>
          <w:szCs w:val="24"/>
          <w:lang w:eastAsia="nb-NO"/>
        </w:rPr>
        <w:t>Forutsetter at det er</w:t>
      </w:r>
      <w:r w:rsidRPr="00213BD5">
        <w:rPr>
          <w:rFonts w:ascii="Gotham A" w:eastAsia="Times New Roman" w:hAnsi="Gotham A" w:cs="Times New Roman"/>
          <w:szCs w:val="24"/>
          <w:lang w:eastAsia="nb-NO"/>
        </w:rPr>
        <w:t xml:space="preserve"> mulig å holde avstand på minst 1 meter mellom personer som ikke er i samme husstand.</w:t>
      </w:r>
    </w:p>
    <w:p w:rsidR="00967A72" w:rsidRPr="00213BD5" w:rsidRDefault="00967A72" w:rsidP="00967A72">
      <w:pPr>
        <w:numPr>
          <w:ilvl w:val="0"/>
          <w:numId w:val="15"/>
        </w:numPr>
        <w:spacing w:after="0" w:line="360" w:lineRule="atLeast"/>
        <w:rPr>
          <w:rFonts w:ascii="Gotham A" w:eastAsia="Times New Roman" w:hAnsi="Gotham A" w:cs="Times New Roman"/>
          <w:szCs w:val="24"/>
          <w:lang w:eastAsia="nb-NO"/>
        </w:rPr>
      </w:pPr>
      <w:r w:rsidRPr="00170CF3">
        <w:rPr>
          <w:rFonts w:ascii="Gotham A" w:eastAsia="Times New Roman" w:hAnsi="Gotham A" w:cs="Times New Roman"/>
          <w:szCs w:val="24"/>
          <w:lang w:eastAsia="nb-NO"/>
        </w:rPr>
        <w:t>Gjelder kun</w:t>
      </w:r>
      <w:r w:rsidRPr="00213BD5">
        <w:rPr>
          <w:rFonts w:ascii="Gotham A" w:eastAsia="Times New Roman" w:hAnsi="Gotham A" w:cs="Times New Roman"/>
          <w:szCs w:val="24"/>
          <w:lang w:eastAsia="nb-NO"/>
        </w:rPr>
        <w:t xml:space="preserve"> arrangementer på offentlig sted med en ansvarlig arrangør som har oversikt over hvem som er til stede.</w:t>
      </w:r>
      <w:r w:rsidRPr="00170CF3">
        <w:rPr>
          <w:rFonts w:ascii="Gotham A" w:eastAsia="Times New Roman" w:hAnsi="Gotham A" w:cs="Times New Roman"/>
          <w:szCs w:val="24"/>
          <w:lang w:eastAsia="nb-NO"/>
        </w:rPr>
        <w:t xml:space="preserve"> Ansvarlig arrangør </w:t>
      </w:r>
      <w:r w:rsidRPr="00213BD5">
        <w:rPr>
          <w:rFonts w:ascii="Gotham A" w:eastAsia="Times New Roman" w:hAnsi="Gotham A" w:cs="Times New Roman"/>
          <w:szCs w:val="24"/>
          <w:lang w:eastAsia="nb-NO"/>
        </w:rPr>
        <w:t>skal være ansvarlig for at rådene om avstand og smittevern kan følges.</w:t>
      </w:r>
    </w:p>
    <w:p w:rsidR="00967A72" w:rsidRPr="00170CF3" w:rsidRDefault="00967A72" w:rsidP="00967A72">
      <w:pPr>
        <w:numPr>
          <w:ilvl w:val="0"/>
          <w:numId w:val="15"/>
        </w:numPr>
        <w:spacing w:after="0" w:line="360" w:lineRule="atLeast"/>
        <w:rPr>
          <w:rFonts w:ascii="Gotham A" w:eastAsia="Times New Roman" w:hAnsi="Gotham A" w:cs="Times New Roman"/>
          <w:szCs w:val="24"/>
          <w:lang w:eastAsia="nb-NO"/>
        </w:rPr>
      </w:pPr>
      <w:r w:rsidRPr="00213BD5">
        <w:rPr>
          <w:rFonts w:ascii="Gotham A" w:eastAsia="Times New Roman" w:hAnsi="Gotham A" w:cs="Times New Roman"/>
          <w:szCs w:val="24"/>
          <w:lang w:eastAsia="nb-NO"/>
        </w:rPr>
        <w:t>Arrangøren skal iverksette tiltak som bidrar til at syke ikke deltar på arrangementet og gjøre det mulig å ivareta hygiene.</w:t>
      </w:r>
    </w:p>
    <w:p w:rsidR="00967A72" w:rsidRPr="00170CF3" w:rsidRDefault="00967A72" w:rsidP="00967A72">
      <w:pPr>
        <w:numPr>
          <w:ilvl w:val="0"/>
          <w:numId w:val="15"/>
        </w:numPr>
        <w:spacing w:after="0" w:line="360" w:lineRule="atLeast"/>
        <w:rPr>
          <w:rFonts w:ascii="Gotham A" w:eastAsia="Times New Roman" w:hAnsi="Gotham A" w:cs="Times New Roman"/>
          <w:szCs w:val="24"/>
          <w:lang w:eastAsia="nb-NO"/>
        </w:rPr>
      </w:pPr>
      <w:r w:rsidRPr="00170CF3">
        <w:rPr>
          <w:rFonts w:ascii="Gotham A" w:eastAsia="Times New Roman" w:hAnsi="Gotham A" w:cs="Times New Roman"/>
          <w:szCs w:val="24"/>
          <w:lang w:eastAsia="nb-NO"/>
        </w:rPr>
        <w:t>A</w:t>
      </w:r>
      <w:r w:rsidRPr="00213BD5">
        <w:rPr>
          <w:rFonts w:ascii="Gotham A" w:eastAsia="Times New Roman" w:hAnsi="Gotham A" w:cs="Times New Roman"/>
          <w:szCs w:val="24"/>
          <w:lang w:eastAsia="nb-NO"/>
        </w:rPr>
        <w:t>nsatte eller oppdragstakere som står for gjennomføringen av arrangement på offentlig sted skal ikke regnes som en del av arrangementet.</w:t>
      </w:r>
    </w:p>
    <w:p w:rsidR="00967A72" w:rsidRPr="00FE4BAF" w:rsidRDefault="00967A72" w:rsidP="00967A72">
      <w:pPr>
        <w:shd w:val="clear" w:color="auto" w:fill="FFFFFF"/>
        <w:spacing w:before="100" w:beforeAutospacing="1" w:after="100" w:afterAutospacing="1" w:line="420" w:lineRule="atLeast"/>
        <w:rPr>
          <w:rFonts w:ascii="Gotham A" w:eastAsia="Times New Roman" w:hAnsi="Gotham A" w:cs="Times New Roman"/>
          <w:color w:val="FF0000"/>
          <w:szCs w:val="24"/>
          <w:lang w:eastAsia="nb-NO"/>
        </w:rPr>
      </w:pPr>
      <w:r>
        <w:rPr>
          <w:rFonts w:ascii="Gotham A" w:hAnsi="Gotham A"/>
          <w:color w:val="000000"/>
          <w:szCs w:val="24"/>
          <w:shd w:val="clear" w:color="auto" w:fill="FFFFFF"/>
        </w:rPr>
        <w:t>Myndighetene åpnet den 15. juni for</w:t>
      </w:r>
      <w:r w:rsidRPr="00433B72">
        <w:rPr>
          <w:rFonts w:ascii="Gotham A" w:hAnsi="Gotham A"/>
          <w:color w:val="000000"/>
          <w:szCs w:val="24"/>
          <w:shd w:val="clear" w:color="auto" w:fill="FFFFFF"/>
        </w:rPr>
        <w:t xml:space="preserve"> arrangementer med opptil 200 personer underlagt de samme reglene</w:t>
      </w:r>
      <w:r>
        <w:rPr>
          <w:rFonts w:ascii="Gotham A" w:hAnsi="Gotham A"/>
          <w:color w:val="000000"/>
          <w:szCs w:val="24"/>
          <w:shd w:val="clear" w:color="auto" w:fill="FFFFFF"/>
        </w:rPr>
        <w:t xml:space="preserve">. </w:t>
      </w:r>
      <w:r w:rsidRPr="00683C6C">
        <w:rPr>
          <w:rFonts w:ascii="Gotham A" w:hAnsi="Gotham A"/>
          <w:color w:val="000000"/>
          <w:szCs w:val="24"/>
          <w:shd w:val="clear" w:color="auto" w:fill="FFFFFF"/>
        </w:rPr>
        <w:t xml:space="preserve">Av hensyn til at vi organiserer mange mennesker som er definert som risikogruppe, har vi valgt å sette et øvre tak på 50 deltakere på våre arrangementer. </w:t>
      </w:r>
    </w:p>
    <w:p w:rsidR="00967A72" w:rsidRDefault="00967A72" w:rsidP="00967A72">
      <w:pPr>
        <w:shd w:val="clear" w:color="auto" w:fill="FFFFFF"/>
        <w:spacing w:before="100" w:beforeAutospacing="1" w:after="100" w:afterAutospacing="1" w:line="420" w:lineRule="atLeast"/>
        <w:rPr>
          <w:rFonts w:ascii="Gotham A" w:hAnsi="Gotham A"/>
          <w:szCs w:val="24"/>
        </w:rPr>
      </w:pPr>
    </w:p>
    <w:p w:rsidR="00967A72" w:rsidRPr="00170CF3" w:rsidRDefault="00967A72" w:rsidP="00967A72">
      <w:pPr>
        <w:spacing w:before="100" w:beforeAutospacing="1" w:after="100" w:afterAutospacing="1" w:line="240" w:lineRule="auto"/>
        <w:outlineLvl w:val="2"/>
        <w:rPr>
          <w:rFonts w:ascii="Gotham A" w:eastAsia="Times New Roman" w:hAnsi="Gotham A" w:cs="Times New Roman"/>
          <w:color w:val="000000"/>
          <w:sz w:val="26"/>
          <w:szCs w:val="26"/>
          <w:u w:val="single"/>
          <w:lang w:eastAsia="nb-NO"/>
        </w:rPr>
      </w:pPr>
      <w:bookmarkStart w:id="4" w:name="_Toc48201717"/>
      <w:r w:rsidRPr="00170CF3">
        <w:rPr>
          <w:rFonts w:ascii="Gotham A" w:eastAsia="Times New Roman" w:hAnsi="Gotham A" w:cs="Times New Roman"/>
          <w:color w:val="000000"/>
          <w:sz w:val="26"/>
          <w:szCs w:val="26"/>
          <w:u w:val="single"/>
          <w:lang w:eastAsia="nb-NO"/>
        </w:rPr>
        <w:t xml:space="preserve">Hold deg oppdatert på FHIs </w:t>
      </w:r>
      <w:r>
        <w:rPr>
          <w:rFonts w:ascii="Gotham A" w:eastAsia="Times New Roman" w:hAnsi="Gotham A" w:cs="Times New Roman"/>
          <w:color w:val="000000"/>
          <w:sz w:val="26"/>
          <w:szCs w:val="26"/>
          <w:u w:val="single"/>
          <w:lang w:eastAsia="nb-NO"/>
        </w:rPr>
        <w:t>nettsider</w:t>
      </w:r>
      <w:r w:rsidRPr="00170CF3">
        <w:rPr>
          <w:rFonts w:ascii="Gotham A" w:eastAsia="Times New Roman" w:hAnsi="Gotham A" w:cs="Times New Roman"/>
          <w:color w:val="000000"/>
          <w:sz w:val="26"/>
          <w:szCs w:val="26"/>
          <w:u w:val="single"/>
          <w:lang w:eastAsia="nb-NO"/>
        </w:rPr>
        <w:t>:</w:t>
      </w:r>
      <w:r>
        <w:rPr>
          <w:rFonts w:ascii="Gotham A" w:eastAsia="Times New Roman" w:hAnsi="Gotham A" w:cs="Times New Roman"/>
          <w:color w:val="000000"/>
          <w:sz w:val="26"/>
          <w:szCs w:val="26"/>
          <w:u w:val="single"/>
          <w:lang w:eastAsia="nb-NO"/>
        </w:rPr>
        <w:t xml:space="preserve"> </w:t>
      </w:r>
      <w:hyperlink r:id="rId11" w:history="1">
        <w:r w:rsidRPr="00170CF3">
          <w:rPr>
            <w:rStyle w:val="Hyperkobling"/>
            <w:rFonts w:ascii="Gotham A" w:hAnsi="Gotham A"/>
            <w:sz w:val="20"/>
          </w:rPr>
          <w:t>https://www.fhi.no/nettpub/coronavirus/?chapter=88508</w:t>
        </w:r>
        <w:bookmarkEnd w:id="4"/>
      </w:hyperlink>
    </w:p>
    <w:p w:rsidR="00967A72" w:rsidRPr="00D242E7" w:rsidRDefault="00967A72" w:rsidP="00967A72">
      <w:pPr>
        <w:spacing w:after="160" w:line="259" w:lineRule="auto"/>
        <w:rPr>
          <w:rFonts w:ascii="Gotham A" w:hAnsi="Gotham A"/>
          <w:sz w:val="26"/>
          <w:szCs w:val="26"/>
        </w:rPr>
      </w:pPr>
      <w:r w:rsidRPr="00D242E7">
        <w:rPr>
          <w:rFonts w:ascii="Gotham A" w:hAnsi="Gotham A"/>
          <w:sz w:val="26"/>
          <w:szCs w:val="26"/>
        </w:rPr>
        <w:t>Ta god vare på deg selv og dine nærmeste</w:t>
      </w:r>
    </w:p>
    <w:p w:rsidR="00967A72" w:rsidRDefault="00967A72" w:rsidP="00967A72">
      <w:pPr>
        <w:spacing w:after="160" w:line="259" w:lineRule="auto"/>
        <w:rPr>
          <w:rFonts w:ascii="Gotham A" w:hAnsi="Gotham A"/>
          <w:sz w:val="24"/>
          <w:szCs w:val="24"/>
        </w:rPr>
      </w:pPr>
      <w:r w:rsidRPr="00D242E7">
        <w:rPr>
          <w:rFonts w:ascii="Gotham A" w:hAnsi="Gotham A"/>
          <w:sz w:val="24"/>
          <w:szCs w:val="24"/>
        </w:rPr>
        <w:t>Hvis du har spørsmål eller er urolig for situasjonen? Ikke nøl med å ta kontakt</w:t>
      </w:r>
      <w:r>
        <w:rPr>
          <w:rFonts w:ascii="Gotham A" w:hAnsi="Gotham A"/>
          <w:sz w:val="24"/>
          <w:szCs w:val="24"/>
        </w:rPr>
        <w:t>!</w:t>
      </w:r>
      <w:r w:rsidRPr="00D242E7">
        <w:rPr>
          <w:rFonts w:ascii="Gotham A" w:hAnsi="Gotham A"/>
          <w:sz w:val="24"/>
          <w:szCs w:val="24"/>
        </w:rPr>
        <w:t xml:space="preserve"> </w:t>
      </w:r>
      <w:r>
        <w:rPr>
          <w:rFonts w:ascii="Gotham A" w:hAnsi="Gotham A"/>
          <w:sz w:val="24"/>
          <w:szCs w:val="24"/>
        </w:rPr>
        <w:t xml:space="preserve">Vi er </w:t>
      </w:r>
      <w:r w:rsidRPr="00D242E7">
        <w:rPr>
          <w:rFonts w:ascii="Gotham A" w:hAnsi="Gotham A"/>
          <w:sz w:val="24"/>
          <w:szCs w:val="24"/>
        </w:rPr>
        <w:t>tilgengelig for alle typer henvendelser.</w:t>
      </w:r>
    </w:p>
    <w:p w:rsidR="00967A72" w:rsidRPr="00B36760" w:rsidRDefault="00967A72" w:rsidP="00967A72">
      <w:pPr>
        <w:spacing w:after="165" w:line="240" w:lineRule="auto"/>
        <w:rPr>
          <w:rFonts w:ascii="Gotham A" w:eastAsia="Times New Roman" w:hAnsi="Gotham A" w:cs="Arial"/>
          <w:color w:val="333333"/>
          <w:sz w:val="24"/>
          <w:szCs w:val="24"/>
          <w:lang w:eastAsia="nb-NO"/>
        </w:rPr>
      </w:pPr>
      <w:r>
        <w:rPr>
          <w:rFonts w:ascii="Gotham A" w:eastAsia="Times New Roman" w:hAnsi="Gotham A" w:cs="Arial"/>
          <w:color w:val="333333"/>
          <w:sz w:val="24"/>
          <w:szCs w:val="24"/>
          <w:lang w:eastAsia="nb-NO"/>
        </w:rPr>
        <w:t>G</w:t>
      </w:r>
      <w:r w:rsidRPr="00B36760">
        <w:rPr>
          <w:rFonts w:ascii="Gotham A" w:eastAsia="Times New Roman" w:hAnsi="Gotham A" w:cs="Arial"/>
          <w:color w:val="333333"/>
          <w:sz w:val="24"/>
          <w:szCs w:val="24"/>
          <w:lang w:eastAsia="nb-NO"/>
        </w:rPr>
        <w:t xml:space="preserve">eneralsekretær Sunniva Ørstavik </w:t>
      </w:r>
      <w:hyperlink r:id="rId12" w:history="1">
        <w:r w:rsidRPr="00B36760">
          <w:rPr>
            <w:rFonts w:ascii="Gotham A" w:eastAsia="Times New Roman" w:hAnsi="Gotham A" w:cs="Arial"/>
            <w:color w:val="0563C1" w:themeColor="hyperlink"/>
            <w:sz w:val="24"/>
            <w:szCs w:val="24"/>
            <w:u w:val="single"/>
            <w:lang w:eastAsia="nb-NO"/>
          </w:rPr>
          <w:t>sunniva.orstavik@nhf.no</w:t>
        </w:r>
      </w:hyperlink>
    </w:p>
    <w:p w:rsidR="00967A72" w:rsidRPr="00D242E7" w:rsidRDefault="00967A72" w:rsidP="00967A72">
      <w:pPr>
        <w:spacing w:after="165" w:line="240" w:lineRule="auto"/>
        <w:rPr>
          <w:rFonts w:ascii="Gotham A" w:hAnsi="Gotham A"/>
          <w:sz w:val="24"/>
          <w:szCs w:val="24"/>
        </w:rPr>
      </w:pPr>
      <w:r>
        <w:rPr>
          <w:rFonts w:ascii="Gotham A" w:eastAsia="Times New Roman" w:hAnsi="Gotham A" w:cs="Arial"/>
          <w:color w:val="333333"/>
          <w:sz w:val="24"/>
          <w:szCs w:val="24"/>
          <w:lang w:eastAsia="nb-NO"/>
        </w:rPr>
        <w:t>Leder</w:t>
      </w:r>
      <w:r w:rsidRPr="00B36760">
        <w:rPr>
          <w:rFonts w:ascii="Gotham A" w:eastAsia="Times New Roman" w:hAnsi="Gotham A" w:cs="Arial"/>
          <w:color w:val="333333"/>
          <w:sz w:val="24"/>
          <w:szCs w:val="24"/>
          <w:lang w:eastAsia="nb-NO"/>
        </w:rPr>
        <w:t xml:space="preserve"> HR og organisasjonsutvikling Anett Kleven </w:t>
      </w:r>
      <w:hyperlink r:id="rId13" w:history="1">
        <w:r w:rsidRPr="00B36760">
          <w:rPr>
            <w:rFonts w:ascii="Gotham A" w:eastAsia="Times New Roman" w:hAnsi="Gotham A" w:cs="Arial"/>
            <w:color w:val="0563C1" w:themeColor="hyperlink"/>
            <w:sz w:val="24"/>
            <w:szCs w:val="24"/>
            <w:u w:val="single"/>
            <w:lang w:eastAsia="nb-NO"/>
          </w:rPr>
          <w:t>anett.kleven@nhf.no</w:t>
        </w:r>
      </w:hyperlink>
    </w:p>
    <w:p w:rsidR="00967A72" w:rsidRDefault="00967A72" w:rsidP="00967A72"/>
    <w:p w:rsidR="00967A72" w:rsidRDefault="00967A72" w:rsidP="00967A72"/>
    <w:p w:rsidR="00967A72" w:rsidRDefault="00967A72" w:rsidP="00967A72"/>
    <w:p w:rsidR="00967A72" w:rsidRDefault="00967A72" w:rsidP="00967A72"/>
    <w:p w:rsidR="00967A72" w:rsidRDefault="00967A72" w:rsidP="00967A72"/>
    <w:p w:rsidR="00967A72" w:rsidRDefault="00967A72" w:rsidP="00AC6770">
      <w:bookmarkStart w:id="5" w:name="_Toc48201704"/>
    </w:p>
    <w:p w:rsidR="00967A72" w:rsidRDefault="00967A72" w:rsidP="00AC6770"/>
    <w:p w:rsidR="00211CF9" w:rsidRDefault="00103FB2" w:rsidP="00AC6770">
      <w:pPr>
        <w:rPr>
          <w:rFonts w:ascii="Gotham A" w:hAnsi="Gotham A"/>
          <w:szCs w:val="24"/>
        </w:rPr>
      </w:pPr>
      <w:r w:rsidRPr="00AC6770">
        <w:rPr>
          <w:rStyle w:val="Overskrift1Tegn"/>
        </w:rPr>
        <w:t>Hovedkontoret – Galleri Oslo</w:t>
      </w:r>
      <w:r w:rsidR="00CC11C3" w:rsidRPr="00AC6770">
        <w:rPr>
          <w:rStyle w:val="Overskrift1Tegn"/>
        </w:rPr>
        <w:t xml:space="preserve"> (inkludert NHF Øst og NHF Oslo</w:t>
      </w:r>
      <w:bookmarkEnd w:id="5"/>
      <w:r w:rsidR="00CC11C3" w:rsidRPr="00AC6770">
        <w:rPr>
          <w:rFonts w:ascii="Gotham A" w:hAnsi="Gotham A"/>
          <w:szCs w:val="24"/>
        </w:rPr>
        <w:t>)</w:t>
      </w:r>
    </w:p>
    <w:p w:rsidR="00AC6770" w:rsidRPr="00AC6770" w:rsidRDefault="00AC6770" w:rsidP="00AC6770">
      <w:pPr>
        <w:rPr>
          <w:rFonts w:ascii="Gotham A" w:hAnsi="Gotham A"/>
          <w:b/>
          <w:sz w:val="26"/>
          <w:szCs w:val="28"/>
        </w:rPr>
      </w:pPr>
    </w:p>
    <w:p w:rsidR="00F56B2E" w:rsidRPr="00DA483A" w:rsidRDefault="00683C6C" w:rsidP="00683C6C">
      <w:pPr>
        <w:pStyle w:val="Overskrift2"/>
        <w:ind w:left="-851" w:right="-709"/>
        <w:rPr>
          <w:rFonts w:ascii="Gotham A" w:hAnsi="Gotham A"/>
          <w:b/>
          <w:color w:val="auto"/>
          <w:sz w:val="22"/>
          <w:szCs w:val="24"/>
        </w:rPr>
      </w:pPr>
      <w:bookmarkStart w:id="6" w:name="_Toc48201705"/>
      <w:r w:rsidRPr="00DA483A">
        <w:rPr>
          <w:rFonts w:ascii="Gotham A" w:hAnsi="Gotham A"/>
          <w:b/>
          <w:color w:val="auto"/>
          <w:sz w:val="22"/>
          <w:szCs w:val="24"/>
        </w:rPr>
        <w:t>Ikke gå p</w:t>
      </w:r>
      <w:r w:rsidR="00DA483A" w:rsidRPr="00DA483A">
        <w:rPr>
          <w:rFonts w:ascii="Gotham A" w:hAnsi="Gotham A"/>
          <w:b/>
          <w:color w:val="auto"/>
          <w:sz w:val="22"/>
          <w:szCs w:val="24"/>
        </w:rPr>
        <w:t>å jobb hvis du er forkjølet/er syk</w:t>
      </w:r>
      <w:r w:rsidRPr="00DA483A">
        <w:rPr>
          <w:rFonts w:ascii="Gotham A" w:hAnsi="Gotham A"/>
          <w:b/>
          <w:color w:val="auto"/>
          <w:sz w:val="22"/>
          <w:szCs w:val="24"/>
        </w:rPr>
        <w:t xml:space="preserve"> - </w:t>
      </w:r>
      <w:r w:rsidR="00F56B2E" w:rsidRPr="00DA483A">
        <w:rPr>
          <w:rFonts w:ascii="Gotham A" w:hAnsi="Gotham A"/>
          <w:b/>
          <w:color w:val="auto"/>
          <w:sz w:val="22"/>
          <w:szCs w:val="24"/>
        </w:rPr>
        <w:t>Hold 1 meters avstand til andre</w:t>
      </w:r>
      <w:bookmarkEnd w:id="6"/>
      <w:r w:rsidRPr="00DA483A">
        <w:rPr>
          <w:rFonts w:ascii="Gotham A" w:hAnsi="Gotham A"/>
          <w:b/>
          <w:color w:val="auto"/>
          <w:sz w:val="22"/>
          <w:szCs w:val="24"/>
        </w:rPr>
        <w:t xml:space="preserve"> –</w:t>
      </w:r>
      <w:r w:rsidR="00DA483A">
        <w:rPr>
          <w:rFonts w:ascii="Gotham A" w:hAnsi="Gotham A"/>
          <w:b/>
          <w:color w:val="auto"/>
          <w:sz w:val="22"/>
          <w:szCs w:val="24"/>
        </w:rPr>
        <w:t xml:space="preserve"> V</w:t>
      </w:r>
      <w:r w:rsidRPr="00DA483A">
        <w:rPr>
          <w:rFonts w:ascii="Gotham A" w:hAnsi="Gotham A"/>
          <w:b/>
          <w:color w:val="auto"/>
          <w:sz w:val="22"/>
          <w:szCs w:val="24"/>
        </w:rPr>
        <w:t>ær nøye med håndhygienen</w:t>
      </w:r>
    </w:p>
    <w:p w:rsidR="00DA483A" w:rsidRPr="00DA483A" w:rsidRDefault="00DA483A" w:rsidP="00DA483A"/>
    <w:p w:rsidR="00884F25" w:rsidRPr="00683C6C" w:rsidRDefault="00884F25" w:rsidP="00D70723">
      <w:pPr>
        <w:pStyle w:val="Overskrift2"/>
        <w:numPr>
          <w:ilvl w:val="0"/>
          <w:numId w:val="13"/>
        </w:numPr>
        <w:rPr>
          <w:rFonts w:ascii="Gotham A" w:hAnsi="Gotham A"/>
          <w:strike/>
          <w:color w:val="auto"/>
          <w:sz w:val="22"/>
          <w:szCs w:val="24"/>
        </w:rPr>
      </w:pPr>
      <w:bookmarkStart w:id="7" w:name="_Toc48201707"/>
      <w:r w:rsidRPr="00683C6C">
        <w:rPr>
          <w:rFonts w:ascii="Gotham A" w:hAnsi="Gotham A"/>
          <w:color w:val="auto"/>
          <w:sz w:val="22"/>
          <w:szCs w:val="24"/>
        </w:rPr>
        <w:t>Vi oppfordrer til å jobbe hjemmefra.</w:t>
      </w:r>
      <w:bookmarkEnd w:id="7"/>
    </w:p>
    <w:p w:rsidR="00211CF9" w:rsidRDefault="00884F25" w:rsidP="00F56B2E">
      <w:pPr>
        <w:ind w:left="1080"/>
        <w:rPr>
          <w:rFonts w:ascii="Gotham A" w:hAnsi="Gotham A"/>
          <w:szCs w:val="24"/>
        </w:rPr>
      </w:pPr>
      <w:r w:rsidRPr="00683C6C">
        <w:rPr>
          <w:rFonts w:ascii="Gotham A" w:hAnsi="Gotham A"/>
          <w:szCs w:val="24"/>
        </w:rPr>
        <w:t xml:space="preserve">Det er likevel anledning til å dra på kontoret når </w:t>
      </w:r>
      <w:r w:rsidR="00F56B2E" w:rsidRPr="00683C6C">
        <w:rPr>
          <w:rFonts w:ascii="Gotham A" w:hAnsi="Gotham A"/>
          <w:szCs w:val="24"/>
        </w:rPr>
        <w:t>det er</w:t>
      </w:r>
      <w:r w:rsidRPr="00683C6C">
        <w:rPr>
          <w:rFonts w:ascii="Gotham A" w:hAnsi="Gotham A"/>
          <w:szCs w:val="24"/>
        </w:rPr>
        <w:t xml:space="preserve"> behov for det. Slikt behov kan være knyttet til HMS, både fysisk og mentalt,</w:t>
      </w:r>
      <w:r w:rsidR="00F56B2E" w:rsidRPr="00683C6C">
        <w:rPr>
          <w:rFonts w:ascii="Gotham A" w:hAnsi="Gotham A"/>
          <w:szCs w:val="24"/>
        </w:rPr>
        <w:t xml:space="preserve"> eller når det er viktig</w:t>
      </w:r>
      <w:r w:rsidRPr="00683C6C">
        <w:rPr>
          <w:rFonts w:ascii="Gotham A" w:hAnsi="Gotham A"/>
          <w:szCs w:val="24"/>
        </w:rPr>
        <w:t xml:space="preserve"> f</w:t>
      </w:r>
      <w:r w:rsidR="00F56B2E" w:rsidRPr="00683C6C">
        <w:rPr>
          <w:rFonts w:ascii="Gotham A" w:hAnsi="Gotham A"/>
          <w:szCs w:val="24"/>
        </w:rPr>
        <w:t>or å sikre framdrift i arbeidet.</w:t>
      </w:r>
      <w:r w:rsidR="00F56B2E">
        <w:rPr>
          <w:rFonts w:ascii="Gotham A" w:hAnsi="Gotham A"/>
          <w:szCs w:val="24"/>
        </w:rPr>
        <w:t xml:space="preserve"> </w:t>
      </w:r>
    </w:p>
    <w:p w:rsidR="00371BE3" w:rsidRPr="00371BE3" w:rsidRDefault="00371BE3" w:rsidP="00371BE3">
      <w:pPr>
        <w:pStyle w:val="Overskrift2"/>
        <w:numPr>
          <w:ilvl w:val="0"/>
          <w:numId w:val="13"/>
        </w:numPr>
        <w:rPr>
          <w:rFonts w:ascii="Gotham A" w:hAnsi="Gotham A"/>
          <w:color w:val="auto"/>
          <w:sz w:val="22"/>
          <w:szCs w:val="24"/>
        </w:rPr>
      </w:pPr>
      <w:bookmarkStart w:id="8" w:name="_Toc48201706"/>
      <w:r w:rsidRPr="00683C6C">
        <w:rPr>
          <w:rFonts w:ascii="Gotham A" w:hAnsi="Gotham A"/>
          <w:color w:val="auto"/>
          <w:sz w:val="22"/>
          <w:szCs w:val="24"/>
        </w:rPr>
        <w:t>Unngå offentlig kommunikasjon, særlig i rush-tiden.</w:t>
      </w:r>
      <w:bookmarkEnd w:id="8"/>
    </w:p>
    <w:p w:rsidR="00D242E7" w:rsidRPr="00170CF3" w:rsidRDefault="00D242E7" w:rsidP="00D70723">
      <w:pPr>
        <w:pStyle w:val="Overskrift2"/>
        <w:numPr>
          <w:ilvl w:val="0"/>
          <w:numId w:val="13"/>
        </w:numPr>
        <w:spacing w:before="0"/>
        <w:rPr>
          <w:rFonts w:ascii="Gotham A" w:hAnsi="Gotham A"/>
          <w:color w:val="auto"/>
          <w:sz w:val="22"/>
          <w:szCs w:val="24"/>
        </w:rPr>
      </w:pPr>
      <w:bookmarkStart w:id="9" w:name="_Toc48201708"/>
      <w:r w:rsidRPr="00170CF3">
        <w:rPr>
          <w:rFonts w:ascii="Gotham A" w:hAnsi="Gotham A"/>
          <w:color w:val="auto"/>
          <w:sz w:val="22"/>
          <w:szCs w:val="24"/>
        </w:rPr>
        <w:t xml:space="preserve">Digitale møter - alle våre møter </w:t>
      </w:r>
      <w:r w:rsidR="00D70723" w:rsidRPr="00170CF3">
        <w:rPr>
          <w:rFonts w:ascii="Gotham A" w:hAnsi="Gotham A"/>
          <w:color w:val="auto"/>
          <w:sz w:val="22"/>
          <w:szCs w:val="24"/>
        </w:rPr>
        <w:t xml:space="preserve">skal </w:t>
      </w:r>
      <w:r w:rsidRPr="00170CF3">
        <w:rPr>
          <w:rFonts w:ascii="Gotham A" w:hAnsi="Gotham A"/>
          <w:color w:val="auto"/>
          <w:sz w:val="22"/>
          <w:szCs w:val="24"/>
        </w:rPr>
        <w:t>legges til rette slik at man kan delta digitalt</w:t>
      </w:r>
      <w:bookmarkEnd w:id="9"/>
    </w:p>
    <w:p w:rsidR="00D242E7" w:rsidRDefault="009D4FD1" w:rsidP="00F42E2E">
      <w:pPr>
        <w:pStyle w:val="Listeavsnitt"/>
        <w:numPr>
          <w:ilvl w:val="0"/>
          <w:numId w:val="13"/>
        </w:numPr>
        <w:rPr>
          <w:rFonts w:ascii="Gotham A" w:hAnsi="Gotham A"/>
          <w:szCs w:val="24"/>
        </w:rPr>
      </w:pPr>
      <w:r w:rsidRPr="00170CF3">
        <w:rPr>
          <w:rFonts w:ascii="Gotham A" w:hAnsi="Gotham A"/>
          <w:szCs w:val="24"/>
        </w:rPr>
        <w:t xml:space="preserve">Informasjon om pålagte hygieneregler og kontaktreduserende tiltak </w:t>
      </w:r>
      <w:r w:rsidR="00884F25">
        <w:rPr>
          <w:rFonts w:ascii="Gotham A" w:hAnsi="Gotham A"/>
          <w:szCs w:val="24"/>
        </w:rPr>
        <w:t>er</w:t>
      </w:r>
      <w:r w:rsidR="00A02C5E">
        <w:rPr>
          <w:rFonts w:ascii="Gotham A" w:hAnsi="Gotham A"/>
          <w:szCs w:val="24"/>
        </w:rPr>
        <w:t xml:space="preserve"> godt synlig i lokalene</w:t>
      </w:r>
    </w:p>
    <w:p w:rsidR="009B747C" w:rsidRDefault="009B747C" w:rsidP="00F42E2E">
      <w:pPr>
        <w:pStyle w:val="Listeavsnitt"/>
        <w:numPr>
          <w:ilvl w:val="0"/>
          <w:numId w:val="13"/>
        </w:numPr>
        <w:rPr>
          <w:rFonts w:ascii="Gotham A" w:hAnsi="Gotham A"/>
          <w:szCs w:val="24"/>
        </w:rPr>
      </w:pPr>
      <w:r>
        <w:rPr>
          <w:rFonts w:ascii="Gotham A" w:hAnsi="Gotham A"/>
          <w:szCs w:val="24"/>
        </w:rPr>
        <w:t>Det skal ikke oppholde seg mer enn 20 personer samtidig i NHFs lokaler på Galleriet.</w:t>
      </w:r>
    </w:p>
    <w:p w:rsidR="009B747C" w:rsidRPr="009B747C" w:rsidRDefault="009B747C" w:rsidP="009B747C">
      <w:pPr>
        <w:pStyle w:val="Listeavsnitt"/>
        <w:numPr>
          <w:ilvl w:val="0"/>
          <w:numId w:val="13"/>
        </w:numPr>
        <w:rPr>
          <w:rFonts w:ascii="Gotham A" w:hAnsi="Gotham A"/>
          <w:szCs w:val="24"/>
        </w:rPr>
      </w:pPr>
      <w:r>
        <w:rPr>
          <w:rFonts w:ascii="Gotham A" w:hAnsi="Gotham A"/>
          <w:szCs w:val="24"/>
        </w:rPr>
        <w:t xml:space="preserve">Det er anledning til å ta imot </w:t>
      </w:r>
      <w:r w:rsidR="0044118E">
        <w:rPr>
          <w:rFonts w:ascii="Gotham A" w:hAnsi="Gotham A"/>
          <w:szCs w:val="24"/>
        </w:rPr>
        <w:t xml:space="preserve">besøkende </w:t>
      </w:r>
      <w:r>
        <w:rPr>
          <w:rFonts w:ascii="Gotham A" w:hAnsi="Gotham A"/>
          <w:szCs w:val="24"/>
        </w:rPr>
        <w:t xml:space="preserve">på kontoret </w:t>
      </w:r>
      <w:r w:rsidR="0044118E">
        <w:rPr>
          <w:rFonts w:ascii="Gotham A" w:hAnsi="Gotham A"/>
          <w:szCs w:val="24"/>
        </w:rPr>
        <w:t xml:space="preserve">når det er behov for det, og </w:t>
      </w:r>
      <w:r>
        <w:rPr>
          <w:rFonts w:ascii="Gotham A" w:hAnsi="Gotham A"/>
          <w:szCs w:val="24"/>
        </w:rPr>
        <w:t>under</w:t>
      </w:r>
      <w:r w:rsidR="0037694D">
        <w:rPr>
          <w:rFonts w:ascii="Gotham A" w:hAnsi="Gotham A"/>
          <w:szCs w:val="24"/>
        </w:rPr>
        <w:t xml:space="preserve"> </w:t>
      </w:r>
      <w:r>
        <w:rPr>
          <w:rFonts w:ascii="Gotham A" w:hAnsi="Gotham A"/>
          <w:szCs w:val="24"/>
        </w:rPr>
        <w:t xml:space="preserve">forutsetning av at </w:t>
      </w:r>
      <w:r w:rsidR="00111213">
        <w:rPr>
          <w:rFonts w:ascii="Gotham A" w:hAnsi="Gotham A"/>
          <w:szCs w:val="24"/>
        </w:rPr>
        <w:t xml:space="preserve">de </w:t>
      </w:r>
      <w:r w:rsidR="0037694D">
        <w:rPr>
          <w:rFonts w:ascii="Gotham A" w:hAnsi="Gotham A"/>
          <w:szCs w:val="24"/>
        </w:rPr>
        <w:t>til enhver tid gjeldende reglene for bruk av kontorene følges.</w:t>
      </w:r>
      <w:r w:rsidR="0044118E">
        <w:rPr>
          <w:rFonts w:ascii="Gotham A" w:hAnsi="Gotham A"/>
          <w:szCs w:val="24"/>
        </w:rPr>
        <w:t xml:space="preserve"> Besøk skal avtales på forhånd.</w:t>
      </w:r>
    </w:p>
    <w:p w:rsidR="00B36760" w:rsidRPr="00170CF3" w:rsidRDefault="00B36760" w:rsidP="00F42E2E">
      <w:pPr>
        <w:pStyle w:val="Listeavsnitt"/>
        <w:numPr>
          <w:ilvl w:val="0"/>
          <w:numId w:val="13"/>
        </w:numPr>
        <w:rPr>
          <w:rFonts w:ascii="Gotham A" w:hAnsi="Gotham A"/>
          <w:szCs w:val="24"/>
        </w:rPr>
      </w:pPr>
      <w:r>
        <w:rPr>
          <w:rFonts w:ascii="Gotham A" w:hAnsi="Gotham A"/>
          <w:szCs w:val="24"/>
        </w:rPr>
        <w:t xml:space="preserve">For regler om </w:t>
      </w:r>
      <w:r w:rsidR="009B747C">
        <w:rPr>
          <w:rFonts w:ascii="Gotham A" w:hAnsi="Gotham A"/>
          <w:szCs w:val="24"/>
        </w:rPr>
        <w:t>store møter</w:t>
      </w:r>
      <w:r>
        <w:rPr>
          <w:rFonts w:ascii="Gotham A" w:hAnsi="Gotham A"/>
          <w:szCs w:val="24"/>
        </w:rPr>
        <w:t>, se punkt 3.</w:t>
      </w:r>
    </w:p>
    <w:p w:rsidR="009D4FD1" w:rsidRDefault="009D4FD1" w:rsidP="00657FD7">
      <w:pPr>
        <w:rPr>
          <w:rFonts w:ascii="Gotham A" w:hAnsi="Gotham A"/>
          <w:szCs w:val="24"/>
        </w:rPr>
      </w:pPr>
    </w:p>
    <w:p w:rsidR="00657FD7" w:rsidRPr="00657FD7" w:rsidRDefault="00657FD7" w:rsidP="00657FD7">
      <w:pPr>
        <w:rPr>
          <w:rFonts w:ascii="Gotham A" w:hAnsi="Gotham A"/>
          <w:b/>
          <w:szCs w:val="24"/>
        </w:rPr>
      </w:pPr>
      <w:r w:rsidRPr="00657FD7">
        <w:rPr>
          <w:rFonts w:ascii="Gotham A" w:hAnsi="Gotham A"/>
          <w:b/>
          <w:szCs w:val="24"/>
        </w:rPr>
        <w:t>Smittesporing</w:t>
      </w:r>
      <w:r>
        <w:rPr>
          <w:rFonts w:ascii="Gotham A" w:hAnsi="Gotham A"/>
          <w:b/>
          <w:szCs w:val="24"/>
        </w:rPr>
        <w:t xml:space="preserve"> – meld fra når du/dine gjester er på kontoret</w:t>
      </w:r>
    </w:p>
    <w:p w:rsidR="00211CF9" w:rsidRPr="00170CF3" w:rsidRDefault="00D242E7" w:rsidP="00D242E7">
      <w:pPr>
        <w:pStyle w:val="Listeavsnitt"/>
        <w:numPr>
          <w:ilvl w:val="0"/>
          <w:numId w:val="12"/>
        </w:numPr>
        <w:rPr>
          <w:rFonts w:ascii="Gotham A" w:hAnsi="Gotham A"/>
          <w:szCs w:val="24"/>
        </w:rPr>
      </w:pPr>
      <w:r w:rsidRPr="00170CF3">
        <w:rPr>
          <w:rFonts w:ascii="Gotham A" w:hAnsi="Gotham A"/>
          <w:szCs w:val="24"/>
        </w:rPr>
        <w:t xml:space="preserve">Ansatte som tilbringer hele eller deler av dagen på Galleriet </w:t>
      </w:r>
      <w:r w:rsidRPr="00657FD7">
        <w:rPr>
          <w:rFonts w:ascii="Gotham A" w:hAnsi="Gotham A"/>
          <w:szCs w:val="24"/>
          <w:u w:val="single"/>
        </w:rPr>
        <w:t>skal</w:t>
      </w:r>
      <w:r w:rsidRPr="00170CF3">
        <w:rPr>
          <w:rFonts w:ascii="Gotham A" w:hAnsi="Gotham A"/>
          <w:szCs w:val="24"/>
        </w:rPr>
        <w:t xml:space="preserve"> melde fra om dette på e-post til </w:t>
      </w:r>
      <w:hyperlink r:id="rId14" w:history="1">
        <w:r w:rsidRPr="00170CF3">
          <w:rPr>
            <w:rStyle w:val="Hyperkobling"/>
            <w:rFonts w:ascii="Gotham A" w:hAnsi="Gotham A"/>
            <w:szCs w:val="24"/>
          </w:rPr>
          <w:t>anett.kleven@nhf.no</w:t>
        </w:r>
      </w:hyperlink>
      <w:r w:rsidR="0037694D">
        <w:rPr>
          <w:rStyle w:val="Hyperkobling"/>
          <w:rFonts w:ascii="Gotham A" w:hAnsi="Gotham A"/>
          <w:szCs w:val="24"/>
        </w:rPr>
        <w:t xml:space="preserve"> </w:t>
      </w:r>
      <w:r w:rsidR="0037694D" w:rsidRPr="00657FD7">
        <w:rPr>
          <w:rStyle w:val="Hyperkobling"/>
          <w:rFonts w:ascii="Gotham A" w:hAnsi="Gotham A"/>
          <w:color w:val="auto"/>
          <w:szCs w:val="24"/>
          <w:u w:val="none"/>
        </w:rPr>
        <w:t>senest</w:t>
      </w:r>
      <w:r w:rsidRPr="00170CF3">
        <w:rPr>
          <w:rFonts w:ascii="Gotham A" w:hAnsi="Gotham A"/>
          <w:szCs w:val="24"/>
        </w:rPr>
        <w:t xml:space="preserve"> samme morgen.</w:t>
      </w:r>
      <w:r w:rsidR="00657FD7">
        <w:rPr>
          <w:rFonts w:ascii="Gotham A" w:hAnsi="Gotham A"/>
          <w:szCs w:val="24"/>
        </w:rPr>
        <w:t xml:space="preserve"> Gjester </w:t>
      </w:r>
      <w:r w:rsidR="00657FD7" w:rsidRPr="00657FD7">
        <w:rPr>
          <w:rFonts w:ascii="Gotham A" w:hAnsi="Gotham A"/>
          <w:szCs w:val="24"/>
          <w:u w:val="single"/>
        </w:rPr>
        <w:t>må</w:t>
      </w:r>
      <w:r w:rsidR="00657FD7">
        <w:rPr>
          <w:rFonts w:ascii="Gotham A" w:hAnsi="Gotham A"/>
          <w:szCs w:val="24"/>
        </w:rPr>
        <w:t xml:space="preserve"> også meldes fra om, og HUSK vi at trenger navn og kontaktopplysninger på besøkende. </w:t>
      </w:r>
      <w:r w:rsidRPr="00170CF3">
        <w:rPr>
          <w:rFonts w:ascii="Gotham A" w:hAnsi="Gotham A"/>
          <w:szCs w:val="24"/>
        </w:rPr>
        <w:t xml:space="preserve">Dette er </w:t>
      </w:r>
      <w:r w:rsidR="00657FD7">
        <w:rPr>
          <w:rFonts w:ascii="Gotham A" w:hAnsi="Gotham A"/>
          <w:szCs w:val="24"/>
        </w:rPr>
        <w:t>et tiltak for å kunne bidra til smittesporin</w:t>
      </w:r>
      <w:r w:rsidR="00332003">
        <w:rPr>
          <w:rFonts w:ascii="Gotham A" w:hAnsi="Gotham A"/>
          <w:szCs w:val="24"/>
        </w:rPr>
        <w:t>g dersom det blir behov for det. I tillegg gir det oversikt sikrer</w:t>
      </w:r>
      <w:r w:rsidR="009B747C">
        <w:rPr>
          <w:rFonts w:ascii="Gotham A" w:hAnsi="Gotham A"/>
          <w:szCs w:val="24"/>
        </w:rPr>
        <w:t xml:space="preserve"> at vi ikke er for mange personer tilstede samtidig, og at vi kan</w:t>
      </w:r>
      <w:r w:rsidRPr="00170CF3">
        <w:rPr>
          <w:rFonts w:ascii="Gotham A" w:hAnsi="Gotham A"/>
          <w:szCs w:val="24"/>
        </w:rPr>
        <w:t xml:space="preserve"> vurdere om det er behov for endring i smitteverntiltakene.</w:t>
      </w:r>
    </w:p>
    <w:p w:rsidR="00620C4A" w:rsidRDefault="00620C4A" w:rsidP="00620C4A">
      <w:pPr>
        <w:pStyle w:val="Listeavsnitt"/>
        <w:rPr>
          <w:rFonts w:ascii="Gotham A" w:hAnsi="Gotham A"/>
          <w:szCs w:val="24"/>
        </w:rPr>
      </w:pPr>
    </w:p>
    <w:p w:rsidR="007F7A7B" w:rsidRDefault="007F7A7B" w:rsidP="00620C4A">
      <w:pPr>
        <w:pStyle w:val="Listeavsnitt"/>
        <w:rPr>
          <w:rFonts w:ascii="Gotham A" w:hAnsi="Gotham A"/>
          <w:szCs w:val="24"/>
        </w:rPr>
      </w:pPr>
    </w:p>
    <w:p w:rsidR="007F7A7B" w:rsidRDefault="007F7A7B" w:rsidP="00620C4A">
      <w:pPr>
        <w:pStyle w:val="Listeavsnitt"/>
        <w:rPr>
          <w:rFonts w:ascii="Gotham A" w:hAnsi="Gotham A"/>
          <w:szCs w:val="24"/>
        </w:rPr>
      </w:pPr>
    </w:p>
    <w:p w:rsidR="007F7A7B" w:rsidRPr="00170CF3" w:rsidRDefault="007F7A7B" w:rsidP="007F7A7B">
      <w:pPr>
        <w:spacing w:before="100" w:beforeAutospacing="1" w:after="100" w:afterAutospacing="1" w:line="240" w:lineRule="auto"/>
        <w:outlineLvl w:val="2"/>
        <w:rPr>
          <w:rFonts w:ascii="Gotham A" w:eastAsia="Times New Roman" w:hAnsi="Gotham A" w:cs="Times New Roman"/>
          <w:color w:val="000000"/>
          <w:sz w:val="26"/>
          <w:szCs w:val="26"/>
          <w:u w:val="single"/>
          <w:lang w:eastAsia="nb-NO"/>
        </w:rPr>
      </w:pPr>
      <w:bookmarkStart w:id="10" w:name="_Toc48201710"/>
      <w:r w:rsidRPr="00170CF3">
        <w:rPr>
          <w:rFonts w:ascii="Gotham A" w:eastAsia="Times New Roman" w:hAnsi="Gotham A" w:cs="Times New Roman"/>
          <w:color w:val="000000"/>
          <w:sz w:val="26"/>
          <w:szCs w:val="26"/>
          <w:u w:val="single"/>
          <w:lang w:eastAsia="nb-NO"/>
        </w:rPr>
        <w:t xml:space="preserve">Hold deg oppdatert på FHIs </w:t>
      </w:r>
      <w:r>
        <w:rPr>
          <w:rFonts w:ascii="Gotham A" w:eastAsia="Times New Roman" w:hAnsi="Gotham A" w:cs="Times New Roman"/>
          <w:color w:val="000000"/>
          <w:sz w:val="26"/>
          <w:szCs w:val="26"/>
          <w:u w:val="single"/>
          <w:lang w:eastAsia="nb-NO"/>
        </w:rPr>
        <w:t>nettsider</w:t>
      </w:r>
      <w:r w:rsidRPr="00170CF3">
        <w:rPr>
          <w:rFonts w:ascii="Gotham A" w:eastAsia="Times New Roman" w:hAnsi="Gotham A" w:cs="Times New Roman"/>
          <w:color w:val="000000"/>
          <w:sz w:val="26"/>
          <w:szCs w:val="26"/>
          <w:u w:val="single"/>
          <w:lang w:eastAsia="nb-NO"/>
        </w:rPr>
        <w:t>:</w:t>
      </w:r>
      <w:r>
        <w:rPr>
          <w:rFonts w:ascii="Gotham A" w:eastAsia="Times New Roman" w:hAnsi="Gotham A" w:cs="Times New Roman"/>
          <w:color w:val="000000"/>
          <w:sz w:val="26"/>
          <w:szCs w:val="26"/>
          <w:u w:val="single"/>
          <w:lang w:eastAsia="nb-NO"/>
        </w:rPr>
        <w:t xml:space="preserve"> </w:t>
      </w:r>
      <w:hyperlink r:id="rId15" w:history="1">
        <w:r w:rsidRPr="00170CF3">
          <w:rPr>
            <w:rStyle w:val="Hyperkobling"/>
            <w:rFonts w:ascii="Gotham A" w:hAnsi="Gotham A"/>
            <w:sz w:val="20"/>
          </w:rPr>
          <w:t>https://www.fhi.no/nettpub/coronavirus/?chapter=88508</w:t>
        </w:r>
        <w:bookmarkEnd w:id="10"/>
      </w:hyperlink>
    </w:p>
    <w:p w:rsidR="007F7A7B" w:rsidRPr="00170CF3" w:rsidRDefault="007F7A7B" w:rsidP="007F7A7B">
      <w:pPr>
        <w:rPr>
          <w:rFonts w:ascii="Gotham A" w:hAnsi="Gotham A"/>
          <w:sz w:val="20"/>
        </w:rPr>
      </w:pPr>
    </w:p>
    <w:p w:rsidR="007F7A7B" w:rsidRPr="00D242E7" w:rsidRDefault="007F7A7B" w:rsidP="007F7A7B">
      <w:pPr>
        <w:spacing w:after="160" w:line="259" w:lineRule="auto"/>
        <w:rPr>
          <w:rFonts w:ascii="Gotham A" w:hAnsi="Gotham A"/>
          <w:sz w:val="26"/>
          <w:szCs w:val="26"/>
        </w:rPr>
      </w:pPr>
      <w:r w:rsidRPr="00D242E7">
        <w:rPr>
          <w:rFonts w:ascii="Gotham A" w:hAnsi="Gotham A"/>
          <w:sz w:val="26"/>
          <w:szCs w:val="26"/>
        </w:rPr>
        <w:t>Ta god vare på deg selv og dine nærmeste</w:t>
      </w:r>
    </w:p>
    <w:p w:rsidR="007F7A7B" w:rsidRDefault="007F7A7B" w:rsidP="007F7A7B">
      <w:pPr>
        <w:spacing w:after="160" w:line="259" w:lineRule="auto"/>
        <w:rPr>
          <w:rFonts w:ascii="Gotham A" w:hAnsi="Gotham A"/>
          <w:sz w:val="24"/>
          <w:szCs w:val="24"/>
        </w:rPr>
      </w:pPr>
      <w:r w:rsidRPr="00D242E7">
        <w:rPr>
          <w:rFonts w:ascii="Gotham A" w:hAnsi="Gotham A"/>
          <w:sz w:val="24"/>
          <w:szCs w:val="24"/>
        </w:rPr>
        <w:t>Hvis du har spørsmål eller er urolig for situasjonen? Ikke nøl med å ta kontakt</w:t>
      </w:r>
      <w:r>
        <w:rPr>
          <w:rFonts w:ascii="Gotham A" w:hAnsi="Gotham A"/>
          <w:sz w:val="24"/>
          <w:szCs w:val="24"/>
        </w:rPr>
        <w:t>!</w:t>
      </w:r>
      <w:r w:rsidRPr="00D242E7">
        <w:rPr>
          <w:rFonts w:ascii="Gotham A" w:hAnsi="Gotham A"/>
          <w:sz w:val="24"/>
          <w:szCs w:val="24"/>
        </w:rPr>
        <w:t xml:space="preserve"> </w:t>
      </w:r>
      <w:r>
        <w:rPr>
          <w:rFonts w:ascii="Gotham A" w:hAnsi="Gotham A"/>
          <w:sz w:val="24"/>
          <w:szCs w:val="24"/>
        </w:rPr>
        <w:t xml:space="preserve">Vi er </w:t>
      </w:r>
      <w:r w:rsidRPr="00D242E7">
        <w:rPr>
          <w:rFonts w:ascii="Gotham A" w:hAnsi="Gotham A"/>
          <w:sz w:val="24"/>
          <w:szCs w:val="24"/>
        </w:rPr>
        <w:t>tilgengelig for alle typer henvendelser.</w:t>
      </w:r>
    </w:p>
    <w:p w:rsidR="007F7A7B" w:rsidRPr="00B36760" w:rsidRDefault="007F7A7B" w:rsidP="007F7A7B">
      <w:pPr>
        <w:spacing w:after="165" w:line="240" w:lineRule="auto"/>
        <w:rPr>
          <w:rFonts w:ascii="Gotham A" w:eastAsia="Times New Roman" w:hAnsi="Gotham A" w:cs="Arial"/>
          <w:color w:val="333333"/>
          <w:sz w:val="24"/>
          <w:szCs w:val="24"/>
          <w:lang w:eastAsia="nb-NO"/>
        </w:rPr>
      </w:pPr>
      <w:r>
        <w:rPr>
          <w:rFonts w:ascii="Gotham A" w:eastAsia="Times New Roman" w:hAnsi="Gotham A" w:cs="Arial"/>
          <w:color w:val="333333"/>
          <w:sz w:val="24"/>
          <w:szCs w:val="24"/>
          <w:lang w:eastAsia="nb-NO"/>
        </w:rPr>
        <w:t>G</w:t>
      </w:r>
      <w:r w:rsidRPr="00B36760">
        <w:rPr>
          <w:rFonts w:ascii="Gotham A" w:eastAsia="Times New Roman" w:hAnsi="Gotham A" w:cs="Arial"/>
          <w:color w:val="333333"/>
          <w:sz w:val="24"/>
          <w:szCs w:val="24"/>
          <w:lang w:eastAsia="nb-NO"/>
        </w:rPr>
        <w:t xml:space="preserve">eneralsekretær Sunniva Ørstavik </w:t>
      </w:r>
      <w:hyperlink r:id="rId16" w:history="1">
        <w:r w:rsidRPr="00B36760">
          <w:rPr>
            <w:rFonts w:ascii="Gotham A" w:eastAsia="Times New Roman" w:hAnsi="Gotham A" w:cs="Arial"/>
            <w:color w:val="0563C1" w:themeColor="hyperlink"/>
            <w:sz w:val="24"/>
            <w:szCs w:val="24"/>
            <w:u w:val="single"/>
            <w:lang w:eastAsia="nb-NO"/>
          </w:rPr>
          <w:t>sunniva.orstavik@nhf.no</w:t>
        </w:r>
      </w:hyperlink>
    </w:p>
    <w:p w:rsidR="007F7A7B" w:rsidRPr="00D242E7" w:rsidRDefault="007F7A7B" w:rsidP="007F7A7B">
      <w:pPr>
        <w:spacing w:after="165" w:line="240" w:lineRule="auto"/>
        <w:rPr>
          <w:rFonts w:ascii="Gotham A" w:hAnsi="Gotham A"/>
          <w:sz w:val="24"/>
          <w:szCs w:val="24"/>
        </w:rPr>
      </w:pPr>
      <w:r>
        <w:rPr>
          <w:rFonts w:ascii="Gotham A" w:eastAsia="Times New Roman" w:hAnsi="Gotham A" w:cs="Arial"/>
          <w:color w:val="333333"/>
          <w:sz w:val="24"/>
          <w:szCs w:val="24"/>
          <w:lang w:eastAsia="nb-NO"/>
        </w:rPr>
        <w:t>Leder</w:t>
      </w:r>
      <w:r w:rsidRPr="00B36760">
        <w:rPr>
          <w:rFonts w:ascii="Gotham A" w:eastAsia="Times New Roman" w:hAnsi="Gotham A" w:cs="Arial"/>
          <w:color w:val="333333"/>
          <w:sz w:val="24"/>
          <w:szCs w:val="24"/>
          <w:lang w:eastAsia="nb-NO"/>
        </w:rPr>
        <w:t xml:space="preserve"> HR og organisasjonsutvikling Anett Kleven </w:t>
      </w:r>
      <w:hyperlink r:id="rId17" w:history="1">
        <w:r w:rsidRPr="00B36760">
          <w:rPr>
            <w:rFonts w:ascii="Gotham A" w:eastAsia="Times New Roman" w:hAnsi="Gotham A" w:cs="Arial"/>
            <w:color w:val="0563C1" w:themeColor="hyperlink"/>
            <w:sz w:val="24"/>
            <w:szCs w:val="24"/>
            <w:u w:val="single"/>
            <w:lang w:eastAsia="nb-NO"/>
          </w:rPr>
          <w:t>anett.kleven@nhf.no</w:t>
        </w:r>
      </w:hyperlink>
    </w:p>
    <w:p w:rsidR="007F7A7B" w:rsidRDefault="007F7A7B" w:rsidP="00620C4A">
      <w:pPr>
        <w:pStyle w:val="Listeavsnitt"/>
        <w:rPr>
          <w:rFonts w:ascii="Gotham A" w:hAnsi="Gotham A"/>
          <w:szCs w:val="24"/>
        </w:rPr>
      </w:pPr>
    </w:p>
    <w:p w:rsidR="007F7A7B" w:rsidRDefault="007F7A7B" w:rsidP="00620C4A">
      <w:pPr>
        <w:pStyle w:val="Listeavsnitt"/>
        <w:rPr>
          <w:rFonts w:ascii="Gotham A" w:hAnsi="Gotham A"/>
          <w:szCs w:val="24"/>
        </w:rPr>
      </w:pPr>
    </w:p>
    <w:p w:rsidR="007F7A7B" w:rsidRDefault="007F7A7B" w:rsidP="00620C4A">
      <w:pPr>
        <w:pStyle w:val="Listeavsnitt"/>
        <w:rPr>
          <w:rFonts w:ascii="Gotham A" w:hAnsi="Gotham A"/>
          <w:szCs w:val="24"/>
        </w:rPr>
      </w:pPr>
    </w:p>
    <w:p w:rsidR="007F7A7B" w:rsidRDefault="007F7A7B" w:rsidP="00620C4A">
      <w:pPr>
        <w:pStyle w:val="Listeavsnitt"/>
        <w:rPr>
          <w:rFonts w:ascii="Gotham A" w:hAnsi="Gotham A"/>
          <w:szCs w:val="24"/>
        </w:rPr>
      </w:pPr>
    </w:p>
    <w:p w:rsidR="007F7A7B" w:rsidRDefault="007F7A7B" w:rsidP="00620C4A">
      <w:pPr>
        <w:pStyle w:val="Listeavsnitt"/>
        <w:rPr>
          <w:rFonts w:ascii="Gotham A" w:hAnsi="Gotham A"/>
          <w:szCs w:val="24"/>
        </w:rPr>
      </w:pPr>
    </w:p>
    <w:p w:rsidR="007F7A7B" w:rsidRDefault="007F7A7B" w:rsidP="00620C4A">
      <w:pPr>
        <w:pStyle w:val="Listeavsnitt"/>
        <w:rPr>
          <w:rFonts w:ascii="Gotham A" w:hAnsi="Gotham A"/>
          <w:szCs w:val="24"/>
        </w:rPr>
      </w:pPr>
    </w:p>
    <w:p w:rsidR="007F7A7B" w:rsidRDefault="007F7A7B" w:rsidP="00620C4A">
      <w:pPr>
        <w:pStyle w:val="Listeavsnitt"/>
        <w:rPr>
          <w:rFonts w:ascii="Gotham A" w:hAnsi="Gotham A"/>
          <w:szCs w:val="24"/>
        </w:rPr>
      </w:pPr>
    </w:p>
    <w:p w:rsidR="007F7A7B" w:rsidRDefault="007F7A7B" w:rsidP="00620C4A">
      <w:pPr>
        <w:pStyle w:val="Listeavsnitt"/>
        <w:rPr>
          <w:rFonts w:ascii="Gotham A" w:hAnsi="Gotham A"/>
          <w:szCs w:val="24"/>
        </w:rPr>
      </w:pPr>
    </w:p>
    <w:p w:rsidR="007F7A7B" w:rsidRDefault="007F7A7B" w:rsidP="00620C4A">
      <w:pPr>
        <w:pStyle w:val="Listeavsnitt"/>
        <w:rPr>
          <w:rFonts w:ascii="Gotham A" w:hAnsi="Gotham A"/>
          <w:szCs w:val="24"/>
        </w:rPr>
      </w:pPr>
    </w:p>
    <w:p w:rsidR="007F7A7B" w:rsidRDefault="007F7A7B" w:rsidP="00620C4A">
      <w:pPr>
        <w:pStyle w:val="Listeavsnitt"/>
        <w:rPr>
          <w:rFonts w:ascii="Gotham A" w:hAnsi="Gotham A"/>
          <w:szCs w:val="24"/>
        </w:rPr>
      </w:pPr>
    </w:p>
    <w:p w:rsidR="007F7A7B" w:rsidRDefault="007F7A7B" w:rsidP="00620C4A">
      <w:pPr>
        <w:pStyle w:val="Listeavsnitt"/>
        <w:rPr>
          <w:rFonts w:ascii="Gotham A" w:hAnsi="Gotham A"/>
          <w:szCs w:val="24"/>
        </w:rPr>
      </w:pPr>
    </w:p>
    <w:p w:rsidR="007F7A7B" w:rsidRDefault="007F7A7B" w:rsidP="00620C4A">
      <w:pPr>
        <w:pStyle w:val="Listeavsnitt"/>
        <w:rPr>
          <w:rFonts w:ascii="Gotham A" w:hAnsi="Gotham A"/>
          <w:szCs w:val="24"/>
        </w:rPr>
      </w:pPr>
    </w:p>
    <w:p w:rsidR="00103FB2" w:rsidRDefault="00103FB2" w:rsidP="00AC6770">
      <w:pPr>
        <w:pStyle w:val="Overskrift1"/>
      </w:pPr>
      <w:bookmarkStart w:id="11" w:name="_Toc48201711"/>
      <w:r w:rsidRPr="00AC6770">
        <w:t>Regionkontorene</w:t>
      </w:r>
      <w:bookmarkEnd w:id="11"/>
      <w:r w:rsidRPr="00AC6770">
        <w:t xml:space="preserve"> </w:t>
      </w:r>
    </w:p>
    <w:p w:rsidR="00DA483A" w:rsidRPr="00DA483A" w:rsidRDefault="00DA483A" w:rsidP="00DA483A"/>
    <w:p w:rsidR="00DA483A" w:rsidRPr="00DA483A" w:rsidRDefault="00DA483A" w:rsidP="00DA483A">
      <w:pPr>
        <w:pStyle w:val="Overskrift2"/>
        <w:ind w:left="-851" w:right="-709"/>
        <w:rPr>
          <w:rFonts w:ascii="Gotham A" w:hAnsi="Gotham A"/>
          <w:b/>
          <w:color w:val="auto"/>
          <w:sz w:val="22"/>
          <w:szCs w:val="24"/>
        </w:rPr>
      </w:pPr>
      <w:r w:rsidRPr="00DA483A">
        <w:rPr>
          <w:rFonts w:ascii="Gotham A" w:hAnsi="Gotham A"/>
          <w:b/>
          <w:color w:val="auto"/>
          <w:sz w:val="22"/>
          <w:szCs w:val="24"/>
        </w:rPr>
        <w:t>Ikke gå på jobb hvis du er forkjølet/er syk - Hold 1 meters avstand til andre –</w:t>
      </w:r>
      <w:r>
        <w:rPr>
          <w:rFonts w:ascii="Gotham A" w:hAnsi="Gotham A"/>
          <w:b/>
          <w:color w:val="auto"/>
          <w:sz w:val="22"/>
          <w:szCs w:val="24"/>
        </w:rPr>
        <w:t xml:space="preserve"> V</w:t>
      </w:r>
      <w:r w:rsidRPr="00DA483A">
        <w:rPr>
          <w:rFonts w:ascii="Gotham A" w:hAnsi="Gotham A"/>
          <w:b/>
          <w:color w:val="auto"/>
          <w:sz w:val="22"/>
          <w:szCs w:val="24"/>
        </w:rPr>
        <w:t>ær nøye med håndhygienen</w:t>
      </w:r>
    </w:p>
    <w:p w:rsidR="00AC6770" w:rsidRPr="00AC6770" w:rsidRDefault="00AC6770" w:rsidP="00AC6770">
      <w:pPr>
        <w:rPr>
          <w:rFonts w:ascii="Gotham A" w:hAnsi="Gotham A"/>
          <w:b/>
          <w:sz w:val="26"/>
          <w:szCs w:val="28"/>
        </w:rPr>
      </w:pPr>
    </w:p>
    <w:p w:rsidR="00F56B2E" w:rsidRPr="00683C6C" w:rsidRDefault="00F56B2E" w:rsidP="00F56B2E">
      <w:pPr>
        <w:pStyle w:val="Listeavsnitt"/>
        <w:numPr>
          <w:ilvl w:val="0"/>
          <w:numId w:val="14"/>
        </w:numPr>
        <w:rPr>
          <w:rFonts w:ascii="Gotham A" w:eastAsiaTheme="majorEastAsia" w:hAnsi="Gotham A" w:cstheme="majorBidi"/>
          <w:szCs w:val="24"/>
        </w:rPr>
      </w:pPr>
      <w:r w:rsidRPr="00683C6C">
        <w:rPr>
          <w:rFonts w:ascii="Gotham A" w:eastAsiaTheme="majorEastAsia" w:hAnsi="Gotham A" w:cstheme="majorBidi"/>
          <w:szCs w:val="24"/>
        </w:rPr>
        <w:t>Hold alltid 1 meters avstand til andre</w:t>
      </w:r>
    </w:p>
    <w:p w:rsidR="0009555B" w:rsidRPr="00683C6C" w:rsidRDefault="00103FB2" w:rsidP="0009555B">
      <w:pPr>
        <w:pStyle w:val="Overskrift2"/>
        <w:numPr>
          <w:ilvl w:val="0"/>
          <w:numId w:val="14"/>
        </w:numPr>
        <w:rPr>
          <w:rFonts w:ascii="Gotham A" w:hAnsi="Gotham A"/>
          <w:color w:val="auto"/>
          <w:sz w:val="22"/>
          <w:szCs w:val="24"/>
        </w:rPr>
      </w:pPr>
      <w:bookmarkStart w:id="12" w:name="_Toc48201712"/>
      <w:r w:rsidRPr="00683C6C">
        <w:rPr>
          <w:rFonts w:ascii="Gotham A" w:hAnsi="Gotham A"/>
          <w:color w:val="auto"/>
          <w:sz w:val="22"/>
          <w:szCs w:val="24"/>
        </w:rPr>
        <w:t>Unngå offentlig kommunikasjon</w:t>
      </w:r>
      <w:r w:rsidR="00F56B2E" w:rsidRPr="00683C6C">
        <w:rPr>
          <w:rFonts w:ascii="Gotham A" w:hAnsi="Gotham A"/>
          <w:color w:val="auto"/>
          <w:sz w:val="22"/>
          <w:szCs w:val="24"/>
        </w:rPr>
        <w:t>, særlig i rush-tiden.</w:t>
      </w:r>
      <w:bookmarkEnd w:id="12"/>
    </w:p>
    <w:p w:rsidR="00103FB2" w:rsidRDefault="0009555B" w:rsidP="0009555B">
      <w:pPr>
        <w:pStyle w:val="Overskrift2"/>
        <w:numPr>
          <w:ilvl w:val="0"/>
          <w:numId w:val="14"/>
        </w:numPr>
        <w:rPr>
          <w:rFonts w:ascii="Gotham A" w:hAnsi="Gotham A"/>
          <w:color w:val="auto"/>
          <w:sz w:val="22"/>
          <w:szCs w:val="24"/>
        </w:rPr>
      </w:pPr>
      <w:bookmarkStart w:id="13" w:name="_Toc48201713"/>
      <w:r w:rsidRPr="00170CF3">
        <w:rPr>
          <w:rFonts w:ascii="Gotham A" w:hAnsi="Gotham A"/>
          <w:color w:val="auto"/>
          <w:sz w:val="22"/>
          <w:szCs w:val="24"/>
        </w:rPr>
        <w:t>Lokale vurderinger og ansvar for oppfølging</w:t>
      </w:r>
      <w:bookmarkEnd w:id="13"/>
    </w:p>
    <w:p w:rsidR="00F56B2E" w:rsidRDefault="00103FB2" w:rsidP="00F56B2E">
      <w:pPr>
        <w:pStyle w:val="Listeavsnitt"/>
        <w:numPr>
          <w:ilvl w:val="0"/>
          <w:numId w:val="14"/>
        </w:numPr>
        <w:rPr>
          <w:rFonts w:ascii="Gotham A" w:hAnsi="Gotham A"/>
          <w:szCs w:val="24"/>
        </w:rPr>
      </w:pPr>
      <w:r w:rsidRPr="00F56B2E">
        <w:rPr>
          <w:rFonts w:ascii="Gotham A" w:hAnsi="Gotham A"/>
          <w:szCs w:val="24"/>
        </w:rPr>
        <w:t xml:space="preserve">Den enkelte regionkontorleder har ansvar for å vurdere om kontoret kan åpnes for daglig bruk. </w:t>
      </w:r>
    </w:p>
    <w:p w:rsidR="00103FB2" w:rsidRPr="00F56B2E" w:rsidRDefault="00103FB2" w:rsidP="00F56B2E">
      <w:pPr>
        <w:pStyle w:val="Listeavsnitt"/>
        <w:rPr>
          <w:rFonts w:ascii="Gotham A" w:hAnsi="Gotham A"/>
          <w:szCs w:val="24"/>
        </w:rPr>
      </w:pPr>
      <w:r w:rsidRPr="00F56B2E">
        <w:rPr>
          <w:rFonts w:ascii="Gotham A" w:hAnsi="Gotham A"/>
          <w:szCs w:val="24"/>
        </w:rPr>
        <w:t>Det skal blant annet tas hensyn til om kontoret er en del av et større kontorfellesskap</w:t>
      </w:r>
      <w:r w:rsidR="00F64285" w:rsidRPr="00F56B2E">
        <w:rPr>
          <w:rFonts w:ascii="Gotham A" w:hAnsi="Gotham A"/>
          <w:szCs w:val="24"/>
        </w:rPr>
        <w:t>,</w:t>
      </w:r>
      <w:r w:rsidRPr="00F56B2E">
        <w:rPr>
          <w:rFonts w:ascii="Gotham A" w:hAnsi="Gotham A"/>
          <w:szCs w:val="24"/>
        </w:rPr>
        <w:t xml:space="preserve"> og om det er mulig å sikre a</w:t>
      </w:r>
      <w:r w:rsidR="00620C4A" w:rsidRPr="00F56B2E">
        <w:rPr>
          <w:rFonts w:ascii="Gotham A" w:hAnsi="Gotham A"/>
          <w:szCs w:val="24"/>
        </w:rPr>
        <w:t xml:space="preserve">t hygieniske- og kontaktreduserende tiltak </w:t>
      </w:r>
      <w:r w:rsidR="00F64285" w:rsidRPr="00F56B2E">
        <w:rPr>
          <w:rFonts w:ascii="Gotham A" w:hAnsi="Gotham A"/>
          <w:szCs w:val="24"/>
        </w:rPr>
        <w:t>blir</w:t>
      </w:r>
      <w:r w:rsidRPr="00F56B2E">
        <w:rPr>
          <w:rFonts w:ascii="Gotham A" w:hAnsi="Gotham A"/>
          <w:szCs w:val="24"/>
        </w:rPr>
        <w:t xml:space="preserve"> ivaretatt.</w:t>
      </w:r>
      <w:r w:rsidR="00F64285" w:rsidRPr="00F56B2E">
        <w:rPr>
          <w:rFonts w:ascii="Gotham A" w:hAnsi="Gotham A"/>
          <w:szCs w:val="24"/>
        </w:rPr>
        <w:t xml:space="preserve"> Regionkontorlederne er ansvarlig for at myndighetenes smittevernregler følges.</w:t>
      </w:r>
      <w:r w:rsidR="00DF5DD5" w:rsidRPr="00F56B2E">
        <w:rPr>
          <w:rFonts w:ascii="Gotham A" w:hAnsi="Gotham A"/>
          <w:szCs w:val="24"/>
        </w:rPr>
        <w:t xml:space="preserve"> Det er også opp til regionkontorlederen å avgjøre om det er anledning til å ta imot besøkende. (Se også kulepunkt 7 under reglene for hovedkontoret).</w:t>
      </w:r>
    </w:p>
    <w:p w:rsidR="00103FB2" w:rsidRPr="00170CF3" w:rsidRDefault="00103FB2">
      <w:pPr>
        <w:rPr>
          <w:rFonts w:ascii="Gotham A" w:hAnsi="Gotham A"/>
          <w:szCs w:val="24"/>
        </w:rPr>
      </w:pPr>
    </w:p>
    <w:p w:rsidR="00103FB2" w:rsidRPr="00170CF3" w:rsidRDefault="00734E9E" w:rsidP="00F56B2E">
      <w:pPr>
        <w:ind w:left="708"/>
        <w:rPr>
          <w:rFonts w:ascii="Gotham A" w:hAnsi="Gotham A"/>
          <w:szCs w:val="24"/>
        </w:rPr>
      </w:pPr>
      <w:r w:rsidRPr="00170CF3">
        <w:rPr>
          <w:rFonts w:ascii="Gotham A" w:hAnsi="Gotham A"/>
          <w:szCs w:val="24"/>
        </w:rPr>
        <w:t>Ansatte</w:t>
      </w:r>
      <w:r w:rsidR="00103FB2" w:rsidRPr="00170CF3">
        <w:rPr>
          <w:rFonts w:ascii="Gotham A" w:hAnsi="Gotham A"/>
          <w:szCs w:val="24"/>
        </w:rPr>
        <w:t xml:space="preserve"> ved alle NHFs kontorer skal gis anledning til å jobbe hjemmefra så lenge det ikke er nødvendig med fysisk tilstedeværelse på arbeidsplassen.</w:t>
      </w:r>
    </w:p>
    <w:p w:rsidR="00D70723" w:rsidRDefault="00D70723">
      <w:pPr>
        <w:rPr>
          <w:rFonts w:ascii="Gotham A" w:hAnsi="Gotham A"/>
          <w:b/>
          <w:sz w:val="26"/>
          <w:szCs w:val="28"/>
        </w:rPr>
      </w:pPr>
    </w:p>
    <w:p w:rsidR="007F7A7B" w:rsidRDefault="007F7A7B">
      <w:pPr>
        <w:rPr>
          <w:rFonts w:ascii="Gotham A" w:hAnsi="Gotham A"/>
          <w:b/>
          <w:sz w:val="26"/>
          <w:szCs w:val="28"/>
        </w:rPr>
      </w:pPr>
    </w:p>
    <w:p w:rsidR="007F7A7B" w:rsidRPr="00170CF3" w:rsidRDefault="007F7A7B" w:rsidP="007F7A7B">
      <w:pPr>
        <w:spacing w:before="100" w:beforeAutospacing="1" w:after="100" w:afterAutospacing="1" w:line="240" w:lineRule="auto"/>
        <w:outlineLvl w:val="2"/>
        <w:rPr>
          <w:rFonts w:ascii="Gotham A" w:eastAsia="Times New Roman" w:hAnsi="Gotham A" w:cs="Times New Roman"/>
          <w:color w:val="000000"/>
          <w:sz w:val="26"/>
          <w:szCs w:val="26"/>
          <w:u w:val="single"/>
          <w:lang w:eastAsia="nb-NO"/>
        </w:rPr>
      </w:pPr>
      <w:bookmarkStart w:id="14" w:name="_Toc48201714"/>
      <w:r w:rsidRPr="00170CF3">
        <w:rPr>
          <w:rFonts w:ascii="Gotham A" w:eastAsia="Times New Roman" w:hAnsi="Gotham A" w:cs="Times New Roman"/>
          <w:color w:val="000000"/>
          <w:sz w:val="26"/>
          <w:szCs w:val="26"/>
          <w:u w:val="single"/>
          <w:lang w:eastAsia="nb-NO"/>
        </w:rPr>
        <w:t xml:space="preserve">Hold deg oppdatert på FHIs </w:t>
      </w:r>
      <w:r>
        <w:rPr>
          <w:rFonts w:ascii="Gotham A" w:eastAsia="Times New Roman" w:hAnsi="Gotham A" w:cs="Times New Roman"/>
          <w:color w:val="000000"/>
          <w:sz w:val="26"/>
          <w:szCs w:val="26"/>
          <w:u w:val="single"/>
          <w:lang w:eastAsia="nb-NO"/>
        </w:rPr>
        <w:t>nettsider</w:t>
      </w:r>
      <w:r w:rsidRPr="00170CF3">
        <w:rPr>
          <w:rFonts w:ascii="Gotham A" w:eastAsia="Times New Roman" w:hAnsi="Gotham A" w:cs="Times New Roman"/>
          <w:color w:val="000000"/>
          <w:sz w:val="26"/>
          <w:szCs w:val="26"/>
          <w:u w:val="single"/>
          <w:lang w:eastAsia="nb-NO"/>
        </w:rPr>
        <w:t>:</w:t>
      </w:r>
      <w:r>
        <w:rPr>
          <w:rFonts w:ascii="Gotham A" w:eastAsia="Times New Roman" w:hAnsi="Gotham A" w:cs="Times New Roman"/>
          <w:color w:val="000000"/>
          <w:sz w:val="26"/>
          <w:szCs w:val="26"/>
          <w:u w:val="single"/>
          <w:lang w:eastAsia="nb-NO"/>
        </w:rPr>
        <w:t xml:space="preserve"> </w:t>
      </w:r>
      <w:hyperlink r:id="rId18" w:history="1">
        <w:r w:rsidRPr="00170CF3">
          <w:rPr>
            <w:rStyle w:val="Hyperkobling"/>
            <w:rFonts w:ascii="Gotham A" w:hAnsi="Gotham A"/>
            <w:sz w:val="20"/>
          </w:rPr>
          <w:t>https://www.fhi.no/nettpub/coronavirus/?chapter=88508</w:t>
        </w:r>
        <w:bookmarkEnd w:id="14"/>
      </w:hyperlink>
    </w:p>
    <w:p w:rsidR="007F7A7B" w:rsidRPr="00170CF3" w:rsidRDefault="007F7A7B" w:rsidP="007F7A7B">
      <w:pPr>
        <w:rPr>
          <w:rFonts w:ascii="Gotham A" w:hAnsi="Gotham A"/>
          <w:sz w:val="20"/>
        </w:rPr>
      </w:pPr>
    </w:p>
    <w:p w:rsidR="007F7A7B" w:rsidRPr="00D242E7" w:rsidRDefault="007F7A7B" w:rsidP="007F7A7B">
      <w:pPr>
        <w:spacing w:after="160" w:line="259" w:lineRule="auto"/>
        <w:rPr>
          <w:rFonts w:ascii="Gotham A" w:hAnsi="Gotham A"/>
          <w:sz w:val="26"/>
          <w:szCs w:val="26"/>
        </w:rPr>
      </w:pPr>
      <w:r w:rsidRPr="00D242E7">
        <w:rPr>
          <w:rFonts w:ascii="Gotham A" w:hAnsi="Gotham A"/>
          <w:sz w:val="26"/>
          <w:szCs w:val="26"/>
        </w:rPr>
        <w:t>Ta god vare på deg selv og dine nærmeste</w:t>
      </w:r>
    </w:p>
    <w:p w:rsidR="007F7A7B" w:rsidRDefault="007F7A7B" w:rsidP="007F7A7B">
      <w:pPr>
        <w:spacing w:after="160" w:line="259" w:lineRule="auto"/>
        <w:rPr>
          <w:rFonts w:ascii="Gotham A" w:hAnsi="Gotham A"/>
          <w:sz w:val="24"/>
          <w:szCs w:val="24"/>
        </w:rPr>
      </w:pPr>
      <w:r w:rsidRPr="00D242E7">
        <w:rPr>
          <w:rFonts w:ascii="Gotham A" w:hAnsi="Gotham A"/>
          <w:sz w:val="24"/>
          <w:szCs w:val="24"/>
        </w:rPr>
        <w:t>Hvis du har spørsmål eller er urolig for situasjonen? Ikke nøl med å ta kontakt</w:t>
      </w:r>
      <w:r>
        <w:rPr>
          <w:rFonts w:ascii="Gotham A" w:hAnsi="Gotham A"/>
          <w:sz w:val="24"/>
          <w:szCs w:val="24"/>
        </w:rPr>
        <w:t>!</w:t>
      </w:r>
      <w:r w:rsidRPr="00D242E7">
        <w:rPr>
          <w:rFonts w:ascii="Gotham A" w:hAnsi="Gotham A"/>
          <w:sz w:val="24"/>
          <w:szCs w:val="24"/>
        </w:rPr>
        <w:t xml:space="preserve"> </w:t>
      </w:r>
      <w:r>
        <w:rPr>
          <w:rFonts w:ascii="Gotham A" w:hAnsi="Gotham A"/>
          <w:sz w:val="24"/>
          <w:szCs w:val="24"/>
        </w:rPr>
        <w:t xml:space="preserve">Vi er </w:t>
      </w:r>
      <w:r w:rsidRPr="00D242E7">
        <w:rPr>
          <w:rFonts w:ascii="Gotham A" w:hAnsi="Gotham A"/>
          <w:sz w:val="24"/>
          <w:szCs w:val="24"/>
        </w:rPr>
        <w:t>tilgengelig for alle typer henvendelser.</w:t>
      </w:r>
    </w:p>
    <w:p w:rsidR="007F7A7B" w:rsidRPr="00B36760" w:rsidRDefault="007F7A7B" w:rsidP="007F7A7B">
      <w:pPr>
        <w:spacing w:after="165" w:line="240" w:lineRule="auto"/>
        <w:rPr>
          <w:rFonts w:ascii="Gotham A" w:eastAsia="Times New Roman" w:hAnsi="Gotham A" w:cs="Arial"/>
          <w:color w:val="333333"/>
          <w:sz w:val="24"/>
          <w:szCs w:val="24"/>
          <w:lang w:eastAsia="nb-NO"/>
        </w:rPr>
      </w:pPr>
      <w:r>
        <w:rPr>
          <w:rFonts w:ascii="Gotham A" w:eastAsia="Times New Roman" w:hAnsi="Gotham A" w:cs="Arial"/>
          <w:color w:val="333333"/>
          <w:sz w:val="24"/>
          <w:szCs w:val="24"/>
          <w:lang w:eastAsia="nb-NO"/>
        </w:rPr>
        <w:t>G</w:t>
      </w:r>
      <w:r w:rsidRPr="00B36760">
        <w:rPr>
          <w:rFonts w:ascii="Gotham A" w:eastAsia="Times New Roman" w:hAnsi="Gotham A" w:cs="Arial"/>
          <w:color w:val="333333"/>
          <w:sz w:val="24"/>
          <w:szCs w:val="24"/>
          <w:lang w:eastAsia="nb-NO"/>
        </w:rPr>
        <w:t xml:space="preserve">eneralsekretær Sunniva Ørstavik </w:t>
      </w:r>
      <w:hyperlink r:id="rId19" w:history="1">
        <w:r w:rsidRPr="00B36760">
          <w:rPr>
            <w:rFonts w:ascii="Gotham A" w:eastAsia="Times New Roman" w:hAnsi="Gotham A" w:cs="Arial"/>
            <w:color w:val="0563C1" w:themeColor="hyperlink"/>
            <w:sz w:val="24"/>
            <w:szCs w:val="24"/>
            <w:u w:val="single"/>
            <w:lang w:eastAsia="nb-NO"/>
          </w:rPr>
          <w:t>sunniva.orstavik@nhf.no</w:t>
        </w:r>
      </w:hyperlink>
    </w:p>
    <w:p w:rsidR="007F7A7B" w:rsidRPr="00D242E7" w:rsidRDefault="007F7A7B" w:rsidP="007F7A7B">
      <w:pPr>
        <w:spacing w:after="165" w:line="240" w:lineRule="auto"/>
        <w:rPr>
          <w:rFonts w:ascii="Gotham A" w:hAnsi="Gotham A"/>
          <w:sz w:val="24"/>
          <w:szCs w:val="24"/>
        </w:rPr>
      </w:pPr>
      <w:r>
        <w:rPr>
          <w:rFonts w:ascii="Gotham A" w:eastAsia="Times New Roman" w:hAnsi="Gotham A" w:cs="Arial"/>
          <w:color w:val="333333"/>
          <w:sz w:val="24"/>
          <w:szCs w:val="24"/>
          <w:lang w:eastAsia="nb-NO"/>
        </w:rPr>
        <w:t>Leder</w:t>
      </w:r>
      <w:r w:rsidRPr="00B36760">
        <w:rPr>
          <w:rFonts w:ascii="Gotham A" w:eastAsia="Times New Roman" w:hAnsi="Gotham A" w:cs="Arial"/>
          <w:color w:val="333333"/>
          <w:sz w:val="24"/>
          <w:szCs w:val="24"/>
          <w:lang w:eastAsia="nb-NO"/>
        </w:rPr>
        <w:t xml:space="preserve"> HR og organisasjonsutvikling Anett Kleven </w:t>
      </w:r>
      <w:hyperlink r:id="rId20" w:history="1">
        <w:r w:rsidRPr="00B36760">
          <w:rPr>
            <w:rFonts w:ascii="Gotham A" w:eastAsia="Times New Roman" w:hAnsi="Gotham A" w:cs="Arial"/>
            <w:color w:val="0563C1" w:themeColor="hyperlink"/>
            <w:sz w:val="24"/>
            <w:szCs w:val="24"/>
            <w:u w:val="single"/>
            <w:lang w:eastAsia="nb-NO"/>
          </w:rPr>
          <w:t>anett.kleven@nhf.no</w:t>
        </w:r>
      </w:hyperlink>
    </w:p>
    <w:p w:rsidR="007F7A7B" w:rsidRDefault="007F7A7B">
      <w:pPr>
        <w:rPr>
          <w:rFonts w:ascii="Gotham A" w:hAnsi="Gotham A"/>
          <w:b/>
          <w:sz w:val="26"/>
          <w:szCs w:val="28"/>
        </w:rPr>
      </w:pPr>
    </w:p>
    <w:p w:rsidR="007F7A7B" w:rsidRDefault="007F7A7B">
      <w:pPr>
        <w:rPr>
          <w:rFonts w:ascii="Gotham A" w:hAnsi="Gotham A"/>
          <w:b/>
          <w:sz w:val="26"/>
          <w:szCs w:val="28"/>
        </w:rPr>
      </w:pPr>
    </w:p>
    <w:p w:rsidR="007F7A7B" w:rsidRDefault="007F7A7B">
      <w:pPr>
        <w:rPr>
          <w:rFonts w:ascii="Gotham A" w:hAnsi="Gotham A"/>
          <w:b/>
          <w:sz w:val="26"/>
          <w:szCs w:val="28"/>
        </w:rPr>
      </w:pPr>
    </w:p>
    <w:p w:rsidR="007F7A7B" w:rsidRDefault="007F7A7B">
      <w:pPr>
        <w:rPr>
          <w:rFonts w:ascii="Gotham A" w:hAnsi="Gotham A"/>
          <w:b/>
          <w:sz w:val="26"/>
          <w:szCs w:val="28"/>
        </w:rPr>
      </w:pPr>
    </w:p>
    <w:p w:rsidR="007F7A7B" w:rsidRDefault="007F7A7B">
      <w:pPr>
        <w:rPr>
          <w:rFonts w:ascii="Gotham A" w:hAnsi="Gotham A"/>
          <w:b/>
          <w:sz w:val="26"/>
          <w:szCs w:val="28"/>
        </w:rPr>
      </w:pPr>
    </w:p>
    <w:p w:rsidR="007F7A7B" w:rsidRDefault="007F7A7B">
      <w:pPr>
        <w:rPr>
          <w:rFonts w:ascii="Gotham A" w:hAnsi="Gotham A"/>
          <w:b/>
          <w:sz w:val="26"/>
          <w:szCs w:val="28"/>
        </w:rPr>
      </w:pPr>
    </w:p>
    <w:p w:rsidR="007F7A7B" w:rsidRDefault="007F7A7B">
      <w:pPr>
        <w:rPr>
          <w:rFonts w:ascii="Gotham A" w:hAnsi="Gotham A"/>
          <w:b/>
          <w:sz w:val="26"/>
          <w:szCs w:val="28"/>
        </w:rPr>
      </w:pPr>
    </w:p>
    <w:p w:rsidR="007F7A7B" w:rsidRDefault="007F7A7B">
      <w:pPr>
        <w:rPr>
          <w:rFonts w:ascii="Gotham A" w:hAnsi="Gotham A"/>
          <w:b/>
          <w:sz w:val="26"/>
          <w:szCs w:val="28"/>
        </w:rPr>
      </w:pPr>
    </w:p>
    <w:p w:rsidR="007F7A7B" w:rsidRDefault="007F7A7B">
      <w:pPr>
        <w:rPr>
          <w:rFonts w:ascii="Gotham A" w:hAnsi="Gotham A"/>
          <w:szCs w:val="24"/>
        </w:rPr>
      </w:pPr>
    </w:p>
    <w:p w:rsidR="007F7A7B" w:rsidRDefault="007F7A7B">
      <w:pPr>
        <w:rPr>
          <w:rFonts w:ascii="Gotham A" w:hAnsi="Gotham A"/>
          <w:szCs w:val="24"/>
        </w:rPr>
      </w:pPr>
    </w:p>
    <w:p w:rsidR="002A7BC1" w:rsidRPr="00170CF3" w:rsidRDefault="002A7BC1" w:rsidP="00AC6770">
      <w:pPr>
        <w:pStyle w:val="Overskrift1"/>
        <w:rPr>
          <w:rFonts w:eastAsia="Times New Roman"/>
          <w:lang w:eastAsia="nb-NO"/>
        </w:rPr>
      </w:pPr>
      <w:bookmarkStart w:id="15" w:name="_Toc48201718"/>
      <w:r w:rsidRPr="00170CF3">
        <w:rPr>
          <w:rFonts w:eastAsia="Times New Roman"/>
          <w:lang w:eastAsia="nb-NO"/>
        </w:rPr>
        <w:t>Tiltak og råd som gjelder for alle</w:t>
      </w:r>
      <w:bookmarkEnd w:id="15"/>
    </w:p>
    <w:p w:rsidR="00CC11C3" w:rsidRPr="00CC11C3" w:rsidRDefault="00CC11C3" w:rsidP="00B36760">
      <w:pPr>
        <w:numPr>
          <w:ilvl w:val="0"/>
          <w:numId w:val="7"/>
        </w:numPr>
        <w:spacing w:after="0" w:line="360" w:lineRule="atLeast"/>
        <w:rPr>
          <w:rFonts w:ascii="Gotham A" w:eastAsia="Times New Roman" w:hAnsi="Gotham A" w:cs="Times New Roman"/>
          <w:szCs w:val="24"/>
          <w:lang w:eastAsia="nb-NO"/>
        </w:rPr>
      </w:pPr>
      <w:r w:rsidRPr="00CC11C3">
        <w:rPr>
          <w:rFonts w:ascii="Gotham A" w:eastAsia="Times New Roman" w:hAnsi="Gotham A" w:cs="Times New Roman"/>
          <w:szCs w:val="24"/>
          <w:lang w:eastAsia="nb-NO"/>
        </w:rPr>
        <w:t xml:space="preserve">God hånd- og hostehygiene, prøv å unngå å ta deg i ansiktet. </w:t>
      </w:r>
    </w:p>
    <w:p w:rsidR="00CC11C3" w:rsidRPr="00CC11C3" w:rsidRDefault="00CC11C3" w:rsidP="00170CF3">
      <w:pPr>
        <w:numPr>
          <w:ilvl w:val="0"/>
          <w:numId w:val="7"/>
        </w:numPr>
        <w:spacing w:after="0" w:line="360" w:lineRule="atLeast"/>
        <w:rPr>
          <w:rFonts w:ascii="Gotham A" w:eastAsia="Times New Roman" w:hAnsi="Gotham A" w:cs="Times New Roman"/>
          <w:szCs w:val="24"/>
          <w:lang w:eastAsia="nb-NO"/>
        </w:rPr>
      </w:pPr>
      <w:r w:rsidRPr="00CC11C3">
        <w:rPr>
          <w:rFonts w:ascii="Gotham A" w:eastAsia="Times New Roman" w:hAnsi="Gotham A" w:cs="Times New Roman"/>
          <w:szCs w:val="24"/>
          <w:lang w:eastAsia="nb-NO"/>
        </w:rPr>
        <w:t>Personer som bor sammen og faste partnere kan omgås normalt.</w:t>
      </w:r>
    </w:p>
    <w:p w:rsidR="00CC11C3" w:rsidRPr="00CC11C3" w:rsidRDefault="00CC11C3" w:rsidP="00170CF3">
      <w:pPr>
        <w:numPr>
          <w:ilvl w:val="0"/>
          <w:numId w:val="7"/>
        </w:numPr>
        <w:spacing w:after="0" w:line="360" w:lineRule="atLeast"/>
        <w:rPr>
          <w:rFonts w:ascii="Gotham A" w:eastAsia="Times New Roman" w:hAnsi="Gotham A" w:cs="Times New Roman"/>
          <w:szCs w:val="24"/>
          <w:lang w:eastAsia="nb-NO"/>
        </w:rPr>
      </w:pPr>
      <w:r w:rsidRPr="00CC11C3">
        <w:rPr>
          <w:rFonts w:ascii="Gotham A" w:eastAsia="Times New Roman" w:hAnsi="Gotham A" w:cs="Times New Roman"/>
          <w:szCs w:val="24"/>
          <w:lang w:eastAsia="nb-NO"/>
        </w:rPr>
        <w:t xml:space="preserve">Unngå håndhilsning, </w:t>
      </w:r>
      <w:r w:rsidR="0036015D" w:rsidRPr="00170CF3">
        <w:rPr>
          <w:rFonts w:ascii="Gotham A" w:eastAsia="Times New Roman" w:hAnsi="Gotham A" w:cs="Times New Roman"/>
          <w:szCs w:val="24"/>
          <w:lang w:eastAsia="nb-NO"/>
        </w:rPr>
        <w:t>og klemming</w:t>
      </w:r>
      <w:r w:rsidRPr="00CC11C3">
        <w:rPr>
          <w:rFonts w:ascii="Gotham A" w:eastAsia="Times New Roman" w:hAnsi="Gotham A" w:cs="Times New Roman"/>
          <w:szCs w:val="24"/>
          <w:lang w:eastAsia="nb-NO"/>
        </w:rPr>
        <w:t xml:space="preserve"> med personer </w:t>
      </w:r>
      <w:r w:rsidR="0036015D" w:rsidRPr="00170CF3">
        <w:rPr>
          <w:rFonts w:ascii="Gotham A" w:eastAsia="Times New Roman" w:hAnsi="Gotham A" w:cs="Times New Roman"/>
          <w:szCs w:val="24"/>
          <w:lang w:eastAsia="nb-NO"/>
        </w:rPr>
        <w:t>som ikke tilhører din egen husstand.</w:t>
      </w:r>
    </w:p>
    <w:p w:rsidR="00CC11C3" w:rsidRPr="00CC11C3" w:rsidRDefault="00CC11C3" w:rsidP="00170CF3">
      <w:pPr>
        <w:numPr>
          <w:ilvl w:val="0"/>
          <w:numId w:val="7"/>
        </w:numPr>
        <w:spacing w:after="0" w:line="360" w:lineRule="atLeast"/>
        <w:rPr>
          <w:rFonts w:ascii="Gotham A" w:eastAsia="Times New Roman" w:hAnsi="Gotham A" w:cs="Times New Roman"/>
          <w:szCs w:val="24"/>
          <w:lang w:eastAsia="nb-NO"/>
        </w:rPr>
      </w:pPr>
      <w:r w:rsidRPr="00CC11C3">
        <w:rPr>
          <w:rFonts w:ascii="Gotham A" w:eastAsia="Times New Roman" w:hAnsi="Gotham A" w:cs="Times New Roman"/>
          <w:szCs w:val="24"/>
          <w:lang w:eastAsia="nb-NO"/>
        </w:rPr>
        <w:t>Hold avstand til andre, både på jobb, ute og andre steder du oppholder deg.</w:t>
      </w:r>
    </w:p>
    <w:p w:rsidR="00CC11C3" w:rsidRPr="00CC11C3" w:rsidRDefault="00CC11C3" w:rsidP="00170CF3">
      <w:pPr>
        <w:numPr>
          <w:ilvl w:val="0"/>
          <w:numId w:val="7"/>
        </w:numPr>
        <w:spacing w:after="0" w:line="360" w:lineRule="atLeast"/>
        <w:rPr>
          <w:rFonts w:ascii="Gotham A" w:eastAsia="Times New Roman" w:hAnsi="Gotham A" w:cs="Times New Roman"/>
          <w:szCs w:val="24"/>
          <w:lang w:eastAsia="nb-NO"/>
        </w:rPr>
      </w:pPr>
      <w:r w:rsidRPr="00CC11C3">
        <w:rPr>
          <w:rFonts w:ascii="Gotham A" w:eastAsia="Times New Roman" w:hAnsi="Gotham A" w:cs="Times New Roman"/>
          <w:szCs w:val="24"/>
          <w:lang w:eastAsia="nb-NO"/>
        </w:rPr>
        <w:t>Hvis du får akutt luftveisinfeksjon bør du isolere deg hjemme til ett døgn etter at du er frisk.</w:t>
      </w:r>
    </w:p>
    <w:p w:rsidR="0036015D" w:rsidRPr="0036015D" w:rsidRDefault="0036015D" w:rsidP="00B36760">
      <w:pPr>
        <w:spacing w:before="100" w:beforeAutospacing="1" w:after="0" w:line="240" w:lineRule="auto"/>
        <w:outlineLvl w:val="2"/>
        <w:rPr>
          <w:rFonts w:ascii="Gotham A" w:eastAsia="Times New Roman" w:hAnsi="Gotham A" w:cs="Times New Roman"/>
          <w:color w:val="000000"/>
          <w:sz w:val="26"/>
          <w:szCs w:val="28"/>
          <w:lang w:eastAsia="nb-NO"/>
        </w:rPr>
      </w:pPr>
      <w:bookmarkStart w:id="16" w:name="_Toc48201719"/>
      <w:r w:rsidRPr="0036015D">
        <w:rPr>
          <w:rFonts w:ascii="Gotham A" w:eastAsia="Times New Roman" w:hAnsi="Gotham A" w:cs="Times New Roman"/>
          <w:color w:val="000000"/>
          <w:sz w:val="26"/>
          <w:szCs w:val="28"/>
          <w:lang w:eastAsia="nb-NO"/>
        </w:rPr>
        <w:t>Håndhygiene</w:t>
      </w:r>
      <w:bookmarkEnd w:id="16"/>
    </w:p>
    <w:p w:rsidR="0036015D" w:rsidRPr="0036015D" w:rsidRDefault="0036015D" w:rsidP="00B36760">
      <w:pPr>
        <w:numPr>
          <w:ilvl w:val="0"/>
          <w:numId w:val="8"/>
        </w:numPr>
        <w:spacing w:after="0" w:line="360" w:lineRule="atLeast"/>
        <w:rPr>
          <w:rFonts w:ascii="Gotham A" w:eastAsia="Times New Roman" w:hAnsi="Gotham A" w:cs="Times New Roman"/>
          <w:szCs w:val="24"/>
          <w:lang w:eastAsia="nb-NO"/>
        </w:rPr>
      </w:pPr>
      <w:r w:rsidRPr="0036015D">
        <w:rPr>
          <w:rFonts w:ascii="Gotham A" w:eastAsia="Times New Roman" w:hAnsi="Gotham A" w:cs="Times New Roman"/>
          <w:szCs w:val="24"/>
          <w:lang w:eastAsia="nb-NO"/>
        </w:rPr>
        <w:t>Vask hendene ofte og grundig med såpe og vann, særlig etter hosting/nysing, etter toalettbesøk, før tilbereding av mat, før måltider, etter kontakt med dyr og ellers ved synlig skitne hender. Det anbefales å vaske hendene når man kommer hjem etter å ha vært ute blant folk. </w:t>
      </w:r>
    </w:p>
    <w:p w:rsidR="0036015D" w:rsidRPr="00170CF3" w:rsidRDefault="0036015D" w:rsidP="00170CF3">
      <w:pPr>
        <w:numPr>
          <w:ilvl w:val="0"/>
          <w:numId w:val="8"/>
        </w:numPr>
        <w:spacing w:after="0" w:line="360" w:lineRule="atLeast"/>
        <w:rPr>
          <w:rFonts w:ascii="Gotham A" w:eastAsia="Times New Roman" w:hAnsi="Gotham A" w:cs="Times New Roman"/>
          <w:szCs w:val="24"/>
          <w:lang w:eastAsia="nb-NO"/>
        </w:rPr>
      </w:pPr>
      <w:r w:rsidRPr="0036015D">
        <w:rPr>
          <w:rFonts w:ascii="Gotham A" w:eastAsia="Times New Roman" w:hAnsi="Gotham A" w:cs="Times New Roman"/>
          <w:szCs w:val="24"/>
          <w:lang w:eastAsia="nb-NO"/>
        </w:rPr>
        <w:t xml:space="preserve">Hånddesinfeksjonsmiddel/håndsprit (70 prosent alkohol) virker mot koronaviruset og er et godt alternativ dersom håndvask ikke er mulig. </w:t>
      </w:r>
    </w:p>
    <w:p w:rsidR="0036015D" w:rsidRPr="0036015D" w:rsidRDefault="0036015D" w:rsidP="00170CF3">
      <w:pPr>
        <w:numPr>
          <w:ilvl w:val="0"/>
          <w:numId w:val="8"/>
        </w:numPr>
        <w:spacing w:after="0" w:line="360" w:lineRule="atLeast"/>
        <w:rPr>
          <w:rFonts w:ascii="Gotham A" w:eastAsia="Times New Roman" w:hAnsi="Gotham A" w:cs="Times New Roman"/>
          <w:szCs w:val="24"/>
          <w:lang w:eastAsia="nb-NO"/>
        </w:rPr>
      </w:pPr>
      <w:r w:rsidRPr="0036015D">
        <w:rPr>
          <w:rFonts w:ascii="Gotham A" w:eastAsia="Times New Roman" w:hAnsi="Gotham A" w:cs="Times New Roman"/>
          <w:szCs w:val="24"/>
          <w:lang w:eastAsia="nb-NO"/>
        </w:rPr>
        <w:t xml:space="preserve">Smitteoverføring via hender med hansker skjer på samme måte som for hender uten hansker. Derfor anbefaler vi ikke rutinemessig bruk av engangshansker, </w:t>
      </w:r>
    </w:p>
    <w:p w:rsidR="0036015D" w:rsidRPr="0036015D" w:rsidRDefault="0036015D" w:rsidP="00170CF3">
      <w:pPr>
        <w:numPr>
          <w:ilvl w:val="0"/>
          <w:numId w:val="8"/>
        </w:numPr>
        <w:spacing w:after="0" w:line="360" w:lineRule="atLeast"/>
        <w:rPr>
          <w:rFonts w:ascii="Gotham A" w:eastAsia="Times New Roman" w:hAnsi="Gotham A" w:cs="Times New Roman"/>
          <w:szCs w:val="24"/>
          <w:lang w:eastAsia="nb-NO"/>
        </w:rPr>
      </w:pPr>
      <w:r w:rsidRPr="0036015D">
        <w:rPr>
          <w:rFonts w:ascii="Gotham A" w:eastAsia="Times New Roman" w:hAnsi="Gotham A" w:cs="Times New Roman"/>
          <w:szCs w:val="24"/>
          <w:lang w:eastAsia="nb-NO"/>
        </w:rPr>
        <w:t>Unngå å ta deg i ansiktet. Da hindrer du indirekte kontaktsmitte fra hendene til øyne, munn og luftveier.</w:t>
      </w:r>
    </w:p>
    <w:p w:rsidR="0036015D" w:rsidRPr="00170CF3" w:rsidRDefault="0036015D" w:rsidP="00B36760">
      <w:pPr>
        <w:spacing w:before="100" w:beforeAutospacing="1" w:after="0" w:line="240" w:lineRule="auto"/>
        <w:outlineLvl w:val="2"/>
        <w:rPr>
          <w:rFonts w:ascii="Gotham A" w:eastAsia="Times New Roman" w:hAnsi="Gotham A" w:cs="Times New Roman"/>
          <w:color w:val="000000"/>
          <w:sz w:val="26"/>
          <w:szCs w:val="26"/>
          <w:lang w:eastAsia="nb-NO"/>
        </w:rPr>
      </w:pPr>
      <w:bookmarkStart w:id="17" w:name="_Toc48201720"/>
      <w:r w:rsidRPr="0036015D">
        <w:rPr>
          <w:rFonts w:ascii="Gotham A" w:eastAsia="Times New Roman" w:hAnsi="Gotham A" w:cs="Times New Roman"/>
          <w:color w:val="000000"/>
          <w:sz w:val="26"/>
          <w:szCs w:val="26"/>
          <w:lang w:eastAsia="nb-NO"/>
        </w:rPr>
        <w:t>Hostevaner</w:t>
      </w:r>
      <w:bookmarkEnd w:id="17"/>
    </w:p>
    <w:p w:rsidR="0036015D" w:rsidRPr="0036015D" w:rsidRDefault="0036015D" w:rsidP="00B36760">
      <w:pPr>
        <w:numPr>
          <w:ilvl w:val="0"/>
          <w:numId w:val="9"/>
        </w:numPr>
        <w:spacing w:after="0" w:line="360" w:lineRule="atLeast"/>
        <w:rPr>
          <w:rFonts w:ascii="Gotham A" w:eastAsia="Times New Roman" w:hAnsi="Gotham A" w:cs="Times New Roman"/>
          <w:szCs w:val="24"/>
          <w:lang w:eastAsia="nb-NO"/>
        </w:rPr>
      </w:pPr>
      <w:r w:rsidRPr="0036015D">
        <w:rPr>
          <w:rFonts w:ascii="Gotham A" w:eastAsia="Times New Roman" w:hAnsi="Gotham A" w:cs="Times New Roman"/>
          <w:szCs w:val="24"/>
          <w:lang w:eastAsia="nb-NO"/>
        </w:rPr>
        <w:t>Unngå å hoste eller nyse direkte på andre.</w:t>
      </w:r>
    </w:p>
    <w:p w:rsidR="0036015D" w:rsidRPr="00170CF3" w:rsidRDefault="0036015D" w:rsidP="00170CF3">
      <w:pPr>
        <w:numPr>
          <w:ilvl w:val="0"/>
          <w:numId w:val="9"/>
        </w:numPr>
        <w:spacing w:after="0" w:line="360" w:lineRule="atLeast"/>
        <w:rPr>
          <w:rFonts w:ascii="Gotham A" w:eastAsia="Times New Roman" w:hAnsi="Gotham A" w:cs="Times New Roman"/>
          <w:szCs w:val="24"/>
          <w:lang w:eastAsia="nb-NO"/>
        </w:rPr>
      </w:pPr>
      <w:r w:rsidRPr="0036015D">
        <w:rPr>
          <w:rFonts w:ascii="Gotham A" w:eastAsia="Times New Roman" w:hAnsi="Gotham A" w:cs="Times New Roman"/>
          <w:szCs w:val="24"/>
          <w:lang w:eastAsia="nb-NO"/>
        </w:rPr>
        <w:t>Tilstreb å hoste/nyse i et papirtørkle (som kastes etterpå), eller i albuekroken dersom du ikke har papirtørkle tilgjengelig.</w:t>
      </w:r>
    </w:p>
    <w:p w:rsidR="00CC11C3" w:rsidRPr="00170CF3" w:rsidRDefault="0036015D" w:rsidP="00170CF3">
      <w:pPr>
        <w:spacing w:before="100" w:beforeAutospacing="1" w:after="100" w:afterAutospacing="1" w:line="240" w:lineRule="auto"/>
        <w:outlineLvl w:val="2"/>
        <w:rPr>
          <w:rFonts w:ascii="Gotham A" w:eastAsia="Times New Roman" w:hAnsi="Gotham A" w:cs="Times New Roman"/>
          <w:color w:val="000000"/>
          <w:sz w:val="26"/>
          <w:szCs w:val="26"/>
          <w:u w:val="single"/>
          <w:lang w:eastAsia="nb-NO"/>
        </w:rPr>
      </w:pPr>
      <w:bookmarkStart w:id="18" w:name="_Toc48201721"/>
      <w:r w:rsidRPr="00170CF3">
        <w:rPr>
          <w:rFonts w:ascii="Gotham A" w:eastAsia="Times New Roman" w:hAnsi="Gotham A" w:cs="Times New Roman"/>
          <w:color w:val="000000"/>
          <w:sz w:val="26"/>
          <w:szCs w:val="26"/>
          <w:u w:val="single"/>
          <w:lang w:eastAsia="nb-NO"/>
        </w:rPr>
        <w:t xml:space="preserve">Hold deg oppdatert på FHIs </w:t>
      </w:r>
      <w:r w:rsidR="00170CF3">
        <w:rPr>
          <w:rFonts w:ascii="Gotham A" w:eastAsia="Times New Roman" w:hAnsi="Gotham A" w:cs="Times New Roman"/>
          <w:color w:val="000000"/>
          <w:sz w:val="26"/>
          <w:szCs w:val="26"/>
          <w:u w:val="single"/>
          <w:lang w:eastAsia="nb-NO"/>
        </w:rPr>
        <w:t>nettsider</w:t>
      </w:r>
      <w:r w:rsidRPr="00170CF3">
        <w:rPr>
          <w:rFonts w:ascii="Gotham A" w:eastAsia="Times New Roman" w:hAnsi="Gotham A" w:cs="Times New Roman"/>
          <w:color w:val="000000"/>
          <w:sz w:val="26"/>
          <w:szCs w:val="26"/>
          <w:u w:val="single"/>
          <w:lang w:eastAsia="nb-NO"/>
        </w:rPr>
        <w:t>:</w:t>
      </w:r>
      <w:r w:rsidR="00170CF3">
        <w:rPr>
          <w:rFonts w:ascii="Gotham A" w:eastAsia="Times New Roman" w:hAnsi="Gotham A" w:cs="Times New Roman"/>
          <w:color w:val="000000"/>
          <w:sz w:val="26"/>
          <w:szCs w:val="26"/>
          <w:u w:val="single"/>
          <w:lang w:eastAsia="nb-NO"/>
        </w:rPr>
        <w:t xml:space="preserve"> </w:t>
      </w:r>
      <w:hyperlink r:id="rId21" w:history="1">
        <w:r w:rsidRPr="00170CF3">
          <w:rPr>
            <w:rStyle w:val="Hyperkobling"/>
            <w:rFonts w:ascii="Gotham A" w:hAnsi="Gotham A"/>
            <w:sz w:val="20"/>
          </w:rPr>
          <w:t>https://www.fhi.no/nettpub/coronavirus/?chapter=88508</w:t>
        </w:r>
        <w:bookmarkEnd w:id="18"/>
      </w:hyperlink>
    </w:p>
    <w:p w:rsidR="0036015D" w:rsidRPr="00170CF3" w:rsidRDefault="0036015D" w:rsidP="00CC11C3">
      <w:pPr>
        <w:rPr>
          <w:rFonts w:ascii="Gotham A" w:hAnsi="Gotham A"/>
          <w:sz w:val="20"/>
        </w:rPr>
      </w:pPr>
    </w:p>
    <w:p w:rsidR="00D242E7" w:rsidRPr="00D242E7" w:rsidRDefault="00D242E7" w:rsidP="00D242E7">
      <w:pPr>
        <w:spacing w:after="160" w:line="259" w:lineRule="auto"/>
        <w:rPr>
          <w:rFonts w:ascii="Gotham A" w:hAnsi="Gotham A"/>
          <w:sz w:val="26"/>
          <w:szCs w:val="26"/>
        </w:rPr>
      </w:pPr>
      <w:r w:rsidRPr="00D242E7">
        <w:rPr>
          <w:rFonts w:ascii="Gotham A" w:hAnsi="Gotham A"/>
          <w:sz w:val="26"/>
          <w:szCs w:val="26"/>
        </w:rPr>
        <w:t>Ta god vare på deg selv og dine nærmeste</w:t>
      </w:r>
    </w:p>
    <w:p w:rsidR="00D242E7" w:rsidRDefault="00D242E7" w:rsidP="00D242E7">
      <w:pPr>
        <w:spacing w:after="160" w:line="259" w:lineRule="auto"/>
        <w:rPr>
          <w:rFonts w:ascii="Gotham A" w:hAnsi="Gotham A"/>
          <w:sz w:val="24"/>
          <w:szCs w:val="24"/>
        </w:rPr>
      </w:pPr>
      <w:r w:rsidRPr="00D242E7">
        <w:rPr>
          <w:rFonts w:ascii="Gotham A" w:hAnsi="Gotham A"/>
          <w:sz w:val="24"/>
          <w:szCs w:val="24"/>
        </w:rPr>
        <w:t>Hvis du har spørsmål eller er urolig for situasjonen? Ikke nøl med å ta kontakt</w:t>
      </w:r>
      <w:r w:rsidR="00B36760">
        <w:rPr>
          <w:rFonts w:ascii="Gotham A" w:hAnsi="Gotham A"/>
          <w:sz w:val="24"/>
          <w:szCs w:val="24"/>
        </w:rPr>
        <w:t>!</w:t>
      </w:r>
      <w:r w:rsidRPr="00D242E7">
        <w:rPr>
          <w:rFonts w:ascii="Gotham A" w:hAnsi="Gotham A"/>
          <w:sz w:val="24"/>
          <w:szCs w:val="24"/>
        </w:rPr>
        <w:t xml:space="preserve"> </w:t>
      </w:r>
      <w:r w:rsidR="00B36760">
        <w:rPr>
          <w:rFonts w:ascii="Gotham A" w:hAnsi="Gotham A"/>
          <w:sz w:val="24"/>
          <w:szCs w:val="24"/>
        </w:rPr>
        <w:t xml:space="preserve">Vi er </w:t>
      </w:r>
      <w:r w:rsidRPr="00D242E7">
        <w:rPr>
          <w:rFonts w:ascii="Gotham A" w:hAnsi="Gotham A"/>
          <w:sz w:val="24"/>
          <w:szCs w:val="24"/>
        </w:rPr>
        <w:t>tilgengelig for alle typer henvendelser.</w:t>
      </w:r>
    </w:p>
    <w:p w:rsidR="00B36760" w:rsidRPr="00B36760" w:rsidRDefault="00B36760" w:rsidP="00B36760">
      <w:pPr>
        <w:spacing w:after="165" w:line="240" w:lineRule="auto"/>
        <w:rPr>
          <w:rFonts w:ascii="Gotham A" w:eastAsia="Times New Roman" w:hAnsi="Gotham A" w:cs="Arial"/>
          <w:color w:val="333333"/>
          <w:sz w:val="24"/>
          <w:szCs w:val="24"/>
          <w:lang w:eastAsia="nb-NO"/>
        </w:rPr>
      </w:pPr>
      <w:r>
        <w:rPr>
          <w:rFonts w:ascii="Gotham A" w:eastAsia="Times New Roman" w:hAnsi="Gotham A" w:cs="Arial"/>
          <w:color w:val="333333"/>
          <w:sz w:val="24"/>
          <w:szCs w:val="24"/>
          <w:lang w:eastAsia="nb-NO"/>
        </w:rPr>
        <w:t>G</w:t>
      </w:r>
      <w:r w:rsidRPr="00B36760">
        <w:rPr>
          <w:rFonts w:ascii="Gotham A" w:eastAsia="Times New Roman" w:hAnsi="Gotham A" w:cs="Arial"/>
          <w:color w:val="333333"/>
          <w:sz w:val="24"/>
          <w:szCs w:val="24"/>
          <w:lang w:eastAsia="nb-NO"/>
        </w:rPr>
        <w:t xml:space="preserve">eneralsekretær Sunniva Ørstavik </w:t>
      </w:r>
      <w:hyperlink r:id="rId22" w:history="1">
        <w:r w:rsidRPr="00B36760">
          <w:rPr>
            <w:rFonts w:ascii="Gotham A" w:eastAsia="Times New Roman" w:hAnsi="Gotham A" w:cs="Arial"/>
            <w:color w:val="0563C1" w:themeColor="hyperlink"/>
            <w:sz w:val="24"/>
            <w:szCs w:val="24"/>
            <w:u w:val="single"/>
            <w:lang w:eastAsia="nb-NO"/>
          </w:rPr>
          <w:t>sunniva.orstavik@nhf.no</w:t>
        </w:r>
      </w:hyperlink>
    </w:p>
    <w:p w:rsidR="00B36760" w:rsidRPr="00D242E7" w:rsidRDefault="00B36760" w:rsidP="00B36760">
      <w:pPr>
        <w:spacing w:after="165" w:line="240" w:lineRule="auto"/>
        <w:rPr>
          <w:rFonts w:ascii="Gotham A" w:hAnsi="Gotham A"/>
          <w:sz w:val="24"/>
          <w:szCs w:val="24"/>
        </w:rPr>
      </w:pPr>
      <w:r>
        <w:rPr>
          <w:rFonts w:ascii="Gotham A" w:eastAsia="Times New Roman" w:hAnsi="Gotham A" w:cs="Arial"/>
          <w:color w:val="333333"/>
          <w:sz w:val="24"/>
          <w:szCs w:val="24"/>
          <w:lang w:eastAsia="nb-NO"/>
        </w:rPr>
        <w:t>Leder</w:t>
      </w:r>
      <w:r w:rsidRPr="00B36760">
        <w:rPr>
          <w:rFonts w:ascii="Gotham A" w:eastAsia="Times New Roman" w:hAnsi="Gotham A" w:cs="Arial"/>
          <w:color w:val="333333"/>
          <w:sz w:val="24"/>
          <w:szCs w:val="24"/>
          <w:lang w:eastAsia="nb-NO"/>
        </w:rPr>
        <w:t xml:space="preserve"> HR og organisasjonsutvikling Anett Kleven </w:t>
      </w:r>
      <w:hyperlink r:id="rId23" w:history="1">
        <w:r w:rsidRPr="00B36760">
          <w:rPr>
            <w:rFonts w:ascii="Gotham A" w:eastAsia="Times New Roman" w:hAnsi="Gotham A" w:cs="Arial"/>
            <w:color w:val="0563C1" w:themeColor="hyperlink"/>
            <w:sz w:val="24"/>
            <w:szCs w:val="24"/>
            <w:u w:val="single"/>
            <w:lang w:eastAsia="nb-NO"/>
          </w:rPr>
          <w:t>anett.kleven@nhf.no</w:t>
        </w:r>
      </w:hyperlink>
    </w:p>
    <w:p w:rsidR="0036015D" w:rsidRPr="00170CF3" w:rsidRDefault="0036015D" w:rsidP="00CC11C3">
      <w:pPr>
        <w:rPr>
          <w:rFonts w:ascii="Gotham A" w:hAnsi="Gotham A"/>
          <w:sz w:val="20"/>
        </w:rPr>
      </w:pPr>
    </w:p>
    <w:sectPr w:rsidR="0036015D" w:rsidRPr="00170CF3" w:rsidSect="00B87B0D">
      <w:footerReference w:type="default" r:id="rId2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4B3" w:rsidRDefault="00F924B3" w:rsidP="002A7BC1">
      <w:pPr>
        <w:spacing w:after="0" w:line="240" w:lineRule="auto"/>
      </w:pPr>
      <w:r>
        <w:separator/>
      </w:r>
    </w:p>
  </w:endnote>
  <w:endnote w:type="continuationSeparator" w:id="0">
    <w:p w:rsidR="00F924B3" w:rsidRDefault="00F924B3" w:rsidP="002A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4480839"/>
      <w:docPartObj>
        <w:docPartGallery w:val="Page Numbers (Bottom of Page)"/>
        <w:docPartUnique/>
      </w:docPartObj>
    </w:sdtPr>
    <w:sdtEndPr/>
    <w:sdtContent>
      <w:p w:rsidR="002A7BC1" w:rsidRDefault="002A7BC1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F06">
          <w:rPr>
            <w:noProof/>
          </w:rPr>
          <w:t>2</w:t>
        </w:r>
        <w:r>
          <w:fldChar w:fldCharType="end"/>
        </w:r>
      </w:p>
    </w:sdtContent>
  </w:sdt>
  <w:p w:rsidR="002A7BC1" w:rsidRDefault="002A7BC1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4B3" w:rsidRDefault="00F924B3" w:rsidP="002A7BC1">
      <w:pPr>
        <w:spacing w:after="0" w:line="240" w:lineRule="auto"/>
      </w:pPr>
      <w:r>
        <w:separator/>
      </w:r>
    </w:p>
  </w:footnote>
  <w:footnote w:type="continuationSeparator" w:id="0">
    <w:p w:rsidR="00F924B3" w:rsidRDefault="00F924B3" w:rsidP="002A7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0011"/>
    <w:multiLevelType w:val="multilevel"/>
    <w:tmpl w:val="8BC8E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C0BDF"/>
    <w:multiLevelType w:val="hybridMultilevel"/>
    <w:tmpl w:val="21C036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4FC6"/>
    <w:multiLevelType w:val="hybridMultilevel"/>
    <w:tmpl w:val="493C15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67292"/>
    <w:multiLevelType w:val="hybridMultilevel"/>
    <w:tmpl w:val="204C7370"/>
    <w:lvl w:ilvl="0" w:tplc="718446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83972"/>
    <w:multiLevelType w:val="hybridMultilevel"/>
    <w:tmpl w:val="22021240"/>
    <w:lvl w:ilvl="0" w:tplc="0414000F">
      <w:start w:val="1"/>
      <w:numFmt w:val="decimal"/>
      <w:lvlText w:val="%1."/>
      <w:lvlJc w:val="left"/>
      <w:pPr>
        <w:ind w:left="780" w:hanging="360"/>
      </w:pPr>
    </w:lvl>
    <w:lvl w:ilvl="1" w:tplc="04140019" w:tentative="1">
      <w:start w:val="1"/>
      <w:numFmt w:val="lowerLetter"/>
      <w:lvlText w:val="%2."/>
      <w:lvlJc w:val="left"/>
      <w:pPr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81A3488"/>
    <w:multiLevelType w:val="hybridMultilevel"/>
    <w:tmpl w:val="F158499E"/>
    <w:lvl w:ilvl="0" w:tplc="7184461E"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8C94258"/>
    <w:multiLevelType w:val="hybridMultilevel"/>
    <w:tmpl w:val="C6CCF4A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E1652"/>
    <w:multiLevelType w:val="multilevel"/>
    <w:tmpl w:val="DFDE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5A473A"/>
    <w:multiLevelType w:val="hybridMultilevel"/>
    <w:tmpl w:val="7630A9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5E16FB"/>
    <w:multiLevelType w:val="multilevel"/>
    <w:tmpl w:val="C5B8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7D1ABF"/>
    <w:multiLevelType w:val="multilevel"/>
    <w:tmpl w:val="901C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293B0A"/>
    <w:multiLevelType w:val="hybridMultilevel"/>
    <w:tmpl w:val="D382CE36"/>
    <w:lvl w:ilvl="0" w:tplc="718446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F09DE"/>
    <w:multiLevelType w:val="hybridMultilevel"/>
    <w:tmpl w:val="832E2476"/>
    <w:lvl w:ilvl="0" w:tplc="04140011">
      <w:start w:val="1"/>
      <w:numFmt w:val="decimal"/>
      <w:lvlText w:val="%1)"/>
      <w:lvlJc w:val="left"/>
      <w:pPr>
        <w:ind w:left="780" w:hanging="360"/>
      </w:pPr>
    </w:lvl>
    <w:lvl w:ilvl="1" w:tplc="04140019" w:tentative="1">
      <w:start w:val="1"/>
      <w:numFmt w:val="lowerLetter"/>
      <w:lvlText w:val="%2."/>
      <w:lvlJc w:val="left"/>
      <w:pPr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4FD1085"/>
    <w:multiLevelType w:val="hybridMultilevel"/>
    <w:tmpl w:val="C52E27D2"/>
    <w:lvl w:ilvl="0" w:tplc="718446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90F88"/>
    <w:multiLevelType w:val="hybridMultilevel"/>
    <w:tmpl w:val="95ECE6A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267ED"/>
    <w:multiLevelType w:val="hybridMultilevel"/>
    <w:tmpl w:val="7974F3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54C9A"/>
    <w:multiLevelType w:val="hybridMultilevel"/>
    <w:tmpl w:val="92D0B4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1275C"/>
    <w:multiLevelType w:val="multilevel"/>
    <w:tmpl w:val="4322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A33372"/>
    <w:multiLevelType w:val="multilevel"/>
    <w:tmpl w:val="C4E4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1E1DD9"/>
    <w:multiLevelType w:val="hybridMultilevel"/>
    <w:tmpl w:val="15D29754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B6909"/>
    <w:multiLevelType w:val="hybridMultilevel"/>
    <w:tmpl w:val="3704039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876A5"/>
    <w:multiLevelType w:val="hybridMultilevel"/>
    <w:tmpl w:val="82266FD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3"/>
  </w:num>
  <w:num w:numId="5">
    <w:abstractNumId w:val="6"/>
  </w:num>
  <w:num w:numId="6">
    <w:abstractNumId w:val="20"/>
  </w:num>
  <w:num w:numId="7">
    <w:abstractNumId w:val="9"/>
  </w:num>
  <w:num w:numId="8">
    <w:abstractNumId w:val="17"/>
  </w:num>
  <w:num w:numId="9">
    <w:abstractNumId w:val="7"/>
  </w:num>
  <w:num w:numId="10">
    <w:abstractNumId w:val="4"/>
  </w:num>
  <w:num w:numId="11">
    <w:abstractNumId w:val="19"/>
  </w:num>
  <w:num w:numId="12">
    <w:abstractNumId w:val="14"/>
  </w:num>
  <w:num w:numId="13">
    <w:abstractNumId w:val="21"/>
  </w:num>
  <w:num w:numId="14">
    <w:abstractNumId w:val="15"/>
  </w:num>
  <w:num w:numId="15">
    <w:abstractNumId w:val="10"/>
  </w:num>
  <w:num w:numId="16">
    <w:abstractNumId w:val="16"/>
  </w:num>
  <w:num w:numId="17">
    <w:abstractNumId w:val="0"/>
  </w:num>
  <w:num w:numId="18">
    <w:abstractNumId w:val="12"/>
  </w:num>
  <w:num w:numId="19">
    <w:abstractNumId w:val="18"/>
  </w:num>
  <w:num w:numId="20">
    <w:abstractNumId w:val="2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F0"/>
    <w:rsid w:val="00060762"/>
    <w:rsid w:val="00077E4F"/>
    <w:rsid w:val="0009555B"/>
    <w:rsid w:val="00103FB2"/>
    <w:rsid w:val="00111213"/>
    <w:rsid w:val="0014300B"/>
    <w:rsid w:val="00170CF3"/>
    <w:rsid w:val="00184483"/>
    <w:rsid w:val="001A4B82"/>
    <w:rsid w:val="00211CF9"/>
    <w:rsid w:val="00213BD5"/>
    <w:rsid w:val="00252782"/>
    <w:rsid w:val="00264767"/>
    <w:rsid w:val="002A1115"/>
    <w:rsid w:val="002A7BC1"/>
    <w:rsid w:val="00332003"/>
    <w:rsid w:val="0036015D"/>
    <w:rsid w:val="00371BE3"/>
    <w:rsid w:val="0037694D"/>
    <w:rsid w:val="003808A7"/>
    <w:rsid w:val="003C3657"/>
    <w:rsid w:val="00410C83"/>
    <w:rsid w:val="00433B72"/>
    <w:rsid w:val="0044118E"/>
    <w:rsid w:val="004614FB"/>
    <w:rsid w:val="004B683D"/>
    <w:rsid w:val="004E43F0"/>
    <w:rsid w:val="00620C4A"/>
    <w:rsid w:val="00657FD7"/>
    <w:rsid w:val="00683C6C"/>
    <w:rsid w:val="006949C6"/>
    <w:rsid w:val="00696CF9"/>
    <w:rsid w:val="00734E9E"/>
    <w:rsid w:val="007C4B98"/>
    <w:rsid w:val="007F7A7B"/>
    <w:rsid w:val="00836832"/>
    <w:rsid w:val="00884F25"/>
    <w:rsid w:val="00892439"/>
    <w:rsid w:val="008B1DE7"/>
    <w:rsid w:val="008E2847"/>
    <w:rsid w:val="00967A72"/>
    <w:rsid w:val="00974E20"/>
    <w:rsid w:val="009B747C"/>
    <w:rsid w:val="009D4FD1"/>
    <w:rsid w:val="00A02C5E"/>
    <w:rsid w:val="00A27B6C"/>
    <w:rsid w:val="00A45F06"/>
    <w:rsid w:val="00A77C30"/>
    <w:rsid w:val="00AC6770"/>
    <w:rsid w:val="00B009AA"/>
    <w:rsid w:val="00B36760"/>
    <w:rsid w:val="00B7643C"/>
    <w:rsid w:val="00B87B0D"/>
    <w:rsid w:val="00B9425F"/>
    <w:rsid w:val="00BF04F4"/>
    <w:rsid w:val="00C662B8"/>
    <w:rsid w:val="00CC11C3"/>
    <w:rsid w:val="00CC6925"/>
    <w:rsid w:val="00D242E7"/>
    <w:rsid w:val="00D5046C"/>
    <w:rsid w:val="00D70723"/>
    <w:rsid w:val="00D94FDE"/>
    <w:rsid w:val="00DA483A"/>
    <w:rsid w:val="00DF5DD5"/>
    <w:rsid w:val="00E47E8A"/>
    <w:rsid w:val="00E716AD"/>
    <w:rsid w:val="00EF1A0D"/>
    <w:rsid w:val="00EF3710"/>
    <w:rsid w:val="00F56B2E"/>
    <w:rsid w:val="00F64285"/>
    <w:rsid w:val="00F867A9"/>
    <w:rsid w:val="00F924B3"/>
    <w:rsid w:val="00FE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B1D00-F861-437E-AB64-4A3170FB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8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11C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11C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E43F0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211C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11C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36015D"/>
    <w:rPr>
      <w:color w:val="0563C1" w:themeColor="hyperlink"/>
      <w:u w:val="single"/>
    </w:rPr>
  </w:style>
  <w:style w:type="character" w:styleId="Sterk">
    <w:name w:val="Strong"/>
    <w:basedOn w:val="Standardskriftforavsnitt"/>
    <w:uiPriority w:val="22"/>
    <w:qFormat/>
    <w:rsid w:val="00696CF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9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2A7BC1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A7BC1"/>
  </w:style>
  <w:style w:type="paragraph" w:styleId="Bunntekst">
    <w:name w:val="footer"/>
    <w:basedOn w:val="Normal"/>
    <w:link w:val="BunntekstTegn"/>
    <w:uiPriority w:val="99"/>
    <w:unhideWhenUsed/>
    <w:rsid w:val="002A7BC1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A7BC1"/>
  </w:style>
  <w:style w:type="paragraph" w:styleId="Bobletekst">
    <w:name w:val="Balloon Text"/>
    <w:basedOn w:val="Normal"/>
    <w:link w:val="BobletekstTegn"/>
    <w:uiPriority w:val="99"/>
    <w:semiHidden/>
    <w:unhideWhenUsed/>
    <w:rsid w:val="009B7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B747C"/>
    <w:rPr>
      <w:rFonts w:ascii="Segoe UI" w:hAnsi="Segoe UI" w:cs="Segoe UI"/>
      <w:sz w:val="18"/>
      <w:szCs w:val="18"/>
    </w:rPr>
  </w:style>
  <w:style w:type="character" w:styleId="Fulgthyperkobling">
    <w:name w:val="FollowedHyperlink"/>
    <w:basedOn w:val="Standardskriftforavsnitt"/>
    <w:uiPriority w:val="99"/>
    <w:semiHidden/>
    <w:unhideWhenUsed/>
    <w:rsid w:val="00BF04F4"/>
    <w:rPr>
      <w:color w:val="954F72" w:themeColor="followedHyperlink"/>
      <w:u w:val="single"/>
    </w:rPr>
  </w:style>
  <w:style w:type="paragraph" w:styleId="Ingenmellomrom">
    <w:name w:val="No Spacing"/>
    <w:link w:val="IngenmellomromTegn"/>
    <w:uiPriority w:val="1"/>
    <w:qFormat/>
    <w:rsid w:val="00B87B0D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B87B0D"/>
    <w:rPr>
      <w:rFonts w:eastAsiaTheme="minorEastAsia"/>
      <w:lang w:eastAsia="nb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87B0D"/>
    <w:pPr>
      <w:spacing w:after="0" w:line="259" w:lineRule="auto"/>
      <w:outlineLvl w:val="9"/>
    </w:pPr>
    <w:rPr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AC6770"/>
    <w:pPr>
      <w:tabs>
        <w:tab w:val="left" w:pos="660"/>
        <w:tab w:val="right" w:leader="dot" w:pos="9062"/>
      </w:tabs>
      <w:spacing w:after="100" w:line="259" w:lineRule="auto"/>
      <w:ind w:left="220"/>
    </w:pPr>
    <w:rPr>
      <w:rFonts w:eastAsiaTheme="minorEastAsia" w:cs="Times New Roman"/>
      <w:noProof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B87B0D"/>
    <w:pPr>
      <w:spacing w:after="100" w:line="259" w:lineRule="auto"/>
    </w:pPr>
    <w:rPr>
      <w:rFonts w:eastAsiaTheme="minorEastAsia" w:cs="Times New Roman"/>
      <w:lang w:eastAsia="nb-NO"/>
    </w:rPr>
  </w:style>
  <w:style w:type="paragraph" w:styleId="INNH3">
    <w:name w:val="toc 3"/>
    <w:basedOn w:val="Normal"/>
    <w:next w:val="Normal"/>
    <w:autoRedefine/>
    <w:uiPriority w:val="39"/>
    <w:unhideWhenUsed/>
    <w:rsid w:val="00B87B0D"/>
    <w:pPr>
      <w:spacing w:after="100" w:line="259" w:lineRule="auto"/>
      <w:ind w:left="440"/>
    </w:pPr>
    <w:rPr>
      <w:rFonts w:eastAsiaTheme="minorEastAsia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3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9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2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1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7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nett.kleven@nhf.no" TargetMode="External"/><Relationship Id="rId18" Type="http://schemas.openxmlformats.org/officeDocument/2006/relationships/hyperlink" Target="https://www.fhi.no/nettpub/coronavirus/?chapter=8850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fhi.no/nettpub/coronavirus/?chapter=88508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unniva.orstavik@nhf.no" TargetMode="External"/><Relationship Id="rId17" Type="http://schemas.openxmlformats.org/officeDocument/2006/relationships/hyperlink" Target="mailto:anett.kleven@nhf.no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unniva.orstavik@nhf.no" TargetMode="External"/><Relationship Id="rId20" Type="http://schemas.openxmlformats.org/officeDocument/2006/relationships/hyperlink" Target="mailto:anett.kleven@nhf.n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hi.no/nettpub/coronavirus/?chapter=88508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fhi.no/nettpub/coronavirus/?chapter=88508" TargetMode="External"/><Relationship Id="rId23" Type="http://schemas.openxmlformats.org/officeDocument/2006/relationships/hyperlink" Target="mailto:anett.kleven@nhf.no" TargetMode="External"/><Relationship Id="rId10" Type="http://schemas.openxmlformats.org/officeDocument/2006/relationships/hyperlink" Target="https://s3.eu-west-1.amazonaws.com/frivillighet-norge/Smitteveileder-A4-no.3-nett.pdf?mtime=20200616132545&amp;focal=none" TargetMode="External"/><Relationship Id="rId19" Type="http://schemas.openxmlformats.org/officeDocument/2006/relationships/hyperlink" Target="mailto:sunniva.orstavik@nhf.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lsenorge.no/koronavirus/risikogrupper" TargetMode="External"/><Relationship Id="rId14" Type="http://schemas.openxmlformats.org/officeDocument/2006/relationships/hyperlink" Target="mailto:anett.kleven@nhf.no" TargetMode="External"/><Relationship Id="rId22" Type="http://schemas.openxmlformats.org/officeDocument/2006/relationships/hyperlink" Target="mailto:sunniva.orstavik@nhf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D0F09-4043-43D2-9C8C-391BE19B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2000</Words>
  <Characters>10602</Characters>
  <Application>Microsoft Office Word</Application>
  <DocSecurity>0</DocSecurity>
  <Lines>88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Koronatiltak fra 15. august 2020</vt:lpstr>
    </vt:vector>
  </TitlesOfParts>
  <Company/>
  <LinksUpToDate>false</LinksUpToDate>
  <CharactersWithSpaces>12577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Koronatiltak fra 15. august 2020</dc:title>
  <dc:subject/>
  <dc:creator>Sunniva Ørstavik</dc:creator>
  <cp:keywords/>
  <dc:description/>
  <cp:lastModifiedBy>Anett Jacqueline Kleven</cp:lastModifiedBy>
  <cp:revision>7</cp:revision>
  <cp:lastPrinted>2020-08-14T06:41:00Z</cp:lastPrinted>
  <dcterms:created xsi:type="dcterms:W3CDTF">2020-08-14T11:52:00Z</dcterms:created>
  <dcterms:modified xsi:type="dcterms:W3CDTF">2020-08-14T13:59:00Z</dcterms:modified>
</cp:coreProperties>
</file>