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488" w:rsidRDefault="00DD5237">
      <w:pPr>
        <w:pStyle w:val="Textbody"/>
        <w:spacing w:after="0"/>
        <w:jc w:val="center"/>
        <w:rPr>
          <w:rFonts w:hint="eastAsia"/>
        </w:rPr>
      </w:pPr>
      <w:bookmarkStart w:id="0" w:name="docs-internal-guid-06e776f7-2143-8d9d-fd"/>
      <w:bookmarkStart w:id="1" w:name="_GoBack"/>
      <w:bookmarkEnd w:id="0"/>
      <w:bookmarkEnd w:id="1"/>
      <w:r>
        <w:rPr>
          <w:b/>
          <w:color w:val="000000"/>
          <w:sz w:val="28"/>
        </w:rPr>
        <w:t>Styrelsemöte 28/11 2018 Munksund</w:t>
      </w:r>
    </w:p>
    <w:p w:rsidR="00BE0488" w:rsidRDefault="00DD5237">
      <w:pPr>
        <w:pStyle w:val="Textbody"/>
        <w:spacing w:after="0"/>
        <w:jc w:val="center"/>
        <w:rPr>
          <w:rFonts w:hint="eastAsia"/>
        </w:rPr>
      </w:pPr>
      <w:r>
        <w:rPr>
          <w:color w:val="000000"/>
          <w:sz w:val="28"/>
        </w:rPr>
        <w:t>Eva H, Eva N, Kent, Jensan, Ros-Marie och Anna</w:t>
      </w:r>
    </w:p>
    <w:p w:rsidR="00BE0488" w:rsidRDefault="00BE0488">
      <w:pPr>
        <w:pStyle w:val="Textbody"/>
        <w:rPr>
          <w:rFonts w:hint="eastAsia"/>
          <w:b/>
          <w:bCs/>
        </w:rPr>
      </w:pPr>
    </w:p>
    <w:p w:rsidR="00BE0488" w:rsidRDefault="00DD5237">
      <w:pPr>
        <w:pStyle w:val="Textbody"/>
        <w:spacing w:after="0"/>
        <w:ind w:hanging="360"/>
        <w:rPr>
          <w:rFonts w:hint="eastAsia"/>
        </w:rPr>
      </w:pPr>
      <w:r>
        <w:rPr>
          <w:rFonts w:eastAsia="Liberation Serif" w:cs="Liberation Serif"/>
          <w:color w:val="000000"/>
        </w:rPr>
        <w:tab/>
      </w:r>
      <w:r>
        <w:rPr>
          <w:color w:val="000000"/>
        </w:rPr>
        <w:t xml:space="preserve">1. </w:t>
      </w:r>
      <w:r>
        <w:rPr>
          <w:b/>
          <w:color w:val="000000"/>
        </w:rPr>
        <w:t>Mötet öppnas</w:t>
      </w:r>
    </w:p>
    <w:p w:rsidR="00BE0488" w:rsidRDefault="00BE0488">
      <w:pPr>
        <w:pStyle w:val="Textbody"/>
        <w:spacing w:after="0"/>
        <w:ind w:hanging="360"/>
        <w:rPr>
          <w:rFonts w:hint="eastAsia"/>
        </w:rPr>
      </w:pPr>
    </w:p>
    <w:p w:rsidR="00BE0488" w:rsidRDefault="00DD5237">
      <w:pPr>
        <w:pStyle w:val="Textbody"/>
        <w:spacing w:after="0"/>
        <w:rPr>
          <w:rFonts w:hint="eastAsia"/>
        </w:rPr>
      </w:pPr>
      <w:r>
        <w:rPr>
          <w:color w:val="000000"/>
        </w:rPr>
        <w:t xml:space="preserve">2. </w:t>
      </w:r>
      <w:r>
        <w:rPr>
          <w:b/>
          <w:color w:val="000000"/>
        </w:rPr>
        <w:t xml:space="preserve">Föregående protokoll </w:t>
      </w:r>
      <w:r>
        <w:rPr>
          <w:color w:val="000000"/>
        </w:rPr>
        <w:t>justeras</w:t>
      </w:r>
    </w:p>
    <w:p w:rsidR="00BE0488" w:rsidRDefault="00BE0488">
      <w:pPr>
        <w:pStyle w:val="Textbody"/>
        <w:spacing w:after="0"/>
        <w:rPr>
          <w:rFonts w:hint="eastAsia"/>
        </w:rPr>
      </w:pPr>
    </w:p>
    <w:p w:rsidR="00BE0488" w:rsidRDefault="00DD5237">
      <w:pPr>
        <w:pStyle w:val="Textbody"/>
        <w:spacing w:after="0"/>
        <w:rPr>
          <w:rFonts w:hint="eastAsia"/>
        </w:rPr>
      </w:pPr>
      <w:r>
        <w:rPr>
          <w:color w:val="000000"/>
        </w:rPr>
        <w:t xml:space="preserve">3. </w:t>
      </w:r>
      <w:r>
        <w:rPr>
          <w:b/>
          <w:color w:val="000000"/>
        </w:rPr>
        <w:t xml:space="preserve">Ekonomi </w:t>
      </w:r>
      <w:r>
        <w:rPr>
          <w:color w:val="000000"/>
        </w:rPr>
        <w:t>Eva H går igenom och förklarar Balans och Resultatrapporten. Eva har ordning på ekonomin och det ser fortsatt bra ut.</w:t>
      </w:r>
    </w:p>
    <w:p w:rsidR="00BE0488" w:rsidRDefault="00BE0488">
      <w:pPr>
        <w:pStyle w:val="Textbody"/>
        <w:spacing w:after="0"/>
        <w:rPr>
          <w:rFonts w:hint="eastAsia"/>
        </w:rPr>
      </w:pPr>
    </w:p>
    <w:p w:rsidR="00BE0488" w:rsidRDefault="00DD5237">
      <w:pPr>
        <w:pStyle w:val="Textbody"/>
        <w:spacing w:after="0"/>
        <w:rPr>
          <w:rFonts w:hint="eastAsia"/>
        </w:rPr>
      </w:pPr>
      <w:r>
        <w:rPr>
          <w:color w:val="000000"/>
        </w:rPr>
        <w:t xml:space="preserve">4. </w:t>
      </w:r>
      <w:r>
        <w:rPr>
          <w:b/>
          <w:bCs/>
          <w:color w:val="000000"/>
        </w:rPr>
        <w:t xml:space="preserve">Kurser VT 2019 </w:t>
      </w:r>
      <w:r>
        <w:rPr>
          <w:color w:val="000000"/>
        </w:rPr>
        <w:t>Beginner måndagar kl.19-21 , instruktör Kent och Hanna var tanken men Hanna vet inte vilken dag som hon kan. Anna kollar med Gudrun om hon kan hålla i kursen med Kent. Newcomer torsdagar kl. 18.30-20.30, instruktör Syllan med Ros-Marie som stödstrumpa. Novice tisdagar kl.19-21, instruktör Susanna. Samtliga kurser hålles i Munksunds Folketshus och 15 gånger/ grupp.</w:t>
      </w:r>
    </w:p>
    <w:p w:rsidR="00BE0488" w:rsidRDefault="00BE0488">
      <w:pPr>
        <w:pStyle w:val="Textbody"/>
        <w:spacing w:after="0"/>
        <w:rPr>
          <w:rFonts w:hint="eastAsia"/>
        </w:rPr>
      </w:pPr>
    </w:p>
    <w:p w:rsidR="00BE0488" w:rsidRDefault="00DD5237">
      <w:pPr>
        <w:pStyle w:val="Textbody"/>
        <w:spacing w:after="0"/>
        <w:rPr>
          <w:rFonts w:hint="eastAsia"/>
        </w:rPr>
      </w:pPr>
      <w:r>
        <w:rPr>
          <w:color w:val="000000"/>
        </w:rPr>
        <w:t>5.</w:t>
      </w:r>
      <w:r>
        <w:rPr>
          <w:b/>
          <w:bCs/>
          <w:color w:val="000000"/>
        </w:rPr>
        <w:t xml:space="preserve"> Uppvaktning </w:t>
      </w:r>
      <w:r>
        <w:rPr>
          <w:color w:val="000000"/>
        </w:rPr>
        <w:t>Frågan har kommit upp om vi ska uppvakta jämnåriga i föreningen. Svaret är nej.</w:t>
      </w:r>
    </w:p>
    <w:p w:rsidR="00BE0488" w:rsidRDefault="00BE0488">
      <w:pPr>
        <w:pStyle w:val="Textbody"/>
        <w:spacing w:after="0"/>
        <w:rPr>
          <w:rFonts w:hint="eastAsia"/>
        </w:rPr>
      </w:pPr>
    </w:p>
    <w:p w:rsidR="00BE0488" w:rsidRDefault="00DD5237">
      <w:pPr>
        <w:pStyle w:val="Textbody"/>
        <w:spacing w:after="0"/>
        <w:rPr>
          <w:rFonts w:hint="eastAsia"/>
        </w:rPr>
      </w:pPr>
      <w:r>
        <w:rPr>
          <w:color w:val="000000"/>
        </w:rPr>
        <w:t xml:space="preserve">6. </w:t>
      </w:r>
      <w:r>
        <w:rPr>
          <w:b/>
          <w:color w:val="000000"/>
        </w:rPr>
        <w:t xml:space="preserve">Övriga frågor </w:t>
      </w:r>
      <w:r>
        <w:rPr>
          <w:color w:val="000000"/>
        </w:rPr>
        <w:t xml:space="preserve">Hur upplevde Kent instruktörsutbildningen och bokningen till den? Kent tyckte att det gick  bra. Kursen var inspirerande och bra. Vi måste utse någon som ska ansvara för bokning m.m om någon ska delta i en instruktörsutblidning. Detta gör vi på nästa konstituerande möte. </w:t>
      </w:r>
      <w:r>
        <w:rPr>
          <w:color w:val="000000"/>
        </w:rPr>
        <w:br/>
        <w:t xml:space="preserve">Eva H tycker att vi alla ska läsa igenom stadgarna det finns mycket som vi kan ta till oss där. Stadgarna finns under protokoll fliken på hemsidan. </w:t>
      </w:r>
      <w:r>
        <w:rPr>
          <w:color w:val="000000"/>
        </w:rPr>
        <w:br/>
        <w:t>Styrelsen bestämde att om en deltagare endast kommer på motions och öppendanserna och inte är medlem så betalar dom endast entré avgiften.</w:t>
      </w:r>
      <w:r>
        <w:rPr>
          <w:color w:val="000000"/>
        </w:rPr>
        <w:br/>
        <w:t>Vi protokollför också att om LUS ska uppvakta en annan Linedance förening som jubilerar så ger vi en gåva på max 500kr plus blommor  max 500 kr.</w:t>
      </w:r>
      <w:r>
        <w:rPr>
          <w:color w:val="000000"/>
        </w:rPr>
        <w:br/>
        <w:t>Vi har några medlemmar som vill pausa mitt i en kurs och då bestämde vi att dom får reducerat pris eftersom dom kan säga iförväg att dom inte kommer delta alla gånger.</w:t>
      </w:r>
      <w:r>
        <w:rPr>
          <w:color w:val="000000"/>
        </w:rPr>
        <w:br/>
        <w:t>Jensan har lämnat in årsmötes protokollet till banken som dom efterlyst.</w:t>
      </w:r>
      <w:r>
        <w:rPr>
          <w:color w:val="000000"/>
        </w:rPr>
        <w:br/>
        <w:t>Kursavgiften kommer vara 850kr räknat på om vi blir lika många deltagare som vi är nu.</w:t>
      </w:r>
      <w:r>
        <w:rPr>
          <w:color w:val="000000"/>
        </w:rPr>
        <w:br/>
        <w:t>Motions och öppendanserna är bokade i Munksund. Datumen finns inskrivna på hemsidan.</w:t>
      </w:r>
      <w:r>
        <w:rPr>
          <w:color w:val="000000"/>
        </w:rPr>
        <w:br/>
        <w:t>Årsmötet 2019 blir 30/3 kl. 13-17.</w:t>
      </w:r>
      <w:r>
        <w:rPr>
          <w:color w:val="000000"/>
        </w:rPr>
        <w:br/>
        <w:t xml:space="preserve">Hur får vi nybörjarna att komma på motionsdanserna? Förhoppningsvis blir det lättare nästa termin när kurserna hålls i samma lokal. </w:t>
      </w:r>
      <w:r>
        <w:rPr>
          <w:color w:val="000000"/>
        </w:rPr>
        <w:br/>
        <w:t>Nästa styrelsemöte blir hemma hos Eva N.</w:t>
      </w:r>
      <w:r>
        <w:rPr>
          <w:color w:val="000000"/>
        </w:rPr>
        <w:br/>
        <w:t>Ros-Marie kollar med Vuxenskolan vad våra motions och öppendanser får heta eftersom vi måste döpa om dom. Och Anna kollar med Vuxenskolan vad inloggningen är så hon kan rapportera deltagandet på motions och öppendanserna till dom så vi får bidrag.</w:t>
      </w:r>
    </w:p>
    <w:p w:rsidR="00BE0488" w:rsidRDefault="00DD5237">
      <w:pPr>
        <w:pStyle w:val="Textbody"/>
        <w:spacing w:after="0"/>
        <w:rPr>
          <w:rFonts w:hint="eastAsia"/>
        </w:rPr>
      </w:pPr>
      <w:r>
        <w:rPr>
          <w:color w:val="000000"/>
        </w:rPr>
        <w:t xml:space="preserve">7. </w:t>
      </w:r>
      <w:r>
        <w:rPr>
          <w:b/>
          <w:color w:val="000000"/>
        </w:rPr>
        <w:t>Mötet avslutas</w:t>
      </w:r>
    </w:p>
    <w:p w:rsidR="00BE0488" w:rsidRDefault="00DD5237">
      <w:pPr>
        <w:pStyle w:val="Textbody"/>
        <w:spacing w:after="0"/>
        <w:rPr>
          <w:rFonts w:hint="eastAsia"/>
        </w:rPr>
      </w:pPr>
      <w:r>
        <w:rPr>
          <w:color w:val="000000"/>
        </w:rPr>
        <w:t>Ordförande                                                                    Sekreterare</w:t>
      </w:r>
    </w:p>
    <w:p w:rsidR="00BE0488" w:rsidRDefault="00DD5237">
      <w:pPr>
        <w:pStyle w:val="Textbody"/>
        <w:spacing w:after="0"/>
        <w:rPr>
          <w:rFonts w:hint="eastAsia"/>
        </w:rPr>
      </w:pPr>
      <w:r>
        <w:rPr>
          <w:b/>
          <w:color w:val="000000"/>
        </w:rPr>
        <w:t>______________________                                           ___________________________</w:t>
      </w:r>
      <w:r>
        <w:rPr>
          <w:b/>
          <w:color w:val="000000"/>
        </w:rPr>
        <w:br/>
      </w:r>
      <w:r>
        <w:rPr>
          <w:color w:val="000000"/>
        </w:rPr>
        <w:t>Jennifer Ölund                                                                Anna Niemi</w:t>
      </w:r>
    </w:p>
    <w:sectPr w:rsidR="00BE048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E73" w:rsidRDefault="00DD5237">
      <w:r>
        <w:separator/>
      </w:r>
    </w:p>
  </w:endnote>
  <w:endnote w:type="continuationSeparator" w:id="0">
    <w:p w:rsidR="00D47E73" w:rsidRDefault="00DD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A0000287" w:usb1="2ACF3C52" w:usb2="00000016" w:usb3="00000000" w:csb0="0004001F" w:csb1="00000000"/>
  </w:font>
  <w:font w:name="Liberation Sans">
    <w:charset w:val="00"/>
    <w:family w:val="roma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E73" w:rsidRDefault="00DD5237">
      <w:r>
        <w:rPr>
          <w:color w:val="000000"/>
        </w:rPr>
        <w:separator/>
      </w:r>
    </w:p>
  </w:footnote>
  <w:footnote w:type="continuationSeparator" w:id="0">
    <w:p w:rsidR="00D47E73" w:rsidRDefault="00DD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88"/>
    <w:rsid w:val="00BE0488"/>
    <w:rsid w:val="00D47E73"/>
    <w:rsid w:val="00DD5237"/>
    <w:rsid w:val="00FA2A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EADA13C8-681F-4362-B225-5AF6BB6F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sv-SE" w:eastAsia="ja-JP"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pPr>
    <w:rPr>
      <w:rFonts w:ascii="Liberation Serif" w:eastAsia="SimSun" w:hAnsi="Liberation Serif" w:cs="Mangal"/>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88" w:lineRule="auto"/>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ubrik">
    <w:name w:val="Title"/>
    <w:basedOn w:val="Standard"/>
    <w:next w:val="Underrubrik"/>
    <w:uiPriority w:val="10"/>
    <w:qFormat/>
    <w:pPr>
      <w:keepNext/>
      <w:spacing w:before="240" w:after="120"/>
    </w:pPr>
    <w:rPr>
      <w:rFonts w:ascii="Liberation Sans" w:eastAsia="Microsoft YaHei" w:hAnsi="Liberation Sans"/>
      <w:b/>
      <w:bCs/>
      <w:sz w:val="28"/>
      <w:szCs w:val="28"/>
    </w:rPr>
  </w:style>
  <w:style w:type="paragraph" w:styleId="Underrubrik">
    <w:name w:val="Subtitle"/>
    <w:basedOn w:val="Heading"/>
    <w:next w:val="Textbody"/>
    <w:uiPriority w:val="11"/>
    <w:qFormat/>
    <w:pPr>
      <w:jc w:val="center"/>
    </w:pPr>
    <w:rPr>
      <w:i/>
      <w:iCs/>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2211</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Lidman</cp:lastModifiedBy>
  <cp:revision>2</cp:revision>
  <cp:lastPrinted>2018-11-29T00:22:00Z</cp:lastPrinted>
  <dcterms:created xsi:type="dcterms:W3CDTF">2019-01-27T10:38:00Z</dcterms:created>
  <dcterms:modified xsi:type="dcterms:W3CDTF">2019-01-27T10:38:00Z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