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rtl w:val="0"/>
        </w:rPr>
      </w:pPr>
      <w:r>
        <w:rPr>
          <w:rFonts w:ascii="Times Roman" w:hAnsi="Times Roman"/>
          <w:b w:val="1"/>
          <w:bCs w:val="1"/>
          <w:rtl w:val="0"/>
        </w:rPr>
        <w:t>Pressemelding 1. november 2024:</w:t>
      </w:r>
      <w:r>
        <w:rPr>
          <w:rFonts w:ascii="Times Roman" w:hAnsi="Times Roman"/>
          <w:b w:val="0"/>
          <w:bCs w:val="0"/>
          <w:rtl w:val="0"/>
        </w:rPr>
        <w:t xml:space="preserve"> </w:t>
      </w:r>
    </w:p>
    <w:p>
      <w:pPr>
        <w:pStyle w:val="Standard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rtl w:val="0"/>
        </w:rPr>
      </w:pPr>
      <w:r>
        <w:rPr>
          <w:rFonts w:ascii="Times Roman" w:hAnsi="Times Roman"/>
          <w:b w:val="1"/>
          <w:bCs w:val="1"/>
          <w:rtl w:val="0"/>
          <w:lang w:val="de-DE"/>
        </w:rPr>
        <w:t>MAGISK OG MORSOM JULESTEMNING</w:t>
      </w:r>
    </w:p>
    <w:p>
      <w:pPr>
        <w:pStyle w:val="Standard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rtl w:val="0"/>
        </w:rPr>
      </w:pPr>
      <w:r>
        <w:rPr>
          <w:rFonts w:ascii="Times Roman" w:hAnsi="Times Roman"/>
          <w:b w:val="1"/>
          <w:bCs w:val="1"/>
          <w:rtl w:val="0"/>
          <w:lang w:val="da-DK"/>
        </w:rPr>
        <w:t>For f</w:t>
      </w:r>
      <w:r>
        <w:rPr>
          <w:rFonts w:ascii="Times Roman" w:hAnsi="Times Roman" w:hint="default"/>
          <w:b w:val="1"/>
          <w:bCs w:val="1"/>
          <w:rtl w:val="0"/>
          <w:lang w:val="da-DK"/>
        </w:rPr>
        <w:t>ø</w:t>
      </w:r>
      <w:r>
        <w:rPr>
          <w:rFonts w:ascii="Times Roman" w:hAnsi="Times Roman"/>
          <w:b w:val="1"/>
          <w:bCs w:val="1"/>
          <w:rtl w:val="0"/>
        </w:rPr>
        <w:t>rste gang i norsk tegneseriehistorie blir et julehefte utgitt ved hjelp av folkefinansiering.</w:t>
      </w:r>
    </w:p>
    <w:p>
      <w:pPr>
        <w:pStyle w:val="Standard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Etter en sv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</w:rPr>
        <w:t>rt vellykket nettbasert finansieringskampanje f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</w:rPr>
        <w:t xml:space="preserve">r sommerferien, der hundrevis av bidragsytere deltok, er 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 xml:space="preserve">rets julehefte fra </w:t>
      </w:r>
      <w:r>
        <w:rPr>
          <w:rFonts w:ascii="Times Roman" w:hAnsi="Times Roman"/>
          <w:i w:val="1"/>
          <w:iCs w:val="1"/>
          <w:rtl w:val="0"/>
        </w:rPr>
        <w:t>Kollektivet</w:t>
      </w:r>
      <w:r>
        <w:rPr>
          <w:rFonts w:ascii="Times Roman" w:hAnsi="Times Roman"/>
          <w:rtl w:val="0"/>
        </w:rPr>
        <w:t xml:space="preserve"> utgitt p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 xml:space="preserve">tegnerens eget forlag, Lienstreker. </w:t>
      </w:r>
      <w:r>
        <w:rPr>
          <w:rFonts w:ascii="Times Roman" w:hAnsi="Times Roman"/>
          <w:i w:val="1"/>
          <w:iCs w:val="1"/>
          <w:rtl w:val="0"/>
        </w:rPr>
        <w:t>Kollektivet julen 2024</w:t>
      </w:r>
      <w:r>
        <w:rPr>
          <w:rFonts w:ascii="Times Roman" w:hAnsi="Times Roman"/>
          <w:rtl w:val="0"/>
        </w:rPr>
        <w:t xml:space="preserve"> inneholder en helt nytegnet historie p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 xml:space="preserve">32 sider kalt </w:t>
      </w:r>
      <w:r>
        <w:rPr>
          <w:rFonts w:ascii="Times Roman" w:hAnsi="Times Roman" w:hint="default"/>
          <w:rtl w:val="0"/>
          <w:lang w:val="fr-FR"/>
        </w:rPr>
        <w:t>«</w:t>
      </w:r>
      <w:r>
        <w:rPr>
          <w:rFonts w:ascii="Times Roman" w:hAnsi="Times Roman"/>
          <w:rtl w:val="0"/>
        </w:rPr>
        <w:t>Forhekset</w:t>
      </w:r>
      <w:r>
        <w:rPr>
          <w:rFonts w:ascii="Times Roman" w:hAnsi="Times Roman" w:hint="default"/>
          <w:rtl w:val="0"/>
          <w:lang w:val="it-IT"/>
        </w:rPr>
        <w:t>»</w:t>
      </w:r>
      <w:r>
        <w:rPr>
          <w:rFonts w:ascii="Times Roman" w:hAnsi="Times Roman"/>
          <w:rtl w:val="0"/>
        </w:rPr>
        <w:t>.</w:t>
      </w:r>
    </w:p>
    <w:p>
      <w:pPr>
        <w:pStyle w:val="Standard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rtl w:val="0"/>
        </w:rPr>
      </w:pPr>
      <w:r>
        <w:rPr>
          <w:rFonts w:ascii="Times Roman" w:hAnsi="Times Roman"/>
          <w:rtl w:val="0"/>
        </w:rPr>
        <w:t>Dette er en morsom og spennende historie full av magisk julestemning, der jeg blant annet kommer innom emner som long covid, dyrevern og elektrifisering av nissen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</w:rPr>
        <w:t>ringen, sier Lien.</w:t>
      </w:r>
    </w:p>
    <w:p>
      <w:pPr>
        <w:pStyle w:val="Standard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Torbj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</w:rPr>
        <w:t>rn Lien, opprinnelig fra Mosj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</w:rPr>
        <w:t xml:space="preserve">en i Nordland, er i dag en av veteranene i norsk tegneseriebransje og har skrevet og tegnet </w:t>
      </w:r>
      <w:r>
        <w:rPr>
          <w:rFonts w:ascii="Times Roman" w:hAnsi="Times Roman"/>
          <w:i w:val="1"/>
          <w:iCs w:val="1"/>
          <w:rtl w:val="0"/>
        </w:rPr>
        <w:t>Kollektivet</w:t>
      </w:r>
      <w:r>
        <w:rPr>
          <w:rFonts w:ascii="Times Roman" w:hAnsi="Times Roman"/>
          <w:rtl w:val="0"/>
          <w:lang w:val="da-DK"/>
        </w:rPr>
        <w:t xml:space="preserve"> i snart 25 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>r. Serien har blitt utgitt p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>en rekke store forlag og finnes i 14 samleb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</w:rPr>
        <w:t>ker samt 50 egne seriealbum og julehefter. I tillegg ble serien utgitt som eget m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 xml:space="preserve">nedsblad i ti 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>r. I 2018 ble serien for f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</w:rPr>
        <w:t>rste gang oversatt til engelsk, og den har i dag over tjue tusen f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</w:rPr>
        <w:t>lgere p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 xml:space="preserve">Instagram. Etter 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  <w:lang w:val="it-IT"/>
        </w:rPr>
        <w:t>ha v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</w:rPr>
        <w:t xml:space="preserve">rt nominert i flere 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  <w:lang w:val="nl-NL"/>
        </w:rPr>
        <w:t xml:space="preserve">r vant </w:t>
      </w:r>
      <w:r>
        <w:rPr>
          <w:rFonts w:ascii="Times Roman" w:hAnsi="Times Roman"/>
          <w:i w:val="1"/>
          <w:iCs w:val="1"/>
          <w:rtl w:val="0"/>
        </w:rPr>
        <w:t>Kollektivet</w:t>
      </w:r>
      <w:r>
        <w:rPr>
          <w:rFonts w:ascii="Times Roman" w:hAnsi="Times Roman"/>
          <w:rtl w:val="0"/>
        </w:rPr>
        <w:t xml:space="preserve"> Sproingprisen 2022 som Norges beste tegneserie.</w:t>
      </w:r>
    </w:p>
    <w:p>
      <w:pPr>
        <w:pStyle w:val="Standard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 xml:space="preserve">Historien i 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>rets julehefte bygger l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en-US"/>
        </w:rPr>
        <w:t>st p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 xml:space="preserve">det som ofte blir kalt juletrilogien til </w:t>
      </w:r>
      <w:r>
        <w:rPr>
          <w:rFonts w:ascii="Times Roman" w:hAnsi="Times Roman"/>
          <w:i w:val="1"/>
          <w:iCs w:val="1"/>
          <w:rtl w:val="0"/>
        </w:rPr>
        <w:t>Kollektivet</w:t>
      </w:r>
      <w:r>
        <w:rPr>
          <w:rFonts w:ascii="Times Roman" w:hAnsi="Times Roman"/>
          <w:rtl w:val="0"/>
        </w:rPr>
        <w:t>, som bestod av tre sammenhengende historier utgitt i juleheftene fra 2014 til 2016, og som senere ble utvidet med ytterligere to julehefter.</w:t>
      </w:r>
    </w:p>
    <w:p>
      <w:pPr>
        <w:pStyle w:val="Standard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rtl w:val="0"/>
        </w:rPr>
      </w:pPr>
      <w:r>
        <w:rPr>
          <w:rFonts w:ascii="Times Roman" w:hAnsi="Times Roman"/>
          <w:rtl w:val="0"/>
        </w:rPr>
        <w:t xml:space="preserve">Jeg har skrevet historien slik at man ikke trenger 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 xml:space="preserve">ha lest de tidligere juleheftene for 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 xml:space="preserve">ha glede av 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 xml:space="preserve">rets historie. Samtidig utvider 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>rets julehistorie det rikholdige og til dels magiske universet som i dag utgj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</w:rPr>
        <w:t xml:space="preserve">r tegneserien </w:t>
      </w:r>
      <w:r>
        <w:rPr>
          <w:rFonts w:ascii="Times Roman" w:hAnsi="Times Roman"/>
          <w:i w:val="1"/>
          <w:iCs w:val="1"/>
          <w:rtl w:val="0"/>
        </w:rPr>
        <w:t>Kollektivet</w:t>
      </w:r>
      <w:r>
        <w:rPr>
          <w:rFonts w:ascii="Times Roman" w:hAnsi="Times Roman"/>
          <w:rtl w:val="0"/>
        </w:rPr>
        <w:t>.</w:t>
      </w:r>
    </w:p>
    <w:p>
      <w:pPr>
        <w:pStyle w:val="Standard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I l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</w:rPr>
        <w:t xml:space="preserve">pet av de siste to 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>rene har Lien jobbet fra sitt tegnestudio p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>D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da-DK"/>
        </w:rPr>
        <w:t>nna, hvor han styrer b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>de produksjon, utgivelse og salg av egne tegneserier. Blant annet fra nettsider som Kollektivet.no og Lienstreker.no.</w:t>
      </w:r>
    </w:p>
    <w:p>
      <w:pPr>
        <w:pStyle w:val="Standard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rtl w:val="0"/>
        </w:rPr>
      </w:pP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 xml:space="preserve">flytte nordover igjen etter over 30 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>r p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>Sunnm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</w:rPr>
        <w:t>re var en stor vitamininnspr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</w:rPr>
        <w:t>ytning for meg. Her p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>Helgelandskysten f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  <w:lang w:val="da-DK"/>
        </w:rPr>
        <w:t>r jeg b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 xml:space="preserve">de inspirasjon og ro til 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  <w:lang w:val="da-DK"/>
        </w:rPr>
        <w:t xml:space="preserve">lage nye historier, for </w:t>
      </w:r>
      <w:r>
        <w:rPr>
          <w:rFonts w:ascii="Times Roman" w:hAnsi="Times Roman"/>
          <w:i w:val="1"/>
          <w:iCs w:val="1"/>
          <w:rtl w:val="0"/>
        </w:rPr>
        <w:t>Kollektivet</w:t>
      </w:r>
      <w:r>
        <w:rPr>
          <w:rFonts w:ascii="Times Roman" w:hAnsi="Times Roman"/>
          <w:rtl w:val="0"/>
        </w:rPr>
        <w:t xml:space="preserve"> lever i beste velg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 xml:space="preserve">ende, og nye ideer dukker stadig opp. 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 xml:space="preserve">rets julehistorie begynte jeg 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>skrive under en av vinterstormene her i januar. Str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</w:rPr>
        <w:t>mbrudd og knakende husvegger kan gi en ekstra inspirasjon n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>r man skriver om alver, forhekselse og skumle gjerninger. Heldigvis ender historien bra til slutt, og alle f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>r selvsagt feire jul igjen.</w:t>
      </w:r>
    </w:p>
    <w:p>
      <w:pPr>
        <w:pStyle w:val="Standard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da-DK"/>
        </w:rPr>
        <w:t>Og det kommer mer!</w:t>
      </w:r>
    </w:p>
    <w:p>
      <w:pPr>
        <w:pStyle w:val="Standard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rtl w:val="0"/>
        </w:rPr>
      </w:pPr>
      <w:r>
        <w:rPr>
          <w:rFonts w:ascii="Times Roman" w:hAnsi="Times Roman"/>
          <w:i w:val="1"/>
          <w:iCs w:val="1"/>
          <w:rtl w:val="0"/>
        </w:rPr>
        <w:t>Kollektivet</w:t>
      </w:r>
      <w:r>
        <w:rPr>
          <w:rFonts w:ascii="Times Roman" w:hAnsi="Times Roman"/>
          <w:rtl w:val="0"/>
          <w:lang w:val="da-DK"/>
        </w:rPr>
        <w:t xml:space="preserve"> er i en god stim, og neste 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>r satser jeg blant annet p</w:t>
      </w:r>
      <w:r>
        <w:rPr>
          <w:rFonts w:ascii="Times Roman" w:hAnsi="Times Roman" w:hint="default"/>
          <w:rtl w:val="0"/>
        </w:rPr>
        <w:t xml:space="preserve">å å </w:t>
      </w:r>
      <w:r>
        <w:rPr>
          <w:rFonts w:ascii="Times Roman" w:hAnsi="Times Roman"/>
          <w:rtl w:val="0"/>
        </w:rPr>
        <w:t>utgi den femtende samleboken. Den vet jeg mange av leserne mine gleder seg til.</w:t>
      </w:r>
    </w:p>
    <w:p>
      <w:pPr>
        <w:pStyle w:val="Standard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i w:val="1"/>
          <w:iCs w:val="1"/>
          <w:rtl w:val="0"/>
        </w:rPr>
        <w:t>Kollektivet julen 2024</w:t>
      </w:r>
      <w:r>
        <w:rPr>
          <w:rFonts w:ascii="Times Roman" w:hAnsi="Times Roman"/>
          <w:rtl w:val="0"/>
        </w:rPr>
        <w:t xml:space="preserve"> er i salg hos bokhandlere og tegneseriebutikker over hele landet og kan ogs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>bestilles via tegneseriens nettside, Kollektivet.no.</w:t>
      </w:r>
    </w:p>
    <w:p>
      <w:pPr>
        <w:pStyle w:val="Standard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b w:val="1"/>
          <w:bCs w:val="1"/>
          <w:rtl w:val="0"/>
        </w:rPr>
        <w:t>For ytterligere sp</w:t>
      </w:r>
      <w:r>
        <w:rPr>
          <w:rFonts w:ascii="Times Roman" w:hAnsi="Times Roman" w:hint="default"/>
          <w:b w:val="1"/>
          <w:bCs w:val="1"/>
          <w:rtl w:val="0"/>
          <w:lang w:val="da-DK"/>
        </w:rPr>
        <w:t>ø</w:t>
      </w:r>
      <w:r>
        <w:rPr>
          <w:rFonts w:ascii="Times Roman" w:hAnsi="Times Roman"/>
          <w:b w:val="1"/>
          <w:bCs w:val="1"/>
          <w:rtl w:val="0"/>
        </w:rPr>
        <w:t>rsm</w:t>
      </w:r>
      <w:r>
        <w:rPr>
          <w:rFonts w:ascii="Times Roman" w:hAnsi="Times Roman" w:hint="default"/>
          <w:b w:val="1"/>
          <w:bCs w:val="1"/>
          <w:rtl w:val="0"/>
          <w:lang w:val="da-DK"/>
        </w:rPr>
        <w:t>å</w:t>
      </w:r>
      <w:r>
        <w:rPr>
          <w:rFonts w:ascii="Times Roman" w:hAnsi="Times Roman"/>
          <w:b w:val="1"/>
          <w:bCs w:val="1"/>
          <w:rtl w:val="0"/>
        </w:rPr>
        <w:t>l og informasjon, ta kontakt:</w:t>
      </w:r>
      <w:r>
        <w:rPr>
          <w:rFonts w:ascii="Times Roman" w:hAnsi="Times Roman"/>
          <w:rtl w:val="0"/>
        </w:rPr>
        <w:t xml:space="preserve"> </w:t>
      </w:r>
    </w:p>
    <w:p>
      <w:pPr>
        <w:pStyle w:val="Standard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Fonts w:ascii="Times Roman" w:hAnsi="Times Roman"/>
          <w:rtl w:val="0"/>
        </w:rPr>
        <w:t>Torbj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de-DE"/>
        </w:rPr>
        <w:t>rn Lien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</w:rPr>
        <w:t>Telefon: 90597430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  <w:lang w:val="en-US"/>
        </w:rPr>
        <w:t xml:space="preserve">E-post: </w:t>
      </w:r>
      <w:r>
        <w:rPr>
          <w:rStyle w:val="Hyperlink.0"/>
          <w:rFonts w:ascii="Times Roman" w:cs="Times Roman" w:hAnsi="Times Roman" w:eastAsia="Times Roman"/>
          <w:rtl w:val="0"/>
        </w:rPr>
        <w:fldChar w:fldCharType="begin" w:fldLock="0"/>
      </w:r>
      <w:r>
        <w:rPr>
          <w:rStyle w:val="Hyperlink.0"/>
          <w:rFonts w:ascii="Times Roman" w:cs="Times Roman" w:hAnsi="Times Roman" w:eastAsia="Times Roman"/>
          <w:rtl w:val="0"/>
        </w:rPr>
        <w:instrText xml:space="preserve"> HYPERLINK "mailto:lien@lienstreker.no"</w:instrText>
      </w:r>
      <w:r>
        <w:rPr>
          <w:rStyle w:val="Hyperlink.0"/>
          <w:rFonts w:ascii="Times Roman" w:cs="Times Roman" w:hAnsi="Times Roman" w:eastAsia="Times Roman"/>
          <w:rtl w:val="0"/>
        </w:rPr>
        <w:fldChar w:fldCharType="separate" w:fldLock="0"/>
      </w:r>
      <w:r>
        <w:rPr>
          <w:rStyle w:val="Hyperlink.0"/>
          <w:rFonts w:ascii="Times Roman" w:hAnsi="Times Roman"/>
          <w:rtl w:val="0"/>
        </w:rPr>
        <w:t>lien@lienstreker.no</w:t>
      </w:r>
      <w:r>
        <w:rPr>
          <w:rFonts w:ascii="Times Roman" w:cs="Times Roman" w:hAnsi="Times Roman" w:eastAsia="Times Roman"/>
          <w:rtl w:val="0"/>
        </w:rPr>
        <w:fldChar w:fldCharType="end" w:fldLock="0"/>
      </w:r>
      <w:r>
        <w:rPr>
          <w:rFonts w:ascii="Times Roman" w:cs="Times Roman" w:hAnsi="Times Roman" w:eastAsia="Times Roman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rek"/>
  </w:abstractNum>
  <w:abstractNum w:abstractNumId="1">
    <w:multiLevelType w:val="hybridMultilevel"/>
    <w:styleLink w:val="Strek"/>
    <w:lvl w:ilvl="0">
      <w:start w:val="1"/>
      <w:numFmt w:val="bullet"/>
      <w:suff w:val="tab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orsk bokmål" w:val="‘“(〔[{〈《「『【⦅〘〖«〝︵︷︹︻︽︿﹁﹃﹇﹙﹛﹝｢"/>
  <w:noLineBreaksBefore w:lang="norsk bokmå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Strek">
    <w:name w:val="Strek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