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79A5" w14:textId="176DC060" w:rsidR="00244F8C" w:rsidRPr="0093398A" w:rsidRDefault="00244F8C" w:rsidP="347AD7F7">
      <w:pPr>
        <w:spacing w:line="254" w:lineRule="auto"/>
        <w:rPr>
          <w:rFonts w:asciiTheme="majorHAnsi" w:eastAsiaTheme="majorEastAsia" w:hAnsiTheme="majorHAnsi" w:cstheme="majorBidi"/>
          <w:sz w:val="34"/>
          <w:szCs w:val="34"/>
        </w:rPr>
      </w:pPr>
      <w:r w:rsidRPr="0B0BC58D">
        <w:rPr>
          <w:rFonts w:asciiTheme="majorHAnsi" w:eastAsiaTheme="majorEastAsia" w:hAnsiTheme="majorHAnsi" w:cstheme="majorBidi"/>
          <w:sz w:val="34"/>
          <w:szCs w:val="34"/>
        </w:rPr>
        <w:t xml:space="preserve">Kunskapsrelaterat språk </w:t>
      </w:r>
      <w:r w:rsidR="0093398A" w:rsidRPr="0B0BC58D">
        <w:rPr>
          <w:rFonts w:asciiTheme="majorHAnsi" w:eastAsiaTheme="majorEastAsia" w:hAnsiTheme="majorHAnsi" w:cstheme="majorBidi"/>
          <w:sz w:val="34"/>
          <w:szCs w:val="34"/>
        </w:rPr>
        <w:t xml:space="preserve">– </w:t>
      </w:r>
      <w:r w:rsidR="009F32B8">
        <w:rPr>
          <w:rFonts w:asciiTheme="majorHAnsi" w:eastAsiaTheme="majorEastAsia" w:hAnsiTheme="majorHAnsi" w:cstheme="majorBidi"/>
          <w:sz w:val="34"/>
          <w:szCs w:val="34"/>
        </w:rPr>
        <w:t>Påklädningsinstruktioner</w:t>
      </w:r>
    </w:p>
    <w:p w14:paraId="51EB668A" w14:textId="77777777" w:rsidR="00244F8C" w:rsidRDefault="00244F8C" w:rsidP="00244F8C">
      <w:pPr>
        <w:spacing w:line="252" w:lineRule="auto"/>
        <w:rPr>
          <w:noProof/>
        </w:rPr>
      </w:pPr>
      <w:r>
        <w:rPr>
          <w:rFonts w:cs="Arial"/>
          <w:color w:val="202124"/>
          <w:shd w:val="clear" w:color="auto" w:fill="FFFFFF"/>
        </w:rPr>
        <w:t>Ett </w:t>
      </w:r>
      <w:r>
        <w:rPr>
          <w:rFonts w:cs="Arial"/>
          <w:b/>
          <w:bCs/>
          <w:color w:val="202124"/>
          <w:shd w:val="clear" w:color="auto" w:fill="FFFFFF"/>
        </w:rPr>
        <w:t>kunskapsrelaterat</w:t>
      </w:r>
      <w:r>
        <w:rPr>
          <w:rFonts w:cs="Arial"/>
          <w:color w:val="202124"/>
          <w:shd w:val="clear" w:color="auto" w:fill="FFFFFF"/>
        </w:rPr>
        <w:t> eller skolrelaterat </w:t>
      </w:r>
      <w:r>
        <w:rPr>
          <w:rFonts w:cs="Arial"/>
          <w:b/>
          <w:bCs/>
          <w:color w:val="202124"/>
          <w:shd w:val="clear" w:color="auto" w:fill="FFFFFF"/>
        </w:rPr>
        <w:t>språk</w:t>
      </w:r>
      <w:r>
        <w:rPr>
          <w:rFonts w:cs="Arial"/>
          <w:color w:val="202124"/>
          <w:shd w:val="clear" w:color="auto" w:fill="FFFFFF"/>
        </w:rPr>
        <w:t> innehåller ord och begrepp som förekommer sällan eller helt saknas i vardagsspråket. Det är ord och begrepp som kan behövas för att förstå eller tillgodogöra sig saker i ett specifikt sammanhang.</w:t>
      </w:r>
    </w:p>
    <w:p w14:paraId="4EC98D6E" w14:textId="77777777" w:rsidR="00244F8C" w:rsidRDefault="00244F8C" w:rsidP="00244F8C">
      <w:pPr>
        <w:spacing w:line="252" w:lineRule="auto"/>
      </w:pPr>
      <w:r>
        <w:rPr>
          <w:noProof/>
        </w:rPr>
        <w:t>Ord och begrepp</w:t>
      </w: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2E3F05EB" w14:textId="77777777" w:rsidTr="6452D95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91E0" w14:textId="77777777" w:rsidR="00244F8C" w:rsidRDefault="00244F8C">
            <w:pPr>
              <w:spacing w:line="252" w:lineRule="auto"/>
            </w:pPr>
            <w:r>
              <w:t>Verktyg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FAD8" w14:textId="77777777" w:rsidR="00244F8C" w:rsidRDefault="00244F8C">
            <w:pPr>
              <w:spacing w:line="252" w:lineRule="auto"/>
            </w:pPr>
            <w:r>
              <w:t>Material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FA59" w14:textId="77777777" w:rsidR="00244F8C" w:rsidRDefault="00244F8C">
            <w:pPr>
              <w:spacing w:line="252" w:lineRule="auto"/>
            </w:pPr>
            <w:r>
              <w:t>Sammanfogande material</w:t>
            </w:r>
          </w:p>
        </w:tc>
      </w:tr>
      <w:tr w:rsidR="00244F8C" w14:paraId="028ED913" w14:textId="77777777" w:rsidTr="6452D95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14C6" w14:textId="77777777" w:rsidR="00244F8C" w:rsidRDefault="008F3FD2" w:rsidP="009B2133">
            <w:pPr>
              <w:spacing w:line="252" w:lineRule="auto"/>
            </w:pPr>
            <w:r>
              <w:t>Kläder</w:t>
            </w:r>
          </w:p>
          <w:p w14:paraId="0CD36591" w14:textId="25ACB8CE" w:rsidR="008F3FD2" w:rsidRDefault="008F3FD2" w:rsidP="009B2133">
            <w:pPr>
              <w:spacing w:line="252" w:lineRule="auto"/>
            </w:pPr>
            <w:r>
              <w:t>Instruktioner</w:t>
            </w:r>
          </w:p>
          <w:p w14:paraId="5665BEAF" w14:textId="77777777" w:rsidR="008F3FD2" w:rsidRDefault="008F3FD2" w:rsidP="009B2133">
            <w:pPr>
              <w:spacing w:line="252" w:lineRule="auto"/>
            </w:pPr>
            <w:r>
              <w:t>Entrén</w:t>
            </w:r>
          </w:p>
          <w:p w14:paraId="42D2DD31" w14:textId="57C69623" w:rsidR="008F3FD2" w:rsidRDefault="008F3FD2" w:rsidP="009B2133">
            <w:pPr>
              <w:spacing w:line="252" w:lineRule="auto"/>
            </w:pPr>
            <w:r>
              <w:t>Väst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E22B" w14:textId="77777777" w:rsidR="00036593" w:rsidRDefault="009F32B8">
            <w:pPr>
              <w:spacing w:line="252" w:lineRule="auto"/>
            </w:pPr>
            <w:r>
              <w:t>Kläder</w:t>
            </w:r>
          </w:p>
          <w:p w14:paraId="5900EA66" w14:textId="77777777" w:rsidR="009F32B8" w:rsidRDefault="009F32B8">
            <w:pPr>
              <w:spacing w:line="252" w:lineRule="auto"/>
            </w:pPr>
            <w:r>
              <w:t>Skor</w:t>
            </w:r>
          </w:p>
          <w:p w14:paraId="28566B44" w14:textId="77777777" w:rsidR="009F32B8" w:rsidRDefault="009F32B8">
            <w:pPr>
              <w:spacing w:line="252" w:lineRule="auto"/>
            </w:pPr>
            <w:r>
              <w:t>Overall</w:t>
            </w:r>
          </w:p>
          <w:p w14:paraId="6158213B" w14:textId="77777777" w:rsidR="009F32B8" w:rsidRDefault="009F32B8">
            <w:pPr>
              <w:spacing w:line="252" w:lineRule="auto"/>
            </w:pPr>
            <w:r>
              <w:t>Regnkläder</w:t>
            </w:r>
          </w:p>
          <w:p w14:paraId="51148021" w14:textId="77777777" w:rsidR="009F32B8" w:rsidRDefault="009F32B8">
            <w:pPr>
              <w:spacing w:line="252" w:lineRule="auto"/>
            </w:pPr>
            <w:r>
              <w:t>Stövlar</w:t>
            </w:r>
          </w:p>
          <w:p w14:paraId="12E8AC02" w14:textId="77777777" w:rsidR="009F32B8" w:rsidRDefault="009F32B8">
            <w:pPr>
              <w:spacing w:line="252" w:lineRule="auto"/>
            </w:pPr>
            <w:r>
              <w:t>Bilder</w:t>
            </w:r>
          </w:p>
          <w:p w14:paraId="2E7C6BF5" w14:textId="62B44A8B" w:rsidR="008F3FD2" w:rsidRDefault="008F3FD2">
            <w:pPr>
              <w:spacing w:line="252" w:lineRule="auto"/>
            </w:pPr>
            <w:r>
              <w:t>Väst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5098" w14:textId="5DBC60E4" w:rsidR="00244F8C" w:rsidRDefault="00244F8C" w:rsidP="009B2133">
            <w:pPr>
              <w:spacing w:line="252" w:lineRule="auto"/>
            </w:pPr>
          </w:p>
        </w:tc>
      </w:tr>
    </w:tbl>
    <w:p w14:paraId="3D2A5923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7768" w:type="dxa"/>
        <w:tblInd w:w="0" w:type="dxa"/>
        <w:tblLook w:val="04A0" w:firstRow="1" w:lastRow="0" w:firstColumn="1" w:lastColumn="0" w:noHBand="0" w:noVBand="1"/>
      </w:tblPr>
      <w:tblGrid>
        <w:gridCol w:w="2551"/>
        <w:gridCol w:w="2790"/>
        <w:gridCol w:w="2427"/>
      </w:tblGrid>
      <w:tr w:rsidR="00244F8C" w14:paraId="771047BB" w14:textId="77777777" w:rsidTr="0B0BC58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6624" w14:textId="77777777" w:rsidR="00244F8C" w:rsidRDefault="00244F8C">
            <w:pPr>
              <w:spacing w:line="252" w:lineRule="auto"/>
            </w:pPr>
            <w:r>
              <w:t>Andra verktyg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3610" w14:textId="77777777" w:rsidR="00244F8C" w:rsidRDefault="00244F8C">
            <w:pPr>
              <w:spacing w:line="252" w:lineRule="auto"/>
            </w:pPr>
            <w:r>
              <w:t>Arkitektur/bygge/planering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EC7E" w14:textId="77777777" w:rsidR="00244F8C" w:rsidRDefault="00244F8C">
            <w:pPr>
              <w:spacing w:line="252" w:lineRule="auto"/>
            </w:pPr>
            <w:r>
              <w:t>Begrepp</w:t>
            </w:r>
          </w:p>
        </w:tc>
      </w:tr>
      <w:tr w:rsidR="00244F8C" w14:paraId="51D2F5FA" w14:textId="77777777" w:rsidTr="0B0BC58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AEDB" w14:textId="275FEAA1" w:rsidR="4CD09094" w:rsidRDefault="4CD09094" w:rsidP="0B0BC58D">
            <w:pPr>
              <w:spacing w:line="252" w:lineRule="auto"/>
            </w:pPr>
            <w:proofErr w:type="spellStart"/>
            <w:r>
              <w:t>Bildstöd</w:t>
            </w:r>
            <w:proofErr w:type="spellEnd"/>
            <w:r>
              <w:t xml:space="preserve"> på </w:t>
            </w:r>
            <w:proofErr w:type="spellStart"/>
            <w:r>
              <w:t>material+fokusord</w:t>
            </w:r>
            <w:proofErr w:type="spellEnd"/>
          </w:p>
          <w:p w14:paraId="2CE0488A" w14:textId="77777777" w:rsidR="009B2133" w:rsidRDefault="009B2133" w:rsidP="0B0BC58D">
            <w:pPr>
              <w:spacing w:line="252" w:lineRule="auto"/>
            </w:pPr>
          </w:p>
          <w:p w14:paraId="469CC659" w14:textId="4311EFC8" w:rsidR="009B2133" w:rsidRDefault="009B2133" w:rsidP="0B0BC58D">
            <w:pPr>
              <w:spacing w:line="252" w:lineRule="auto"/>
            </w:pPr>
            <w:r>
              <w:t xml:space="preserve">Laminerade </w:t>
            </w:r>
            <w:r w:rsidR="009F32B8">
              <w:t>bilder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04CC" w14:textId="76B86583" w:rsidR="00244F8C" w:rsidRDefault="009F32B8" w:rsidP="0B0BC58D">
            <w:pPr>
              <w:spacing w:line="252" w:lineRule="auto"/>
            </w:pPr>
            <w:r>
              <w:t>Planera</w:t>
            </w:r>
          </w:p>
          <w:p w14:paraId="07721017" w14:textId="4446D8E3" w:rsidR="00000C0F" w:rsidRDefault="009F32B8" w:rsidP="0B0BC58D">
            <w:pPr>
              <w:spacing w:line="252" w:lineRule="auto"/>
            </w:pPr>
            <w:r>
              <w:t>Förbereda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42F8" w14:textId="2089FE52" w:rsidR="00244F8C" w:rsidRDefault="2E5C3706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BC58D">
              <w:rPr>
                <w:rFonts w:ascii="Calibri" w:eastAsia="Calibri" w:hAnsi="Calibri" w:cs="Calibri"/>
                <w:color w:val="000000" w:themeColor="text1"/>
              </w:rPr>
              <w:t>Programmering</w:t>
            </w:r>
          </w:p>
          <w:p w14:paraId="4FD1B43D" w14:textId="2C5FB6B1" w:rsidR="00244F8C" w:rsidRDefault="2D0EF53D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BC58D">
              <w:rPr>
                <w:rFonts w:ascii="Calibri" w:eastAsia="Calibri" w:hAnsi="Calibri" w:cs="Calibri"/>
                <w:color w:val="000000" w:themeColor="text1"/>
              </w:rPr>
              <w:t xml:space="preserve">Sekvens </w:t>
            </w:r>
          </w:p>
          <w:p w14:paraId="13ABE584" w14:textId="4A707CC9" w:rsidR="00244F8C" w:rsidRDefault="2D0EF53D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BC58D">
              <w:rPr>
                <w:rFonts w:ascii="Calibri" w:eastAsia="Calibri" w:hAnsi="Calibri" w:cs="Calibri"/>
                <w:color w:val="000000" w:themeColor="text1"/>
              </w:rPr>
              <w:t>Alternativ</w:t>
            </w:r>
            <w:r w:rsidR="00244F8C">
              <w:br/>
            </w:r>
            <w:proofErr w:type="spellStart"/>
            <w:r w:rsidRPr="0B0BC58D">
              <w:rPr>
                <w:rFonts w:ascii="Calibri" w:eastAsia="Calibri" w:hAnsi="Calibri" w:cs="Calibri"/>
                <w:color w:val="000000" w:themeColor="text1"/>
              </w:rPr>
              <w:t>Repetion</w:t>
            </w:r>
            <w:proofErr w:type="spellEnd"/>
            <w:r w:rsidRPr="0B0BC58D">
              <w:rPr>
                <w:rFonts w:ascii="Calibri" w:eastAsia="Calibri" w:hAnsi="Calibri" w:cs="Calibri"/>
                <w:color w:val="000000" w:themeColor="text1"/>
              </w:rPr>
              <w:t>-repetera</w:t>
            </w:r>
          </w:p>
          <w:p w14:paraId="6542A041" w14:textId="4E090FAF" w:rsidR="00244F8C" w:rsidRDefault="2D0EF53D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BC58D">
              <w:rPr>
                <w:rFonts w:ascii="Calibri" w:eastAsia="Calibri" w:hAnsi="Calibri" w:cs="Calibri"/>
                <w:color w:val="000000" w:themeColor="text1"/>
              </w:rPr>
              <w:t>Abstraktion</w:t>
            </w:r>
          </w:p>
          <w:p w14:paraId="13FDFF5D" w14:textId="78DB9029" w:rsidR="00244F8C" w:rsidRDefault="2D0EF53D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BC58D">
              <w:rPr>
                <w:rFonts w:ascii="Calibri" w:eastAsia="Calibri" w:hAnsi="Calibri" w:cs="Calibri"/>
                <w:color w:val="000000" w:themeColor="text1"/>
              </w:rPr>
              <w:t>Mönster</w:t>
            </w:r>
            <w:r w:rsidR="00244F8C">
              <w:br/>
            </w:r>
            <w:r w:rsidRPr="0B0BC58D">
              <w:rPr>
                <w:rFonts w:ascii="Calibri" w:eastAsia="Calibri" w:hAnsi="Calibri" w:cs="Calibri"/>
                <w:color w:val="000000" w:themeColor="text1"/>
              </w:rPr>
              <w:t>Upprepa</w:t>
            </w:r>
            <w:r w:rsidR="00244F8C">
              <w:br/>
            </w:r>
            <w:r w:rsidRPr="0B0BC58D">
              <w:rPr>
                <w:rFonts w:ascii="Calibri" w:eastAsia="Calibri" w:hAnsi="Calibri" w:cs="Calibri"/>
                <w:color w:val="000000" w:themeColor="text1"/>
              </w:rPr>
              <w:t>Olika/ Lika</w:t>
            </w:r>
          </w:p>
          <w:p w14:paraId="24010D89" w14:textId="0B955C3F" w:rsidR="00244F8C" w:rsidRDefault="2508BEDB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BC58D">
              <w:rPr>
                <w:rFonts w:ascii="Calibri" w:eastAsia="Calibri" w:hAnsi="Calibri" w:cs="Calibri"/>
                <w:color w:val="000000" w:themeColor="text1"/>
              </w:rPr>
              <w:t>Problem/hinder</w:t>
            </w:r>
          </w:p>
          <w:p w14:paraId="7E571EE5" w14:textId="77777777" w:rsidR="00244F8C" w:rsidRDefault="2508BEDB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B0BC58D">
              <w:rPr>
                <w:rFonts w:ascii="Calibri" w:eastAsia="Calibri" w:hAnsi="Calibri" w:cs="Calibri"/>
                <w:color w:val="000000" w:themeColor="text1"/>
              </w:rPr>
              <w:t>Lösning</w:t>
            </w:r>
          </w:p>
          <w:p w14:paraId="077D2D16" w14:textId="77777777" w:rsidR="009B2133" w:rsidRDefault="009B2133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Kompis</w:t>
            </w:r>
          </w:p>
          <w:p w14:paraId="62F707A5" w14:textId="77777777" w:rsidR="009F32B8" w:rsidRDefault="009F32B8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Väder</w:t>
            </w:r>
          </w:p>
          <w:p w14:paraId="64F29BC4" w14:textId="77777777" w:rsidR="009F32B8" w:rsidRDefault="009F32B8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Sol</w:t>
            </w:r>
          </w:p>
          <w:p w14:paraId="317A7A60" w14:textId="77777777" w:rsidR="009F32B8" w:rsidRDefault="009F32B8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Vind</w:t>
            </w:r>
          </w:p>
          <w:p w14:paraId="6D71F978" w14:textId="77777777" w:rsidR="009F32B8" w:rsidRDefault="009F32B8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Regn</w:t>
            </w:r>
          </w:p>
          <w:p w14:paraId="3DDFE7F8" w14:textId="6DE4C9A8" w:rsidR="009F32B8" w:rsidRDefault="009F32B8" w:rsidP="0B0BC58D">
            <w:pPr>
              <w:spacing w:line="252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Moln</w:t>
            </w:r>
          </w:p>
        </w:tc>
      </w:tr>
    </w:tbl>
    <w:p w14:paraId="25334C57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30193D79" w14:textId="77777777" w:rsidTr="0B0BC58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7B40" w14:textId="1DBB5E42" w:rsidR="00244F8C" w:rsidRDefault="009B2133">
            <w:pPr>
              <w:spacing w:line="252" w:lineRule="auto"/>
            </w:pPr>
            <w:r>
              <w:t>Ord att jämföra med/synonymer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1155" w14:textId="77777777" w:rsidR="00244F8C" w:rsidRDefault="00244F8C">
            <w:pPr>
              <w:spacing w:line="252" w:lineRule="auto"/>
            </w:pPr>
            <w:r>
              <w:t>Lägesord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9D80" w14:textId="3C50B6A1" w:rsidR="00244F8C" w:rsidRDefault="009B2133">
            <w:pPr>
              <w:spacing w:line="252" w:lineRule="auto"/>
            </w:pPr>
            <w:r>
              <w:t>Det vi gör/det som händer(verb)</w:t>
            </w:r>
          </w:p>
        </w:tc>
      </w:tr>
      <w:tr w:rsidR="00244F8C" w14:paraId="3934FC24" w14:textId="77777777" w:rsidTr="0B0BC58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3DB0" w14:textId="77777777" w:rsidR="009B2133" w:rsidRDefault="009F32B8" w:rsidP="009B2133">
            <w:pPr>
              <w:spacing w:line="252" w:lineRule="auto"/>
            </w:pPr>
            <w:r>
              <w:t>Igår</w:t>
            </w:r>
          </w:p>
          <w:p w14:paraId="2CF05C6C" w14:textId="77777777" w:rsidR="009F32B8" w:rsidRDefault="009F32B8" w:rsidP="009B2133">
            <w:pPr>
              <w:spacing w:line="252" w:lineRule="auto"/>
            </w:pPr>
            <w:r>
              <w:t>Imorgon</w:t>
            </w:r>
          </w:p>
          <w:p w14:paraId="486E7A19" w14:textId="77777777" w:rsidR="009F32B8" w:rsidRDefault="009F32B8" w:rsidP="009B2133">
            <w:pPr>
              <w:spacing w:line="252" w:lineRule="auto"/>
            </w:pPr>
            <w:r>
              <w:t>Idag</w:t>
            </w:r>
          </w:p>
          <w:p w14:paraId="2DABE991" w14:textId="29485B5B" w:rsidR="009F32B8" w:rsidRDefault="009F32B8" w:rsidP="009B2133">
            <w:pPr>
              <w:spacing w:line="252" w:lineRule="auto"/>
            </w:pPr>
            <w:r>
              <w:t>Morgon</w:t>
            </w:r>
            <w:r w:rsidR="008F3FD2">
              <w:t xml:space="preserve"> – </w:t>
            </w:r>
            <w:r>
              <w:t>Middag</w:t>
            </w:r>
            <w:r w:rsidR="008F3FD2">
              <w:t xml:space="preserve"> - </w:t>
            </w:r>
            <w:r>
              <w:t>Kväll</w:t>
            </w:r>
          </w:p>
          <w:p w14:paraId="536EF170" w14:textId="0BDDEAEA" w:rsidR="008F3FD2" w:rsidRDefault="008F3FD2" w:rsidP="009B2133">
            <w:pPr>
              <w:spacing w:line="252" w:lineRule="auto"/>
            </w:pPr>
            <w:r>
              <w:t>Inomhus - Utomhus</w:t>
            </w:r>
          </w:p>
          <w:p w14:paraId="53581C1B" w14:textId="50153A34" w:rsidR="008F3FD2" w:rsidRDefault="008F3FD2" w:rsidP="009B2133">
            <w:pPr>
              <w:spacing w:line="252" w:lineRule="auto"/>
            </w:pPr>
            <w:r>
              <w:t>Ren - Smutsig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14AC" w14:textId="1FF97841" w:rsidR="007772D1" w:rsidRDefault="0B7CA624">
            <w:pPr>
              <w:spacing w:line="252" w:lineRule="auto"/>
            </w:pPr>
            <w:r>
              <w:t xml:space="preserve">Höger </w:t>
            </w:r>
          </w:p>
          <w:p w14:paraId="745197B6" w14:textId="361EC64F" w:rsidR="0B7CA624" w:rsidRDefault="0B7CA624" w:rsidP="0B0BC58D">
            <w:pPr>
              <w:spacing w:line="252" w:lineRule="auto"/>
            </w:pPr>
            <w:r>
              <w:t>Vänster</w:t>
            </w:r>
          </w:p>
          <w:p w14:paraId="35408752" w14:textId="2AAF1A38" w:rsidR="00244F8C" w:rsidRDefault="0B7CA624" w:rsidP="0B0BC58D">
            <w:pPr>
              <w:spacing w:line="252" w:lineRule="auto"/>
            </w:pPr>
            <w:r>
              <w:t>Framåt/bakåt</w:t>
            </w:r>
          </w:p>
          <w:p w14:paraId="397BDABA" w14:textId="70F3EFBF" w:rsidR="00244F8C" w:rsidRDefault="0B7CA624" w:rsidP="0B0BC58D">
            <w:pPr>
              <w:spacing w:line="252" w:lineRule="auto"/>
            </w:pPr>
            <w:r>
              <w:t>Rotera</w:t>
            </w:r>
          </w:p>
          <w:p w14:paraId="41D17F51" w14:textId="5E179C91" w:rsidR="00244F8C" w:rsidRDefault="0B7CA624" w:rsidP="0B0BC58D">
            <w:pPr>
              <w:spacing w:line="252" w:lineRule="auto"/>
            </w:pPr>
            <w:r>
              <w:t>Svänga</w:t>
            </w:r>
          </w:p>
          <w:p w14:paraId="50AAA448" w14:textId="2D95ECFE" w:rsidR="00244F8C" w:rsidRDefault="646151FA" w:rsidP="0B0BC58D">
            <w:pPr>
              <w:spacing w:line="252" w:lineRule="auto"/>
            </w:pPr>
            <w:r>
              <w:t>Bakom</w:t>
            </w:r>
          </w:p>
          <w:p w14:paraId="3934B291" w14:textId="77777777" w:rsidR="00244F8C" w:rsidRDefault="646151FA" w:rsidP="0B0BC58D">
            <w:pPr>
              <w:spacing w:line="252" w:lineRule="auto"/>
            </w:pPr>
            <w:r>
              <w:t>På</w:t>
            </w:r>
          </w:p>
          <w:p w14:paraId="763B06C8" w14:textId="1091846C" w:rsidR="009F32B8" w:rsidRDefault="009F32B8" w:rsidP="0B0BC58D">
            <w:pPr>
              <w:spacing w:line="252" w:lineRule="auto"/>
            </w:pPr>
            <w:r>
              <w:t>Under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156C" w14:textId="77777777" w:rsidR="00244F8C" w:rsidRDefault="009B2133">
            <w:pPr>
              <w:spacing w:line="252" w:lineRule="auto"/>
            </w:pPr>
            <w:r>
              <w:t>Att planera</w:t>
            </w:r>
          </w:p>
          <w:p w14:paraId="7DE0A8E9" w14:textId="77777777" w:rsidR="009B2133" w:rsidRDefault="009B2133">
            <w:pPr>
              <w:spacing w:line="252" w:lineRule="auto"/>
            </w:pPr>
            <w:r>
              <w:t>Att programmera</w:t>
            </w:r>
          </w:p>
          <w:p w14:paraId="479636B0" w14:textId="77777777" w:rsidR="009B2133" w:rsidRDefault="009B2133">
            <w:pPr>
              <w:spacing w:line="252" w:lineRule="auto"/>
            </w:pPr>
            <w:r>
              <w:t>Att hjälpas åt</w:t>
            </w:r>
          </w:p>
          <w:p w14:paraId="798AE960" w14:textId="77777777" w:rsidR="008F3FD2" w:rsidRDefault="008F3FD2">
            <w:pPr>
              <w:spacing w:line="252" w:lineRule="auto"/>
            </w:pPr>
            <w:r>
              <w:t>Att förbereda sig</w:t>
            </w:r>
          </w:p>
          <w:p w14:paraId="6036B9C6" w14:textId="77777777" w:rsidR="008F3FD2" w:rsidRDefault="008F3FD2">
            <w:pPr>
              <w:spacing w:line="252" w:lineRule="auto"/>
            </w:pPr>
            <w:r>
              <w:t>Att ta av sig</w:t>
            </w:r>
          </w:p>
          <w:p w14:paraId="46A66A1D" w14:textId="77777777" w:rsidR="008F3FD2" w:rsidRDefault="008F3FD2">
            <w:pPr>
              <w:spacing w:line="252" w:lineRule="auto"/>
            </w:pPr>
            <w:r>
              <w:t>Att ta på sig</w:t>
            </w:r>
          </w:p>
          <w:p w14:paraId="518011BA" w14:textId="33657BAF" w:rsidR="008F3FD2" w:rsidRDefault="008F3FD2">
            <w:pPr>
              <w:spacing w:line="252" w:lineRule="auto"/>
            </w:pPr>
            <w:r>
              <w:t>Att vänta på sin tur</w:t>
            </w:r>
          </w:p>
        </w:tc>
      </w:tr>
    </w:tbl>
    <w:p w14:paraId="40B9B650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787"/>
        <w:gridCol w:w="2552"/>
      </w:tblGrid>
      <w:tr w:rsidR="00244F8C" w14:paraId="74C02B14" w14:textId="77777777" w:rsidTr="6452D95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EE9C" w14:textId="5D92CDBD" w:rsidR="00244F8C" w:rsidRDefault="009B2133">
            <w:pPr>
              <w:spacing w:line="252" w:lineRule="auto"/>
            </w:pPr>
            <w:r>
              <w:t>Beskrivningar av personer/saker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9E74" w14:textId="77777777" w:rsidR="00244F8C" w:rsidRDefault="00244F8C">
            <w:pPr>
              <w:spacing w:line="252" w:lineRule="auto"/>
            </w:pPr>
            <w:r>
              <w:t>Utforskande frågor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A26D" w14:textId="0705B791" w:rsidR="00244F8C" w:rsidRDefault="009B2133">
            <w:pPr>
              <w:spacing w:line="252" w:lineRule="auto"/>
            </w:pPr>
            <w:r>
              <w:t>Barnens egna ord</w:t>
            </w:r>
          </w:p>
        </w:tc>
      </w:tr>
      <w:tr w:rsidR="00244F8C" w14:paraId="294839DB" w14:textId="77777777" w:rsidTr="6452D958">
        <w:trPr>
          <w:trHeight w:val="87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B20E" w14:textId="77777777" w:rsidR="00244F8C" w:rsidRDefault="009F32B8">
            <w:pPr>
              <w:spacing w:line="252" w:lineRule="auto"/>
            </w:pPr>
            <w:r>
              <w:lastRenderedPageBreak/>
              <w:t>Tunt</w:t>
            </w:r>
          </w:p>
          <w:p w14:paraId="2D8CEB96" w14:textId="77777777" w:rsidR="009F32B8" w:rsidRDefault="009F32B8">
            <w:pPr>
              <w:spacing w:line="252" w:lineRule="auto"/>
            </w:pPr>
            <w:r>
              <w:t>Tjockt</w:t>
            </w:r>
          </w:p>
          <w:p w14:paraId="03C3E77A" w14:textId="77777777" w:rsidR="009F32B8" w:rsidRDefault="009F32B8">
            <w:pPr>
              <w:spacing w:line="252" w:lineRule="auto"/>
            </w:pPr>
            <w:r>
              <w:t>Lätt</w:t>
            </w:r>
          </w:p>
          <w:p w14:paraId="1CC5B6C3" w14:textId="77777777" w:rsidR="009F32B8" w:rsidRDefault="009F32B8">
            <w:pPr>
              <w:spacing w:line="252" w:lineRule="auto"/>
            </w:pPr>
            <w:r>
              <w:t>Tungt</w:t>
            </w:r>
          </w:p>
          <w:p w14:paraId="0B41854C" w14:textId="67868429" w:rsidR="009F32B8" w:rsidRDefault="009F32B8">
            <w:pPr>
              <w:spacing w:line="252" w:lineRule="auto"/>
            </w:pPr>
            <w:r>
              <w:t>Blank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F4CD" w14:textId="77777777" w:rsidR="00244F8C" w:rsidRDefault="009F32B8" w:rsidP="6452D958">
            <w:pPr>
              <w:spacing w:line="252" w:lineRule="auto"/>
            </w:pPr>
            <w:r>
              <w:t>Vad skyddar mest mot regn/sol/vind?</w:t>
            </w:r>
          </w:p>
          <w:p w14:paraId="3C7C4A6C" w14:textId="77777777" w:rsidR="009F32B8" w:rsidRDefault="009F32B8" w:rsidP="6452D958">
            <w:pPr>
              <w:spacing w:line="252" w:lineRule="auto"/>
            </w:pPr>
          </w:p>
          <w:p w14:paraId="6BA35ECB" w14:textId="3898114B" w:rsidR="009F32B8" w:rsidRDefault="009F32B8" w:rsidP="6452D958">
            <w:pPr>
              <w:spacing w:line="252" w:lineRule="auto"/>
            </w:pPr>
            <w:r>
              <w:t>Hur blir man torr om fötterna/huvudet/fingrarna?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9DA5" w14:textId="02C97B74" w:rsidR="00244F8C" w:rsidRDefault="00244F8C">
            <w:pPr>
              <w:spacing w:line="252" w:lineRule="auto"/>
            </w:pPr>
          </w:p>
          <w:p w14:paraId="416A909E" w14:textId="3CAADDAD" w:rsidR="00244F8C" w:rsidRDefault="00244F8C" w:rsidP="28CAE444">
            <w:pPr>
              <w:spacing w:line="252" w:lineRule="auto"/>
            </w:pPr>
          </w:p>
          <w:p w14:paraId="7076D001" w14:textId="39CC6B41" w:rsidR="00244F8C" w:rsidRDefault="00244F8C" w:rsidP="28CAE444">
            <w:pPr>
              <w:spacing w:line="252" w:lineRule="auto"/>
            </w:pPr>
          </w:p>
          <w:p w14:paraId="3B4BCE0A" w14:textId="14140521" w:rsidR="00244F8C" w:rsidRDefault="00244F8C" w:rsidP="28CAE444">
            <w:pPr>
              <w:spacing w:line="252" w:lineRule="auto"/>
            </w:pPr>
          </w:p>
          <w:p w14:paraId="757875B3" w14:textId="2B8406D9" w:rsidR="00244F8C" w:rsidRDefault="00244F8C" w:rsidP="28CAE444">
            <w:pPr>
              <w:spacing w:line="252" w:lineRule="auto"/>
            </w:pPr>
          </w:p>
        </w:tc>
      </w:tr>
    </w:tbl>
    <w:p w14:paraId="52E05AB4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684C1BED" w14:textId="77777777" w:rsidTr="6452D95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848F" w14:textId="7919605D" w:rsidR="00244F8C" w:rsidRDefault="00244F8C">
            <w:pPr>
              <w:spacing w:line="252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1B45" w14:textId="23336DBD" w:rsidR="00244F8C" w:rsidRDefault="00244F8C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FE30" w14:textId="77777777" w:rsidR="00244F8C" w:rsidRDefault="00244F8C">
            <w:pPr>
              <w:spacing w:line="252" w:lineRule="auto"/>
            </w:pPr>
          </w:p>
        </w:tc>
      </w:tr>
      <w:tr w:rsidR="00244F8C" w14:paraId="68748535" w14:textId="77777777" w:rsidTr="6452D958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FB74" w14:textId="7E454CC0" w:rsidR="00244F8C" w:rsidRDefault="00244F8C" w:rsidP="0B0BC58D">
            <w:pPr>
              <w:spacing w:line="252" w:lineRule="auto"/>
            </w:pPr>
          </w:p>
          <w:p w14:paraId="4AD83E8C" w14:textId="0D6FD5F5" w:rsidR="00244F8C" w:rsidRDefault="00244F8C" w:rsidP="0B0BC58D">
            <w:pPr>
              <w:spacing w:line="252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51EE" w14:textId="26F65BDB" w:rsidR="003659A4" w:rsidRDefault="003659A4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05D5" w14:textId="77777777" w:rsidR="00244F8C" w:rsidRDefault="00244F8C">
            <w:pPr>
              <w:spacing w:line="252" w:lineRule="auto"/>
            </w:pPr>
          </w:p>
        </w:tc>
      </w:tr>
    </w:tbl>
    <w:p w14:paraId="24C98513" w14:textId="3B73782E" w:rsidR="0B0BC58D" w:rsidRDefault="0B0BC58D" w:rsidP="0B0BC58D"/>
    <w:p w14:paraId="1456A45B" w14:textId="2DA7A10B" w:rsidR="391264BA" w:rsidRDefault="391264BA" w:rsidP="6452D958">
      <w:pPr>
        <w:spacing w:line="254" w:lineRule="auto"/>
        <w:rPr>
          <w:rFonts w:asciiTheme="majorHAnsi" w:eastAsiaTheme="majorEastAsia" w:hAnsiTheme="majorHAnsi" w:cstheme="majorBidi"/>
          <w:sz w:val="34"/>
          <w:szCs w:val="34"/>
        </w:rPr>
      </w:pPr>
    </w:p>
    <w:sectPr w:rsidR="39126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8C"/>
    <w:rsid w:val="00000C0F"/>
    <w:rsid w:val="00007D1D"/>
    <w:rsid w:val="00036593"/>
    <w:rsid w:val="00040663"/>
    <w:rsid w:val="000F7878"/>
    <w:rsid w:val="00170C68"/>
    <w:rsid w:val="001D29C9"/>
    <w:rsid w:val="00244F8C"/>
    <w:rsid w:val="0036171A"/>
    <w:rsid w:val="003659A4"/>
    <w:rsid w:val="003E57F3"/>
    <w:rsid w:val="0068586F"/>
    <w:rsid w:val="00687A72"/>
    <w:rsid w:val="00712054"/>
    <w:rsid w:val="007772D1"/>
    <w:rsid w:val="00783937"/>
    <w:rsid w:val="008F3FD2"/>
    <w:rsid w:val="0093398A"/>
    <w:rsid w:val="009B2133"/>
    <w:rsid w:val="009F32B8"/>
    <w:rsid w:val="00A43F28"/>
    <w:rsid w:val="00A95BC7"/>
    <w:rsid w:val="00AC751C"/>
    <w:rsid w:val="00C56B9C"/>
    <w:rsid w:val="00E371A4"/>
    <w:rsid w:val="00EB7DE6"/>
    <w:rsid w:val="00F94974"/>
    <w:rsid w:val="0101D6DD"/>
    <w:rsid w:val="015CF5C1"/>
    <w:rsid w:val="07CC3745"/>
    <w:rsid w:val="0B0BC58D"/>
    <w:rsid w:val="0B7CA624"/>
    <w:rsid w:val="0C97733D"/>
    <w:rsid w:val="0D4F3742"/>
    <w:rsid w:val="0ED74EDC"/>
    <w:rsid w:val="117B0711"/>
    <w:rsid w:val="16DD5D45"/>
    <w:rsid w:val="1D99CBF2"/>
    <w:rsid w:val="1DA98F25"/>
    <w:rsid w:val="1E598A19"/>
    <w:rsid w:val="1EA1C24C"/>
    <w:rsid w:val="2306372C"/>
    <w:rsid w:val="2508BEDB"/>
    <w:rsid w:val="265EEC2F"/>
    <w:rsid w:val="268235AC"/>
    <w:rsid w:val="28CAE444"/>
    <w:rsid w:val="28DB06F5"/>
    <w:rsid w:val="296CCD90"/>
    <w:rsid w:val="2A1BB872"/>
    <w:rsid w:val="2B5C5EDF"/>
    <w:rsid w:val="2C12A7B7"/>
    <w:rsid w:val="2C6865C9"/>
    <w:rsid w:val="2D0EF53D"/>
    <w:rsid w:val="2E5C3706"/>
    <w:rsid w:val="3069D6BB"/>
    <w:rsid w:val="30E618DA"/>
    <w:rsid w:val="310A1605"/>
    <w:rsid w:val="31FE5EB3"/>
    <w:rsid w:val="341DB99C"/>
    <w:rsid w:val="347AD7F7"/>
    <w:rsid w:val="38F12ABF"/>
    <w:rsid w:val="391264BA"/>
    <w:rsid w:val="3A88922C"/>
    <w:rsid w:val="3A8CFB20"/>
    <w:rsid w:val="406FE507"/>
    <w:rsid w:val="4480DE77"/>
    <w:rsid w:val="44B96677"/>
    <w:rsid w:val="4CD09094"/>
    <w:rsid w:val="4F314371"/>
    <w:rsid w:val="53C47F18"/>
    <w:rsid w:val="53FCEFDB"/>
    <w:rsid w:val="5463DB1B"/>
    <w:rsid w:val="551C669B"/>
    <w:rsid w:val="55249BC6"/>
    <w:rsid w:val="57CFE4EB"/>
    <w:rsid w:val="58B98C3B"/>
    <w:rsid w:val="5B40ABEC"/>
    <w:rsid w:val="5B65B3B1"/>
    <w:rsid w:val="6452D958"/>
    <w:rsid w:val="646151FA"/>
    <w:rsid w:val="714564DB"/>
    <w:rsid w:val="77B6137A"/>
    <w:rsid w:val="7DCA361A"/>
    <w:rsid w:val="7FC1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DD43"/>
  <w15:chartTrackingRefBased/>
  <w15:docId w15:val="{32B357F2-1ACB-41CE-BCE2-C31F5928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8C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44F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6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0d72-aeae-4535-98a7-2c5708eb7c47">
      <Terms xmlns="http://schemas.microsoft.com/office/infopath/2007/PartnerControls"/>
    </lcf76f155ced4ddcb4097134ff3c332f>
    <TaxCatchAll xmlns="b32a872e-49db-44f5-b2be-b5cd035ebee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06C339106A04F812D45BBD2CAA879" ma:contentTypeVersion="17" ma:contentTypeDescription="Skapa ett nytt dokument." ma:contentTypeScope="" ma:versionID="875c4c40680790efb6e99ae1afa2e7fb">
  <xsd:schema xmlns:xsd="http://www.w3.org/2001/XMLSchema" xmlns:xs="http://www.w3.org/2001/XMLSchema" xmlns:p="http://schemas.microsoft.com/office/2006/metadata/properties" xmlns:ns2="07e90d72-aeae-4535-98a7-2c5708eb7c47" xmlns:ns3="b32a872e-49db-44f5-b2be-b5cd035ebeeb" targetNamespace="http://schemas.microsoft.com/office/2006/metadata/properties" ma:root="true" ma:fieldsID="7bada23e75e3d363907d80f6cd9fe51c" ns2:_="" ns3:_="">
    <xsd:import namespace="07e90d72-aeae-4535-98a7-2c5708eb7c47"/>
    <xsd:import namespace="b32a872e-49db-44f5-b2be-b5cd035eb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0d72-aeae-4535-98a7-2c5708eb7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f08f726d-dfca-4bd3-90ed-da6911849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a872e-49db-44f5-b2be-b5cd035eb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937476-3038-4955-8798-9acddc2d9988}" ma:internalName="TaxCatchAll" ma:showField="CatchAllData" ma:web="b32a872e-49db-44f5-b2be-b5cd035eb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8BF62A-2C52-4552-BBAC-DE9356426F5A}">
  <ds:schemaRefs>
    <ds:schemaRef ds:uri="http://schemas.microsoft.com/office/2006/metadata/properties"/>
    <ds:schemaRef ds:uri="http://schemas.microsoft.com/office/infopath/2007/PartnerControls"/>
    <ds:schemaRef ds:uri="07e90d72-aeae-4535-98a7-2c5708eb7c47"/>
    <ds:schemaRef ds:uri="b32a872e-49db-44f5-b2be-b5cd035ebeeb"/>
  </ds:schemaRefs>
</ds:datastoreItem>
</file>

<file path=customXml/itemProps2.xml><?xml version="1.0" encoding="utf-8"?>
<ds:datastoreItem xmlns:ds="http://schemas.openxmlformats.org/officeDocument/2006/customXml" ds:itemID="{3689A80A-7DD5-429D-8E6B-54AB2C326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0d72-aeae-4535-98a7-2c5708eb7c47"/>
    <ds:schemaRef ds:uri="b32a872e-49db-44f5-b2be-b5cd035eb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B0507-5C2D-4F07-B005-E6628E268A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Söderström</dc:creator>
  <cp:keywords/>
  <dc:description/>
  <cp:lastModifiedBy>Per Falk</cp:lastModifiedBy>
  <cp:revision>10</cp:revision>
  <dcterms:created xsi:type="dcterms:W3CDTF">2023-10-09T07:41:00Z</dcterms:created>
  <dcterms:modified xsi:type="dcterms:W3CDTF">2024-02-23T11:55:00Z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0x01010079606C339106A04F812D45BBD2CAA879</vt:lpwstr>
  </property>
  <property fmtid="{D5CDD505-2E9C-101B-9397-08002B2CF9AE}" pid="3" name="MediaServiceImageTags">
    <vt:lpwstr/>
  </property>
</Properties>
</file>