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81"/>
        <w:tblW w:w="4749" w:type="pct"/>
        <w:tblLayout w:type="fixed"/>
        <w:tblCellMar>
          <w:left w:w="0" w:type="dxa"/>
          <w:right w:w="0" w:type="dxa"/>
        </w:tblCellMar>
        <w:tblLook w:val="0600" w:firstRow="0" w:lastRow="0" w:firstColumn="0" w:lastColumn="0" w:noHBand="1" w:noVBand="1"/>
        <w:tblDescription w:val="Tabel for sidehovedlayout"/>
      </w:tblPr>
      <w:tblGrid>
        <w:gridCol w:w="9941"/>
      </w:tblGrid>
      <w:tr w:rsidR="00C428A8" w:rsidRPr="00C428A8" w14:paraId="6F6A4CC3" w14:textId="77777777" w:rsidTr="00BE53A6">
        <w:trPr>
          <w:trHeight w:val="133"/>
        </w:trPr>
        <w:tc>
          <w:tcPr>
            <w:tcW w:w="9941" w:type="dxa"/>
          </w:tcPr>
          <w:p w14:paraId="4A170010" w14:textId="77777777" w:rsidR="00BD435E" w:rsidRPr="00C428A8" w:rsidRDefault="00BD435E" w:rsidP="00BE53A6">
            <w:pPr>
              <w:pStyle w:val="Kontaktoplysninger"/>
              <w:rPr>
                <w:rFonts w:ascii="Arial Nova Cond Light" w:hAnsi="Arial Nova Cond Light"/>
                <w:color w:val="auto"/>
              </w:rPr>
            </w:pPr>
            <w:r w:rsidRPr="00C428A8">
              <w:rPr>
                <w:rFonts w:ascii="Arial Nova Cond Light" w:hAnsi="Arial Nova Cond Light"/>
                <w:noProof/>
                <w:color w:val="auto"/>
                <w:lang w:bidi="da-DK"/>
              </w:rPr>
              <mc:AlternateContent>
                <mc:Choice Requires="wps">
                  <w:drawing>
                    <wp:inline distT="0" distB="0" distL="0" distR="0" wp14:anchorId="2188056A" wp14:editId="7A448913">
                      <wp:extent cx="2800350" cy="407670"/>
                      <wp:effectExtent l="19050" t="19050" r="19050" b="26035"/>
                      <wp:docPr id="18" name="Figur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80035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lc="http://schemas.openxmlformats.org/drawingml/2006/lockedCanvas" xmlns:ma14="http://schemas.microsoft.com/office/mac/drawingml/2011/main" val="1"/>
                                </a:ext>
                              </a:extLst>
                            </wps:spPr>
                            <wps:txbx>
                              <w:txbxContent>
                                <w:p w14:paraId="5D5612AB" w14:textId="77777777" w:rsidR="00BD435E" w:rsidRPr="0039700E" w:rsidRDefault="00ED2AE2" w:rsidP="00BD435E">
                                  <w:pPr>
                                    <w:shd w:val="clear" w:color="auto" w:fill="FFFFFF"/>
                                    <w:spacing w:before="0" w:after="75" w:line="390" w:lineRule="atLeast"/>
                                    <w:ind w:left="0" w:right="0"/>
                                    <w:rPr>
                                      <w:rFonts w:eastAsia="Times New Roman" w:cs="Times New Roman"/>
                                      <w:b/>
                                      <w:bCs/>
                                      <w:color w:val="777777"/>
                                      <w:spacing w:val="8"/>
                                      <w:kern w:val="0"/>
                                      <w:sz w:val="54"/>
                                      <w:szCs w:val="54"/>
                                      <w:lang w:eastAsia="da-DK"/>
                                    </w:rPr>
                                  </w:pPr>
                                  <w:hyperlink r:id="rId9" w:history="1">
                                    <w:r w:rsidR="00BD435E" w:rsidRPr="00105E15">
                                      <w:rPr>
                                        <w:rFonts w:eastAsia="Times New Roman" w:cs="Times New Roman"/>
                                        <w:b/>
                                        <w:bCs/>
                                        <w:color w:val="4D4E4F"/>
                                        <w:spacing w:val="8"/>
                                        <w:kern w:val="0"/>
                                        <w:sz w:val="54"/>
                                        <w:szCs w:val="54"/>
                                        <w:u w:val="single"/>
                                        <w:lang w:eastAsia="da-DK"/>
                                      </w:rPr>
                                      <w:t>Klinik Zenit</w:t>
                                    </w:r>
                                  </w:hyperlink>
                                </w:p>
                              </w:txbxContent>
                            </wps:txbx>
                            <wps:bodyPr wrap="square" lIns="19050" tIns="19050" rIns="19050" bIns="19050" anchor="ctr">
                              <a:spAutoFit/>
                            </wps:bodyPr>
                          </wps:wsp>
                        </a:graphicData>
                      </a:graphic>
                    </wp:inline>
                  </w:drawing>
                </mc:Choice>
                <mc:Fallback>
                  <w:pict>
                    <v:rect w14:anchorId="2188056A" id="Figur 61" o:spid="_x0000_s1026" style="width:220.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" filled="f" strokecolor="white [3212]" strokeweight="3pt">
                      <v:stroke miterlimit="4"/>
                      <v:textbox style="mso-fit-shape-to-text:t" inset="1.5pt,1.5pt,1.5pt,1.5pt">
                        <w:txbxContent>
                          <w:p w14:paraId="5D5612AB" w14:textId="77777777" w:rsidR="00BD435E" w:rsidRPr="0039700E" w:rsidRDefault="00ED2AE2" w:rsidP="00BD435E">
                            <w:pPr>
                              <w:shd w:val="clear" w:color="auto" w:fill="FFFFFF"/>
                              <w:spacing w:before="0" w:after="75" w:line="390" w:lineRule="atLeast"/>
                              <w:ind w:left="0" w:right="0"/>
                              <w:rPr>
                                <w:rFonts w:eastAsia="Times New Roman" w:cs="Times New Roman"/>
                                <w:b/>
                                <w:bCs/>
                                <w:color w:val="777777"/>
                                <w:spacing w:val="8"/>
                                <w:kern w:val="0"/>
                                <w:sz w:val="54"/>
                                <w:szCs w:val="54"/>
                                <w:lang w:eastAsia="da-DK"/>
                              </w:rPr>
                            </w:pPr>
                            <w:hyperlink r:id="rId10" w:history="1">
                              <w:r w:rsidR="00BD435E" w:rsidRPr="00105E15">
                                <w:rPr>
                                  <w:rFonts w:eastAsia="Times New Roman" w:cs="Times New Roman"/>
                                  <w:b/>
                                  <w:bCs/>
                                  <w:color w:val="4D4E4F"/>
                                  <w:spacing w:val="8"/>
                                  <w:kern w:val="0"/>
                                  <w:sz w:val="54"/>
                                  <w:szCs w:val="54"/>
                                  <w:u w:val="single"/>
                                  <w:lang w:eastAsia="da-DK"/>
                                </w:rPr>
                                <w:t>Klinik Zenit</w:t>
                              </w:r>
                            </w:hyperlink>
                          </w:p>
                        </w:txbxContent>
                      </v:textbox>
                      <w10:anchorlock/>
                    </v:rect>
                  </w:pict>
                </mc:Fallback>
              </mc:AlternateContent>
            </w:r>
          </w:p>
        </w:tc>
      </w:tr>
      <w:tr w:rsidR="00C428A8" w:rsidRPr="00C428A8" w14:paraId="22368B3A" w14:textId="77777777" w:rsidTr="00BE53A6">
        <w:trPr>
          <w:trHeight w:val="1333"/>
        </w:trPr>
        <w:tc>
          <w:tcPr>
            <w:tcW w:w="9941" w:type="dxa"/>
            <w:vAlign w:val="bottom"/>
          </w:tcPr>
          <w:p w14:paraId="5C0FC4B5" w14:textId="77777777" w:rsidR="00BD435E" w:rsidRPr="00C428A8" w:rsidRDefault="00BD435E" w:rsidP="00BE53A6">
            <w:pPr>
              <w:pStyle w:val="Kontaktoplysninger"/>
              <w:rPr>
                <w:rFonts w:ascii="Arial Nova Cond Light" w:hAnsi="Arial Nova Cond Light"/>
                <w:color w:val="auto"/>
              </w:rPr>
            </w:pPr>
          </w:p>
          <w:p w14:paraId="63FA34EF" w14:textId="77777777" w:rsidR="00BD435E" w:rsidRPr="00C428A8" w:rsidRDefault="00BD435E" w:rsidP="00BE53A6">
            <w:pPr>
              <w:pStyle w:val="Kontaktoplysninger"/>
              <w:rPr>
                <w:rFonts w:ascii="Arial Nova Cond Light" w:hAnsi="Arial Nova Cond Light"/>
                <w:color w:val="auto"/>
              </w:rPr>
            </w:pPr>
          </w:p>
          <w:p w14:paraId="3C481A81" w14:textId="77777777" w:rsidR="00BD435E" w:rsidRPr="00347FD8" w:rsidRDefault="00BD435E" w:rsidP="00BE53A6">
            <w:pPr>
              <w:pStyle w:val="Kontaktoplysninger"/>
              <w:rPr>
                <w:rFonts w:ascii="Arial Nova Cond Light" w:hAnsi="Arial Nova Cond Light"/>
                <w:b/>
                <w:bCs/>
                <w:color w:val="auto"/>
                <w:sz w:val="28"/>
                <w:szCs w:val="28"/>
              </w:rPr>
            </w:pPr>
            <w:r w:rsidRPr="00347FD8">
              <w:rPr>
                <w:rFonts w:ascii="Arial Nova Cond Light" w:hAnsi="Arial Nova Cond Light"/>
                <w:b/>
                <w:bCs/>
                <w:color w:val="auto"/>
                <w:sz w:val="28"/>
                <w:szCs w:val="28"/>
              </w:rPr>
              <w:t xml:space="preserve">Amagerlandevej 31 2770 Kastrup </w:t>
            </w:r>
          </w:p>
          <w:p w14:paraId="352D9371" w14:textId="55E11866" w:rsidR="00BD435E" w:rsidRPr="00347FD8" w:rsidRDefault="00BD435E" w:rsidP="00BE53A6">
            <w:pPr>
              <w:pStyle w:val="Kontaktoplysninger"/>
              <w:rPr>
                <w:rFonts w:ascii="Arial Nova Cond Light" w:hAnsi="Arial Nova Cond Light"/>
                <w:b/>
                <w:bCs/>
                <w:color w:val="auto"/>
                <w:sz w:val="28"/>
                <w:szCs w:val="28"/>
              </w:rPr>
            </w:pPr>
            <w:r w:rsidRPr="00347FD8">
              <w:rPr>
                <w:rFonts w:ascii="Arial Nova Cond Light" w:hAnsi="Arial Nova Cond Light"/>
                <w:b/>
                <w:bCs/>
                <w:color w:val="auto"/>
                <w:sz w:val="28"/>
                <w:szCs w:val="28"/>
              </w:rPr>
              <w:t>+45</w:t>
            </w:r>
            <w:r w:rsidR="00A348DE" w:rsidRPr="00347FD8">
              <w:rPr>
                <w:rFonts w:ascii="Arial Nova Cond Light" w:hAnsi="Arial Nova Cond Light"/>
                <w:b/>
                <w:bCs/>
                <w:color w:val="auto"/>
                <w:sz w:val="28"/>
                <w:szCs w:val="28"/>
              </w:rPr>
              <w:t>26365646</w:t>
            </w:r>
          </w:p>
          <w:p w14:paraId="307E21F4" w14:textId="0332CB96" w:rsidR="00BD435E" w:rsidRPr="00347FD8" w:rsidRDefault="00A348DE" w:rsidP="00BE53A6">
            <w:pPr>
              <w:pStyle w:val="Kontaktoplysninger"/>
              <w:rPr>
                <w:rFonts w:ascii="Arial Nova Cond Light" w:hAnsi="Arial Nova Cond Light"/>
                <w:b/>
                <w:bCs/>
                <w:color w:val="auto"/>
                <w:sz w:val="28"/>
                <w:szCs w:val="28"/>
              </w:rPr>
            </w:pPr>
            <w:r w:rsidRPr="00347FD8">
              <w:rPr>
                <w:rFonts w:ascii="Arial Nova Cond Light" w:hAnsi="Arial Nova Cond Light"/>
                <w:b/>
                <w:bCs/>
                <w:color w:val="auto"/>
                <w:sz w:val="28"/>
                <w:szCs w:val="28"/>
              </w:rPr>
              <w:t xml:space="preserve">E-mail: </w:t>
            </w:r>
            <w:r w:rsidR="00BD435E" w:rsidRPr="00347FD8">
              <w:rPr>
                <w:rFonts w:ascii="Arial Nova Cond Light" w:hAnsi="Arial Nova Cond Light"/>
                <w:b/>
                <w:bCs/>
                <w:color w:val="auto"/>
                <w:sz w:val="28"/>
                <w:szCs w:val="28"/>
              </w:rPr>
              <w:t>inf@klinik-zenit.dk</w:t>
            </w:r>
          </w:p>
          <w:p w14:paraId="71E9678D" w14:textId="77777777" w:rsidR="00BD435E" w:rsidRPr="00C428A8" w:rsidRDefault="00BD435E" w:rsidP="00BE53A6">
            <w:pPr>
              <w:pStyle w:val="Kontaktoplysninger"/>
              <w:rPr>
                <w:rFonts w:ascii="Arial Nova Cond Light" w:hAnsi="Arial Nova Cond Light"/>
                <w:color w:val="auto"/>
              </w:rPr>
            </w:pPr>
          </w:p>
        </w:tc>
      </w:tr>
    </w:tbl>
    <w:p w14:paraId="50A636B8" w14:textId="79A66313" w:rsidR="00A66B18" w:rsidRPr="00C428A8" w:rsidRDefault="00A66B18">
      <w:pPr>
        <w:rPr>
          <w:rFonts w:ascii="Arial Nova Cond Light" w:hAnsi="Arial Nova Cond Light"/>
          <w:b/>
          <w:bCs/>
          <w:color w:val="auto"/>
          <w:sz w:val="32"/>
          <w:szCs w:val="32"/>
          <w:u w:val="single"/>
        </w:rPr>
      </w:pPr>
    </w:p>
    <w:p w14:paraId="6BFA8139" w14:textId="1BFC1294" w:rsidR="00A8077E" w:rsidRDefault="00770557" w:rsidP="005F72DE">
      <w:pPr>
        <w:spacing w:after="0"/>
        <w:ind w:left="0"/>
        <w:rPr>
          <w:rFonts w:ascii="Arial Nova Cond" w:hAnsi="Arial Nova Cond"/>
          <w:b/>
          <w:bCs/>
          <w:color w:val="auto"/>
          <w:sz w:val="32"/>
          <w:szCs w:val="32"/>
          <w:u w:val="single"/>
        </w:rPr>
      </w:pPr>
      <w:r>
        <w:rPr>
          <w:rFonts w:ascii="Arial Nova Cond" w:hAnsi="Arial Nova Cond"/>
          <w:b/>
          <w:bCs/>
          <w:color w:val="auto"/>
          <w:sz w:val="32"/>
          <w:szCs w:val="32"/>
        </w:rPr>
        <w:t xml:space="preserve">       </w:t>
      </w:r>
      <w:r w:rsidR="00A8077E" w:rsidRPr="00C428A8">
        <w:rPr>
          <w:rFonts w:ascii="Arial Nova Cond" w:hAnsi="Arial Nova Cond"/>
          <w:b/>
          <w:bCs/>
          <w:color w:val="auto"/>
          <w:sz w:val="32"/>
          <w:szCs w:val="32"/>
          <w:u w:val="single"/>
        </w:rPr>
        <w:t xml:space="preserve">Skriftligt patient informationsmateriale – </w:t>
      </w:r>
      <w:proofErr w:type="spellStart"/>
      <w:r w:rsidR="00A8077E" w:rsidRPr="00C428A8">
        <w:rPr>
          <w:rFonts w:ascii="Arial Nova Cond" w:hAnsi="Arial Nova Cond"/>
          <w:b/>
          <w:bCs/>
          <w:color w:val="auto"/>
          <w:sz w:val="32"/>
          <w:szCs w:val="32"/>
          <w:u w:val="single"/>
        </w:rPr>
        <w:t>Profhilo</w:t>
      </w:r>
      <w:proofErr w:type="spellEnd"/>
    </w:p>
    <w:p w14:paraId="56F93C4A" w14:textId="05EF526B" w:rsidR="00770557" w:rsidRDefault="00770557" w:rsidP="005F72DE">
      <w:pPr>
        <w:spacing w:after="0"/>
        <w:ind w:left="567" w:right="543"/>
        <w:rPr>
          <w:rFonts w:ascii="Arial Nova Cond Light" w:eastAsia="Times New Roman" w:hAnsi="Arial Nova Cond Light" w:cs="Times New Roman"/>
          <w:color w:val="auto"/>
          <w:szCs w:val="24"/>
          <w:lang w:eastAsia="da-DK"/>
        </w:rPr>
      </w:pPr>
      <w:r w:rsidRPr="00990FCD">
        <w:rPr>
          <w:rFonts w:ascii="Arial Nova Cond Light" w:eastAsia="Times New Roman" w:hAnsi="Arial Nova Cond Light" w:cs="Times New Roman"/>
          <w:color w:val="auto"/>
          <w:szCs w:val="24"/>
          <w:lang w:eastAsia="da-DK"/>
        </w:rPr>
        <w:t>Vi anbefaler, at du læser denne information før eventuel behandling.</w:t>
      </w:r>
    </w:p>
    <w:p w14:paraId="49398932" w14:textId="77777777" w:rsidR="005F72DE" w:rsidRPr="00990FCD" w:rsidRDefault="005F72DE" w:rsidP="005F72DE">
      <w:pPr>
        <w:spacing w:after="0"/>
        <w:ind w:left="567" w:right="543"/>
        <w:rPr>
          <w:rFonts w:ascii="Arial Nova Cond Light" w:eastAsia="Times New Roman" w:hAnsi="Arial Nova Cond Light" w:cs="Times New Roman"/>
          <w:color w:val="auto"/>
          <w:szCs w:val="24"/>
          <w:lang w:eastAsia="da-DK"/>
        </w:rPr>
      </w:pPr>
    </w:p>
    <w:p w14:paraId="328ACF3B" w14:textId="77777777" w:rsidR="00770557" w:rsidRPr="00990FCD" w:rsidRDefault="00770557" w:rsidP="00770557">
      <w:pPr>
        <w:shd w:val="clear" w:color="auto" w:fill="FFFFFF"/>
        <w:spacing w:after="80"/>
        <w:ind w:left="567" w:right="543"/>
        <w:rPr>
          <w:rFonts w:ascii="Arial Nova Cond Light" w:eastAsia="Times New Roman" w:hAnsi="Arial Nova Cond Light" w:cs="Times New Roman"/>
          <w:b/>
          <w:bCs/>
          <w:color w:val="auto"/>
          <w:szCs w:val="24"/>
          <w:u w:val="single"/>
          <w:lang w:eastAsia="da-DK"/>
        </w:rPr>
      </w:pPr>
      <w:r w:rsidRPr="00990FCD">
        <w:rPr>
          <w:rFonts w:ascii="Arial Nova Cond Light" w:eastAsia="Times New Roman" w:hAnsi="Arial Nova Cond Light" w:cs="Times New Roman"/>
          <w:b/>
          <w:bCs/>
          <w:color w:val="auto"/>
          <w:szCs w:val="24"/>
          <w:u w:val="single"/>
          <w:lang w:eastAsia="da-DK"/>
        </w:rPr>
        <w:t>FORUNDERSØGELSE</w:t>
      </w:r>
    </w:p>
    <w:p w14:paraId="76277A74" w14:textId="6F6EEBC2" w:rsidR="00770557" w:rsidRDefault="00770557" w:rsidP="00770557">
      <w:pPr>
        <w:shd w:val="clear" w:color="auto" w:fill="FFFFFF" w:themeFill="background1"/>
        <w:ind w:left="567" w:right="543"/>
        <w:rPr>
          <w:rFonts w:ascii="Arial Nova Cond Light" w:eastAsia="Times New Roman" w:hAnsi="Arial Nova Cond Light" w:cs="Times New Roman"/>
          <w:color w:val="auto"/>
          <w:lang w:eastAsia="da-DK"/>
        </w:rPr>
      </w:pPr>
      <w:r w:rsidRPr="6C97787C">
        <w:rPr>
          <w:rFonts w:ascii="Arial Nova Cond Light" w:eastAsia="Times New Roman" w:hAnsi="Arial Nova Cond Light" w:cs="Times New Roman"/>
          <w:color w:val="auto"/>
          <w:lang w:eastAsia="da-DK"/>
        </w:rPr>
        <w:t xml:space="preserve">Enhver behandling i Klinik Zenit er forudgået af en </w:t>
      </w:r>
      <w:bookmarkStart w:id="0" w:name="_Hlk85452667"/>
      <w:r w:rsidRPr="6C97787C">
        <w:rPr>
          <w:rFonts w:ascii="Arial Nova Cond Light" w:eastAsia="Times New Roman" w:hAnsi="Arial Nova Cond Light" w:cs="Times New Roman"/>
          <w:color w:val="auto"/>
          <w:lang w:eastAsia="da-DK"/>
        </w:rPr>
        <w:t>forundersøgelse</w:t>
      </w:r>
      <w:bookmarkEnd w:id="0"/>
      <w:r w:rsidRPr="6C97787C">
        <w:rPr>
          <w:rFonts w:ascii="Arial Nova Cond Light" w:eastAsia="Times New Roman" w:hAnsi="Arial Nova Cond Light" w:cs="Times New Roman"/>
          <w:color w:val="auto"/>
          <w:lang w:eastAsia="da-DK"/>
        </w:rPr>
        <w:t xml:space="preserve"> af vores </w:t>
      </w:r>
      <w:r w:rsidRPr="6D7B2E8D">
        <w:rPr>
          <w:rFonts w:ascii="Arial Nova Cond Light" w:eastAsia="Times New Roman" w:hAnsi="Arial Nova Cond Light" w:cs="Times New Roman"/>
          <w:color w:val="auto"/>
          <w:lang w:eastAsia="da-DK"/>
        </w:rPr>
        <w:t>klinikansvarlige læge.</w:t>
      </w:r>
      <w:r w:rsidRPr="6C97787C">
        <w:rPr>
          <w:rFonts w:ascii="Arial Nova Cond Light" w:eastAsia="Times New Roman" w:hAnsi="Arial Nova Cond Light" w:cs="Times New Roman"/>
          <w:color w:val="auto"/>
          <w:lang w:eastAsia="da-DK"/>
        </w:rPr>
        <w:t xml:space="preserve"> Forundersøgelsen skal i overensstemmelse med Sundhedsstyrelsens bestemmelser være foretaget senest 48 timer før en behandling påbegyndes. Det er ligeledes et krav, at der, forud for kosmetisk behandling, foreligger fotodokumentation, som arkiveres i din journal. Vi planlægger behandlingen i samråd med dig. </w:t>
      </w:r>
      <w:bookmarkStart w:id="1" w:name="_Hlk89767025"/>
    </w:p>
    <w:p w14:paraId="4AF4D45C" w14:textId="3F511117" w:rsidR="00770557" w:rsidRPr="00770557" w:rsidRDefault="00BB7796" w:rsidP="005F72DE">
      <w:pPr>
        <w:shd w:val="clear" w:color="auto" w:fill="FFFFFF" w:themeFill="background1"/>
        <w:spacing w:after="0"/>
        <w:ind w:left="567" w:right="543"/>
        <w:rPr>
          <w:rFonts w:ascii="Arial Nova Cond Light" w:eastAsia="Times New Roman" w:hAnsi="Arial Nova Cond Light" w:cs="Times New Roman"/>
          <w:b/>
          <w:bCs/>
          <w:color w:val="auto"/>
          <w:lang w:eastAsia="da-DK"/>
        </w:rPr>
      </w:pPr>
      <w:r w:rsidRPr="00770557">
        <w:rPr>
          <w:rFonts w:ascii="Arial Nova Cond Light" w:hAnsi="Arial Nova Cond Light"/>
          <w:b/>
          <w:bCs/>
          <w:color w:val="auto"/>
          <w:u w:val="single"/>
        </w:rPr>
        <w:t>P</w:t>
      </w:r>
      <w:r w:rsidR="00A8077E" w:rsidRPr="00770557">
        <w:rPr>
          <w:rFonts w:ascii="Arial Nova Cond Light" w:hAnsi="Arial Nova Cond Light"/>
          <w:b/>
          <w:bCs/>
          <w:color w:val="auto"/>
          <w:u w:val="single"/>
        </w:rPr>
        <w:t>ROFHILO</w:t>
      </w:r>
      <w:bookmarkEnd w:id="1"/>
    </w:p>
    <w:p w14:paraId="311B2568" w14:textId="35391693" w:rsidR="00770557" w:rsidRDefault="00BB7796" w:rsidP="005F72DE">
      <w:pPr>
        <w:shd w:val="clear" w:color="auto" w:fill="FFFFFF" w:themeFill="background1"/>
        <w:spacing w:after="0"/>
        <w:ind w:left="567" w:right="543"/>
        <w:rPr>
          <w:rFonts w:ascii="Arial Nova Cond Light" w:hAnsi="Arial Nova Cond Light"/>
          <w:color w:val="auto"/>
        </w:rPr>
      </w:pPr>
      <w:proofErr w:type="spellStart"/>
      <w:r w:rsidRPr="00C428A8">
        <w:rPr>
          <w:rFonts w:ascii="Arial Nova Cond Light" w:hAnsi="Arial Nova Cond Light"/>
          <w:color w:val="auto"/>
        </w:rPr>
        <w:t>Profhilo</w:t>
      </w:r>
      <w:proofErr w:type="spellEnd"/>
      <w:proofErr w:type="gramStart"/>
      <w:r w:rsidRPr="00C428A8">
        <w:rPr>
          <w:rFonts w:ascii="Arial Nova Cond Light" w:hAnsi="Arial Nova Cond Light"/>
          <w:color w:val="auto"/>
        </w:rPr>
        <w:t>®  er</w:t>
      </w:r>
      <w:proofErr w:type="gramEnd"/>
      <w:r w:rsidRPr="00C428A8">
        <w:rPr>
          <w:rFonts w:ascii="Arial Nova Cond Light" w:hAnsi="Arial Nova Cond Light"/>
          <w:color w:val="auto"/>
        </w:rPr>
        <w:t xml:space="preserve"> stabiliseret </w:t>
      </w:r>
      <w:proofErr w:type="spellStart"/>
      <w:r w:rsidRPr="00C428A8">
        <w:rPr>
          <w:rFonts w:ascii="Arial Nova Cond Light" w:hAnsi="Arial Nova Cond Light"/>
          <w:color w:val="auto"/>
        </w:rPr>
        <w:t>hyaluronsyre</w:t>
      </w:r>
      <w:proofErr w:type="spellEnd"/>
      <w:r w:rsidRPr="00C428A8">
        <w:rPr>
          <w:rFonts w:ascii="Arial Nova Cond Light" w:hAnsi="Arial Nova Cond Light"/>
          <w:color w:val="auto"/>
        </w:rPr>
        <w:t xml:space="preserve">, som dog er anderledes end den form for </w:t>
      </w:r>
      <w:proofErr w:type="spellStart"/>
      <w:r w:rsidRPr="00C428A8">
        <w:rPr>
          <w:rFonts w:ascii="Arial Nova Cond Light" w:hAnsi="Arial Nova Cond Light"/>
          <w:color w:val="auto"/>
        </w:rPr>
        <w:t>filler</w:t>
      </w:r>
      <w:proofErr w:type="spellEnd"/>
      <w:r w:rsidRPr="00C428A8">
        <w:rPr>
          <w:rFonts w:ascii="Arial Nova Cond Light" w:hAnsi="Arial Nova Cond Light"/>
          <w:color w:val="auto"/>
        </w:rPr>
        <w:t xml:space="preserve">, som vi kender i forvejen. </w:t>
      </w:r>
      <w:proofErr w:type="spellStart"/>
      <w:r w:rsidRPr="00C428A8">
        <w:rPr>
          <w:rFonts w:ascii="Arial Nova Cond Light" w:hAnsi="Arial Nova Cond Light"/>
          <w:color w:val="auto"/>
        </w:rPr>
        <w:t>Profhilo</w:t>
      </w:r>
      <w:proofErr w:type="spellEnd"/>
      <w:r w:rsidRPr="00C428A8">
        <w:rPr>
          <w:rFonts w:ascii="Arial Nova Cond Light" w:hAnsi="Arial Nova Cond Light"/>
          <w:color w:val="auto"/>
        </w:rPr>
        <w:t xml:space="preserve">® opbygger ikke volumen som de klassiske </w:t>
      </w:r>
      <w:proofErr w:type="spellStart"/>
      <w:r w:rsidRPr="00C428A8">
        <w:rPr>
          <w:rFonts w:ascii="Arial Nova Cond Light" w:hAnsi="Arial Nova Cond Light"/>
          <w:color w:val="auto"/>
        </w:rPr>
        <w:t>fillers</w:t>
      </w:r>
      <w:proofErr w:type="spellEnd"/>
      <w:r w:rsidRPr="00C428A8">
        <w:rPr>
          <w:rFonts w:ascii="Arial Nova Cond Light" w:hAnsi="Arial Nova Cond Light"/>
          <w:color w:val="auto"/>
        </w:rPr>
        <w:t xml:space="preserve">, men fungerer som en biostimulator, som stimulerer din egen kollagen- og elastinproduktion i huden samt skaber et højnet fugtniveau, som forynger alle </w:t>
      </w:r>
      <w:proofErr w:type="spellStart"/>
      <w:r w:rsidRPr="00C428A8">
        <w:rPr>
          <w:rFonts w:ascii="Arial Nova Cond Light" w:hAnsi="Arial Nova Cond Light"/>
          <w:color w:val="auto"/>
        </w:rPr>
        <w:t>cellertyper</w:t>
      </w:r>
      <w:proofErr w:type="spellEnd"/>
      <w:r w:rsidRPr="00C428A8">
        <w:rPr>
          <w:rFonts w:ascii="Arial Nova Cond Light" w:hAnsi="Arial Nova Cond Light"/>
          <w:color w:val="auto"/>
        </w:rPr>
        <w:t xml:space="preserve"> - derved er </w:t>
      </w:r>
      <w:proofErr w:type="spellStart"/>
      <w:r w:rsidRPr="00C428A8">
        <w:rPr>
          <w:rFonts w:ascii="Arial Nova Cond Light" w:hAnsi="Arial Nova Cond Light"/>
          <w:color w:val="auto"/>
        </w:rPr>
        <w:t>Profhilo</w:t>
      </w:r>
      <w:proofErr w:type="spellEnd"/>
      <w:r w:rsidRPr="00C428A8">
        <w:rPr>
          <w:rFonts w:ascii="Arial Nova Cond Light" w:hAnsi="Arial Nova Cond Light"/>
          <w:color w:val="auto"/>
        </w:rPr>
        <w:t>® opstrammende, fugtende og udglatter løs, kreppet og slap hud.</w:t>
      </w:r>
    </w:p>
    <w:p w14:paraId="6A23DB45" w14:textId="77777777" w:rsidR="005F72DE" w:rsidRDefault="005F72DE" w:rsidP="005F72DE">
      <w:pPr>
        <w:shd w:val="clear" w:color="auto" w:fill="FFFFFF" w:themeFill="background1"/>
        <w:spacing w:after="0"/>
        <w:ind w:left="567" w:right="543"/>
        <w:rPr>
          <w:rFonts w:ascii="Arial Nova Cond Light" w:eastAsia="Times New Roman" w:hAnsi="Arial Nova Cond Light" w:cs="Times New Roman"/>
          <w:color w:val="auto"/>
          <w:lang w:eastAsia="da-DK"/>
        </w:rPr>
      </w:pPr>
    </w:p>
    <w:p w14:paraId="6BFD61FE" w14:textId="305B1401" w:rsidR="00A8077E" w:rsidRPr="00770557" w:rsidRDefault="00BB7796" w:rsidP="00770557">
      <w:pPr>
        <w:shd w:val="clear" w:color="auto" w:fill="FFFFFF" w:themeFill="background1"/>
        <w:ind w:left="567" w:right="543"/>
        <w:rPr>
          <w:rFonts w:ascii="Arial Nova Cond Light" w:eastAsia="Times New Roman" w:hAnsi="Arial Nova Cond Light" w:cs="Times New Roman"/>
          <w:color w:val="auto"/>
          <w:lang w:eastAsia="da-DK"/>
        </w:rPr>
      </w:pPr>
      <w:proofErr w:type="spellStart"/>
      <w:r w:rsidRPr="00C428A8">
        <w:rPr>
          <w:rFonts w:ascii="Arial Nova Cond Light" w:hAnsi="Arial Nova Cond Light"/>
          <w:color w:val="auto"/>
        </w:rPr>
        <w:t>Profhilo</w:t>
      </w:r>
      <w:proofErr w:type="spellEnd"/>
      <w:proofErr w:type="gramStart"/>
      <w:r w:rsidRPr="00C428A8">
        <w:rPr>
          <w:rFonts w:ascii="Arial Nova Cond Light" w:hAnsi="Arial Nova Cond Light"/>
          <w:color w:val="auto"/>
        </w:rPr>
        <w:t>®  har</w:t>
      </w:r>
      <w:proofErr w:type="gramEnd"/>
      <w:r w:rsidRPr="00C428A8">
        <w:rPr>
          <w:rFonts w:ascii="Arial Nova Cond Light" w:hAnsi="Arial Nova Cond Light"/>
          <w:color w:val="auto"/>
        </w:rPr>
        <w:t xml:space="preserve"> vundet flere priser, blandt andet THE AESTHETICS AWARD 2017, ANTI-AGING BEAUTY TROPHY 2016 og AESTHETIC WINNER i 2018.</w:t>
      </w:r>
      <w:r w:rsidR="00A8077E" w:rsidRPr="00C428A8">
        <w:rPr>
          <w:rFonts w:ascii="Arial Nova Cond Light" w:eastAsia="Times New Roman" w:hAnsi="Arial Nova Cond Light" w:cs="Times New Roman"/>
          <w:noProof/>
          <w:color w:val="auto"/>
          <w:spacing w:val="8"/>
          <w:lang w:eastAsia="da-DK"/>
        </w:rPr>
        <w:t xml:space="preserve"> </w:t>
      </w:r>
    </w:p>
    <w:p w14:paraId="489D4A08" w14:textId="5222CF28" w:rsidR="00A8077E" w:rsidRPr="00C428A8" w:rsidRDefault="00A8077E" w:rsidP="00C428A8">
      <w:pPr>
        <w:rPr>
          <w:rFonts w:ascii="Arial Nova Cond Light" w:eastAsia="Times New Roman" w:hAnsi="Arial Nova Cond Light" w:cs="Times New Roman"/>
          <w:noProof/>
          <w:color w:val="auto"/>
          <w:spacing w:val="8"/>
          <w:lang w:eastAsia="da-DK"/>
        </w:rPr>
      </w:pPr>
      <w:r w:rsidRPr="00C428A8">
        <w:rPr>
          <w:rFonts w:ascii="Arial Nova Cond Light" w:eastAsia="Times New Roman" w:hAnsi="Arial Nova Cond Light" w:cs="Times New Roman"/>
          <w:noProof/>
          <w:color w:val="auto"/>
          <w:spacing w:val="8"/>
          <w:lang w:eastAsia="da-DK"/>
        </w:rPr>
        <w:t xml:space="preserve">   </w:t>
      </w:r>
      <w:r w:rsidRPr="00C428A8">
        <w:rPr>
          <w:rFonts w:ascii="Arial Nova Cond Light" w:eastAsia="Times New Roman" w:hAnsi="Arial Nova Cond Light" w:cs="Times New Roman"/>
          <w:noProof/>
          <w:color w:val="auto"/>
          <w:spacing w:val="8"/>
          <w:lang w:eastAsia="da-DK"/>
        </w:rPr>
        <w:drawing>
          <wp:inline distT="0" distB="0" distL="0" distR="0" wp14:anchorId="2ADB9494" wp14:editId="18A11463">
            <wp:extent cx="1899747" cy="1240315"/>
            <wp:effectExtent l="0" t="0" r="571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4633" cy="1263092"/>
                    </a:xfrm>
                    <a:prstGeom prst="rect">
                      <a:avLst/>
                    </a:prstGeom>
                    <a:noFill/>
                    <a:ln>
                      <a:noFill/>
                    </a:ln>
                  </pic:spPr>
                </pic:pic>
              </a:graphicData>
            </a:graphic>
          </wp:inline>
        </w:drawing>
      </w:r>
      <w:r w:rsidRPr="00C428A8">
        <w:rPr>
          <w:rFonts w:ascii="Arial Nova Cond Light" w:eastAsia="Times New Roman" w:hAnsi="Arial Nova Cond Light" w:cs="Times New Roman"/>
          <w:noProof/>
          <w:color w:val="auto"/>
          <w:spacing w:val="8"/>
          <w:lang w:eastAsia="da-DK"/>
        </w:rPr>
        <w:drawing>
          <wp:inline distT="0" distB="0" distL="0" distR="0" wp14:anchorId="3C9CC0B5" wp14:editId="6499A3F0">
            <wp:extent cx="1739900" cy="962025"/>
            <wp:effectExtent l="0" t="0" r="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9900" cy="962025"/>
                    </a:xfrm>
                    <a:prstGeom prst="rect">
                      <a:avLst/>
                    </a:prstGeom>
                    <a:noFill/>
                    <a:ln>
                      <a:noFill/>
                    </a:ln>
                  </pic:spPr>
                </pic:pic>
              </a:graphicData>
            </a:graphic>
          </wp:inline>
        </w:drawing>
      </w:r>
      <w:r w:rsidRPr="00C428A8">
        <w:rPr>
          <w:rFonts w:ascii="Arial Nova Cond Light" w:eastAsia="Times New Roman" w:hAnsi="Arial Nova Cond Light" w:cs="Times New Roman"/>
          <w:noProof/>
          <w:color w:val="auto"/>
          <w:spacing w:val="8"/>
          <w:lang w:eastAsia="da-DK"/>
        </w:rPr>
        <w:t xml:space="preserve">     </w:t>
      </w:r>
      <w:r w:rsidRPr="00C428A8">
        <w:rPr>
          <w:rFonts w:ascii="Arial Nova Cond Light" w:eastAsia="Times New Roman" w:hAnsi="Arial Nova Cond Light" w:cs="Times New Roman"/>
          <w:noProof/>
          <w:color w:val="auto"/>
          <w:spacing w:val="8"/>
          <w:lang w:eastAsia="da-DK"/>
        </w:rPr>
        <w:drawing>
          <wp:inline distT="0" distB="0" distL="0" distR="0" wp14:anchorId="79A5C0AA" wp14:editId="66DD2B92">
            <wp:extent cx="1294130" cy="1264920"/>
            <wp:effectExtent l="0" t="0" r="127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4130" cy="1264920"/>
                    </a:xfrm>
                    <a:prstGeom prst="rect">
                      <a:avLst/>
                    </a:prstGeom>
                    <a:noFill/>
                    <a:ln>
                      <a:noFill/>
                    </a:ln>
                  </pic:spPr>
                </pic:pic>
              </a:graphicData>
            </a:graphic>
          </wp:inline>
        </w:drawing>
      </w:r>
    </w:p>
    <w:p w14:paraId="7584BB7E" w14:textId="77777777" w:rsidR="005F72DE" w:rsidRDefault="00BB7796" w:rsidP="005F72DE">
      <w:pPr>
        <w:rPr>
          <w:rFonts w:ascii="Arial Nova Cond Light" w:hAnsi="Arial Nova Cond Light"/>
          <w:color w:val="auto"/>
        </w:rPr>
      </w:pPr>
      <w:r w:rsidRPr="00C428A8">
        <w:rPr>
          <w:rFonts w:ascii="Arial Nova Cond Light" w:hAnsi="Arial Nova Cond Light"/>
          <w:color w:val="auto"/>
        </w:rPr>
        <w:t xml:space="preserve">Du vil opleve effekt efter hver behandling, men ønsker du den optimale effekt af </w:t>
      </w:r>
      <w:proofErr w:type="spellStart"/>
      <w:r w:rsidRPr="00C428A8">
        <w:rPr>
          <w:rFonts w:ascii="Arial Nova Cond Light" w:hAnsi="Arial Nova Cond Light"/>
          <w:color w:val="auto"/>
        </w:rPr>
        <w:t>Profhilo</w:t>
      </w:r>
      <w:proofErr w:type="spellEnd"/>
      <w:r w:rsidRPr="00C428A8">
        <w:rPr>
          <w:rFonts w:ascii="Arial Nova Cond Light" w:hAnsi="Arial Nova Cond Light"/>
          <w:color w:val="auto"/>
        </w:rPr>
        <w:t>®, skal du behandles 2-3 gange med 4 ugers mellemrum. Effekten indtræder 3-4 uger efter behandlingen. Holdbarheden afhænger af hudens tilstand, det behandlede område, samt alderen. Effekten kan vedligeholdes ved 1-2 injektioner om året med 6 måneders mellemrum.</w:t>
      </w:r>
    </w:p>
    <w:p w14:paraId="1EC1CB69" w14:textId="337047F1" w:rsidR="00BB7796" w:rsidRPr="005F72DE" w:rsidRDefault="00C428A8" w:rsidP="005F72DE">
      <w:pPr>
        <w:spacing w:after="0"/>
        <w:rPr>
          <w:rFonts w:ascii="Arial Nova Cond Light" w:hAnsi="Arial Nova Cond Light"/>
          <w:color w:val="auto"/>
        </w:rPr>
      </w:pPr>
      <w:r w:rsidRPr="00770557">
        <w:rPr>
          <w:rFonts w:ascii="Arial Nova Cond Light" w:hAnsi="Arial Nova Cond Light"/>
          <w:b/>
          <w:bCs/>
          <w:color w:val="auto"/>
          <w:u w:val="single"/>
        </w:rPr>
        <w:t xml:space="preserve">SELVE BEHANDLING </w:t>
      </w:r>
    </w:p>
    <w:p w14:paraId="7F33DBB7" w14:textId="2BCCA8B7" w:rsidR="00BE53A6" w:rsidRPr="00C428A8" w:rsidRDefault="00BB7796" w:rsidP="005F72DE">
      <w:pPr>
        <w:spacing w:after="0"/>
        <w:rPr>
          <w:rFonts w:ascii="Arial Nova Cond Light" w:hAnsi="Arial Nova Cond Light"/>
          <w:color w:val="auto"/>
        </w:rPr>
      </w:pPr>
      <w:r w:rsidRPr="00C428A8">
        <w:rPr>
          <w:rFonts w:ascii="Arial Nova Cond Light" w:hAnsi="Arial Nova Cond Light"/>
          <w:color w:val="auto"/>
        </w:rPr>
        <w:t xml:space="preserve">Behandlingen med </w:t>
      </w:r>
      <w:proofErr w:type="spellStart"/>
      <w:r w:rsidRPr="00C428A8">
        <w:rPr>
          <w:rFonts w:ascii="Arial Nova Cond Light" w:hAnsi="Arial Nova Cond Light"/>
          <w:color w:val="auto"/>
        </w:rPr>
        <w:t>Profhilo</w:t>
      </w:r>
      <w:proofErr w:type="spellEnd"/>
      <w:r w:rsidRPr="00C428A8">
        <w:rPr>
          <w:rFonts w:ascii="Arial Nova Cond Light" w:hAnsi="Arial Nova Cond Light"/>
          <w:color w:val="auto"/>
        </w:rPr>
        <w:t xml:space="preserve">® er en kort og næsten smertefri behandling og kan udføres på ansigt, hals, </w:t>
      </w:r>
      <w:proofErr w:type="spellStart"/>
      <w:r w:rsidRPr="00C428A8">
        <w:rPr>
          <w:rFonts w:ascii="Arial Nova Cond Light" w:hAnsi="Arial Nova Cond Light"/>
          <w:color w:val="auto"/>
        </w:rPr>
        <w:t>décolleté</w:t>
      </w:r>
      <w:proofErr w:type="spellEnd"/>
      <w:r w:rsidRPr="00C428A8">
        <w:rPr>
          <w:rFonts w:ascii="Arial Nova Cond Light" w:hAnsi="Arial Nova Cond Light"/>
          <w:color w:val="auto"/>
        </w:rPr>
        <w:t xml:space="preserve">, arme og hænder. Den består af punktvis placering af </w:t>
      </w:r>
      <w:proofErr w:type="spellStart"/>
      <w:r w:rsidRPr="00C428A8">
        <w:rPr>
          <w:rFonts w:ascii="Arial Nova Cond Light" w:hAnsi="Arial Nova Cond Light"/>
          <w:color w:val="auto"/>
        </w:rPr>
        <w:t>Profhilo</w:t>
      </w:r>
      <w:proofErr w:type="spellEnd"/>
      <w:r w:rsidRPr="00C428A8">
        <w:rPr>
          <w:rFonts w:ascii="Arial Nova Cond Light" w:hAnsi="Arial Nova Cond Light"/>
          <w:color w:val="auto"/>
        </w:rPr>
        <w:t>® i det ønskede område. Antallet af injektioner afhænger af det specifikke behandlingsområde. Behandlingen udføres dog efter en særlig teknik, så gelen fordeles jævnt i hele området. Når du møder til behandling, tilbydes du lokalbedøvende creme. Inden selve behandlingen afrenser vi din hud med sprit for at undgå infektioner. Efter behandlingen kan der opstå let hævelse, rødmen, blå mærke og små buler i de behandlede punkter. Bulerne forsvinder 12-24 timer efter behandlingen.</w:t>
      </w:r>
    </w:p>
    <w:p w14:paraId="03B31C1F" w14:textId="77777777" w:rsidR="005F72DE" w:rsidRDefault="005F72DE" w:rsidP="00BD7D3E">
      <w:pPr>
        <w:rPr>
          <w:rFonts w:ascii="Arial Nova Cond Light" w:hAnsi="Arial Nova Cond Light"/>
          <w:b/>
          <w:bCs/>
          <w:color w:val="auto"/>
          <w:u w:val="single"/>
        </w:rPr>
      </w:pPr>
      <w:bookmarkStart w:id="2" w:name="_Hlk89801066"/>
    </w:p>
    <w:p w14:paraId="0D2BDD4E" w14:textId="77777777" w:rsidR="005F72DE" w:rsidRDefault="005F72DE" w:rsidP="00BD7D3E">
      <w:pPr>
        <w:rPr>
          <w:rFonts w:ascii="Arial Nova Cond Light" w:hAnsi="Arial Nova Cond Light"/>
          <w:b/>
          <w:bCs/>
          <w:color w:val="auto"/>
          <w:u w:val="single"/>
        </w:rPr>
      </w:pPr>
    </w:p>
    <w:p w14:paraId="3169F5AC" w14:textId="77777777" w:rsidR="005F72DE" w:rsidRDefault="005F72DE" w:rsidP="00BD7D3E">
      <w:pPr>
        <w:rPr>
          <w:rFonts w:ascii="Arial Nova Cond Light" w:hAnsi="Arial Nova Cond Light"/>
          <w:b/>
          <w:bCs/>
          <w:color w:val="auto"/>
          <w:u w:val="single"/>
        </w:rPr>
      </w:pPr>
    </w:p>
    <w:p w14:paraId="01C6436D" w14:textId="77777777" w:rsidR="005F72DE" w:rsidRDefault="005F72DE" w:rsidP="00BD7D3E">
      <w:pPr>
        <w:rPr>
          <w:rFonts w:ascii="Arial Nova Cond Light" w:hAnsi="Arial Nova Cond Light"/>
          <w:b/>
          <w:bCs/>
          <w:color w:val="auto"/>
          <w:u w:val="single"/>
        </w:rPr>
      </w:pPr>
    </w:p>
    <w:p w14:paraId="02509158" w14:textId="49028C1E" w:rsidR="008F7682" w:rsidRPr="00770557" w:rsidRDefault="00BD7D3E" w:rsidP="005F72DE">
      <w:pPr>
        <w:spacing w:after="0"/>
        <w:rPr>
          <w:rFonts w:ascii="Arial Nova Cond Light" w:hAnsi="Arial Nova Cond Light"/>
          <w:b/>
          <w:bCs/>
          <w:color w:val="auto"/>
          <w:u w:val="single"/>
        </w:rPr>
      </w:pPr>
      <w:r w:rsidRPr="00770557">
        <w:rPr>
          <w:rFonts w:ascii="Arial Nova Cond Light" w:hAnsi="Arial Nova Cond Light"/>
          <w:b/>
          <w:bCs/>
          <w:color w:val="auto"/>
          <w:u w:val="single"/>
        </w:rPr>
        <w:t>MULIGE BIVIRKNINGER OG KOMPLIKATIONER VED BEHANDLING MED PROFHILO®</w:t>
      </w:r>
    </w:p>
    <w:bookmarkEnd w:id="2"/>
    <w:p w14:paraId="22F1EF52" w14:textId="5E6219A7" w:rsidR="008F7682" w:rsidRPr="008F7682" w:rsidRDefault="008F7682" w:rsidP="005F72DE">
      <w:pPr>
        <w:spacing w:after="0"/>
        <w:rPr>
          <w:rFonts w:ascii="Arial Nova Cond Light" w:hAnsi="Arial Nova Cond Light"/>
          <w:color w:val="auto"/>
        </w:rPr>
      </w:pPr>
      <w:r w:rsidRPr="008F7682">
        <w:rPr>
          <w:rFonts w:ascii="Arial Nova Cond Light" w:hAnsi="Arial Nova Cond Light"/>
          <w:color w:val="auto"/>
        </w:rPr>
        <w:t xml:space="preserve">Selv om risikoen er meget lille, kan der opstå bivirkninger ved behandling med </w:t>
      </w:r>
      <w:proofErr w:type="spellStart"/>
      <w:r w:rsidRPr="008F7682">
        <w:rPr>
          <w:rFonts w:ascii="Arial Nova Cond Light" w:hAnsi="Arial Nova Cond Light"/>
          <w:color w:val="auto"/>
        </w:rPr>
        <w:t>Profhilo</w:t>
      </w:r>
      <w:proofErr w:type="spellEnd"/>
      <w:r w:rsidRPr="008F7682">
        <w:rPr>
          <w:rFonts w:ascii="Arial Nova Cond Light" w:hAnsi="Arial Nova Cond Light"/>
          <w:color w:val="auto"/>
        </w:rPr>
        <w:t xml:space="preserve">®. </w:t>
      </w:r>
      <w:r>
        <w:rPr>
          <w:rFonts w:ascii="Arial Nova Cond Light" w:hAnsi="Arial Nova Cond Light"/>
          <w:color w:val="auto"/>
        </w:rPr>
        <w:t xml:space="preserve"> </w:t>
      </w:r>
      <w:r w:rsidRPr="008F7682">
        <w:rPr>
          <w:rFonts w:ascii="Arial Nova Cond Light" w:hAnsi="Arial Nova Cond Light"/>
          <w:color w:val="auto"/>
        </w:rPr>
        <w:t>Almindeligvis vil du opleve let ømhed, hævelse og rødme umiddelbart efter behandlingen, og der kan forekomme blå mærker ved indstiksstederne. Bivirkningerne er midlertidige og forsvinder oftest i løbet af få dage, men enkelte kan tage op mod 1-3 uger.</w:t>
      </w:r>
    </w:p>
    <w:p w14:paraId="2A2E20BB" w14:textId="77777777" w:rsidR="00B6760E" w:rsidRDefault="008F7682" w:rsidP="00B6760E">
      <w:pPr>
        <w:spacing w:after="0"/>
        <w:ind w:right="543"/>
        <w:rPr>
          <w:rFonts w:ascii="Arial Nova Cond Light" w:eastAsia="HGGothicE" w:hAnsi="Arial Nova Cond Light" w:cs="Times New Roman"/>
          <w:color w:val="auto"/>
          <w:szCs w:val="24"/>
          <w:lang w:eastAsia="en-US"/>
        </w:rPr>
      </w:pPr>
      <w:r w:rsidRPr="008F7682">
        <w:rPr>
          <w:rFonts w:ascii="Arial Nova Cond Light" w:hAnsi="Arial Nova Cond Light"/>
          <w:color w:val="auto"/>
        </w:rPr>
        <w:t>Infektion er en yderst sjælden komplikation. Hvis du mistænker infektion (tiltagende rødme, hævelse, ømhed, pusdannelse) skal du kontakte klinikken. Der er ikke beskrevet svære, alvorlige bivirkninger eller komplikationer til behandlingen</w:t>
      </w:r>
      <w:r w:rsidR="00B6760E">
        <w:rPr>
          <w:rFonts w:ascii="Arial Nova Cond Light" w:hAnsi="Arial Nova Cond Light"/>
          <w:color w:val="auto"/>
        </w:rPr>
        <w:t>.</w:t>
      </w:r>
      <w:r w:rsidR="00B6760E" w:rsidRPr="00B6760E">
        <w:rPr>
          <w:rFonts w:ascii="Arial Nova Cond Light" w:eastAsia="HGGothicE" w:hAnsi="Arial Nova Cond Light" w:cs="Times New Roman"/>
          <w:color w:val="auto"/>
          <w:szCs w:val="24"/>
          <w:lang w:eastAsia="en-US"/>
        </w:rPr>
        <w:t xml:space="preserve"> </w:t>
      </w:r>
    </w:p>
    <w:p w14:paraId="3A305DDA" w14:textId="19E29843" w:rsidR="00B6760E" w:rsidRDefault="00B6760E" w:rsidP="00B6760E">
      <w:pPr>
        <w:spacing w:after="0"/>
        <w:ind w:right="543"/>
        <w:rPr>
          <w:rFonts w:ascii="Arial Nova Cond Light" w:eastAsia="HGGothicE" w:hAnsi="Arial Nova Cond Light" w:cs="Times New Roman"/>
          <w:color w:val="auto"/>
          <w:szCs w:val="24"/>
          <w:lang w:eastAsia="en-US"/>
        </w:rPr>
      </w:pPr>
      <w:r w:rsidRPr="002C0F75">
        <w:rPr>
          <w:rFonts w:ascii="Arial Nova Cond Light" w:eastAsia="HGGothicE" w:hAnsi="Arial Nova Cond Light" w:cs="Times New Roman"/>
          <w:color w:val="auto"/>
          <w:szCs w:val="24"/>
          <w:lang w:eastAsia="en-US"/>
        </w:rPr>
        <w:t>Kontakt klinikken såfremt du er i tvivl</w:t>
      </w:r>
      <w:r>
        <w:rPr>
          <w:rFonts w:ascii="Arial Nova Cond Light" w:eastAsia="HGGothicE" w:hAnsi="Arial Nova Cond Light" w:cs="Times New Roman"/>
          <w:color w:val="auto"/>
          <w:szCs w:val="24"/>
          <w:lang w:eastAsia="en-US"/>
        </w:rPr>
        <w:t>. I</w:t>
      </w:r>
      <w:r w:rsidRPr="002C0F75">
        <w:rPr>
          <w:rFonts w:ascii="Arial Nova Cond Light" w:eastAsia="HGGothicE" w:hAnsi="Arial Nova Cond Light" w:cs="Times New Roman"/>
          <w:color w:val="auto"/>
          <w:szCs w:val="24"/>
          <w:lang w:eastAsia="en-US"/>
        </w:rPr>
        <w:t xml:space="preserve"> tilfælde du skulle søge</w:t>
      </w:r>
      <w:r>
        <w:rPr>
          <w:rFonts w:ascii="Arial Nova Cond Light" w:eastAsia="HGGothicE" w:hAnsi="Arial Nova Cond Light" w:cs="Times New Roman"/>
          <w:color w:val="auto"/>
          <w:szCs w:val="24"/>
          <w:lang w:eastAsia="en-US"/>
        </w:rPr>
        <w:t xml:space="preserve"> AKUT- hjælp/</w:t>
      </w:r>
      <w:r w:rsidRPr="002C0F75">
        <w:rPr>
          <w:rFonts w:ascii="Arial Nova Cond Light" w:eastAsia="HGGothicE" w:hAnsi="Arial Nova Cond Light" w:cs="Times New Roman"/>
          <w:color w:val="auto"/>
          <w:szCs w:val="24"/>
          <w:lang w:eastAsia="en-US"/>
        </w:rPr>
        <w:t xml:space="preserve"> lægehjælp efter lukketid kan du kontakte </w:t>
      </w:r>
      <w:r w:rsidRPr="000135E4">
        <w:rPr>
          <w:rFonts w:ascii="Arial Nova Cond Light" w:eastAsia="HGGothicE" w:hAnsi="Arial Nova Cond Light" w:cs="Times New Roman"/>
          <w:color w:val="auto"/>
          <w:szCs w:val="24"/>
          <w:lang w:eastAsia="en-US"/>
        </w:rPr>
        <w:t xml:space="preserve">akuttelefon </w:t>
      </w:r>
      <w:r w:rsidR="000135E4" w:rsidRPr="000135E4">
        <w:rPr>
          <w:rFonts w:ascii="Arial Nova Cond Light" w:eastAsia="HGGothicE" w:hAnsi="Arial Nova Cond Light" w:cs="Times New Roman"/>
          <w:color w:val="auto"/>
          <w:szCs w:val="24"/>
          <w:lang w:eastAsia="en-US"/>
        </w:rPr>
        <w:t>+45 91995897</w:t>
      </w:r>
      <w:r w:rsidR="000135E4">
        <w:rPr>
          <w:rFonts w:ascii="Arial Nova Cond Light" w:eastAsia="HGGothicE" w:hAnsi="Arial Nova Cond Light" w:cs="Times New Roman"/>
          <w:b/>
          <w:bCs/>
          <w:color w:val="auto"/>
          <w:szCs w:val="24"/>
          <w:lang w:eastAsia="en-US"/>
        </w:rPr>
        <w:t xml:space="preserve"> </w:t>
      </w:r>
      <w:r>
        <w:rPr>
          <w:rFonts w:ascii="Arial Nova Cond Light" w:eastAsia="HGGothicE" w:hAnsi="Arial Nova Cond Light" w:cs="Times New Roman"/>
          <w:color w:val="auto"/>
          <w:szCs w:val="24"/>
          <w:lang w:eastAsia="en-US"/>
        </w:rPr>
        <w:t xml:space="preserve">eller </w:t>
      </w:r>
      <w:r w:rsidRPr="002C0F75">
        <w:rPr>
          <w:rFonts w:ascii="Arial Nova Cond Light" w:eastAsia="HGGothicE" w:hAnsi="Arial Nova Cond Light" w:cs="Times New Roman"/>
          <w:color w:val="auto"/>
          <w:szCs w:val="24"/>
          <w:lang w:eastAsia="en-US"/>
        </w:rPr>
        <w:t>1813</w:t>
      </w:r>
      <w:r>
        <w:rPr>
          <w:rFonts w:ascii="Arial Nova Cond Light" w:eastAsia="HGGothicE" w:hAnsi="Arial Nova Cond Light" w:cs="Times New Roman"/>
          <w:color w:val="auto"/>
          <w:szCs w:val="24"/>
          <w:lang w:eastAsia="en-US"/>
        </w:rPr>
        <w:t>.</w:t>
      </w:r>
    </w:p>
    <w:p w14:paraId="08CD327F" w14:textId="6C8D4950" w:rsidR="00770557" w:rsidRDefault="00770557" w:rsidP="00770557">
      <w:pPr>
        <w:rPr>
          <w:rFonts w:ascii="Arial Nova Cond Light" w:hAnsi="Arial Nova Cond Light"/>
          <w:color w:val="auto"/>
        </w:rPr>
      </w:pPr>
    </w:p>
    <w:p w14:paraId="3098D218" w14:textId="0507825E" w:rsidR="00013A03" w:rsidRPr="00013A03" w:rsidRDefault="00770557" w:rsidP="005F72DE">
      <w:pPr>
        <w:spacing w:after="0"/>
        <w:rPr>
          <w:rFonts w:ascii="Arial Nova Cond Light" w:hAnsi="Arial Nova Cond Light"/>
          <w:b/>
          <w:bCs/>
          <w:color w:val="auto"/>
          <w:u w:val="single"/>
        </w:rPr>
      </w:pPr>
      <w:r w:rsidRPr="00770557">
        <w:rPr>
          <w:rFonts w:ascii="Arial Nova Cond Light" w:hAnsi="Arial Nova Cond Light"/>
          <w:b/>
          <w:bCs/>
          <w:color w:val="auto"/>
          <w:u w:val="single"/>
        </w:rPr>
        <w:t>KONTRAINDIKATIONER</w:t>
      </w:r>
    </w:p>
    <w:p w14:paraId="71C0A4CE" w14:textId="41D0F6F6" w:rsidR="00013A03" w:rsidRPr="00013A03" w:rsidRDefault="00013A03" w:rsidP="005F72DE">
      <w:pPr>
        <w:spacing w:after="0"/>
        <w:rPr>
          <w:rFonts w:ascii="Arial Nova Cond Light" w:hAnsi="Arial Nova Cond Light"/>
          <w:color w:val="auto"/>
        </w:rPr>
      </w:pPr>
      <w:r w:rsidRPr="00013A03">
        <w:rPr>
          <w:rFonts w:ascii="Arial Nova Cond Light" w:hAnsi="Arial Nova Cond Light"/>
          <w:color w:val="auto"/>
        </w:rPr>
        <w:t xml:space="preserve">Husk at oplyse om alle helbredsmæssige forhold ved forundersøgelsen, fx om du tager medicin, har allergi, er ryger eller har kroniske sygdomme, forkølelsessår eller om du er gravid/ammende. Der gives aldrig injektionsbehandlinger i områder med forkølelsessår, betændelse eller akne. Man kan have øget risiko for blødning (blå mærker) hvis man tager gigtmedicin eller hovedpinepiller, som indeholder acetylsalicylsyre f.eks. </w:t>
      </w:r>
      <w:proofErr w:type="spellStart"/>
      <w:r w:rsidRPr="00013A03">
        <w:rPr>
          <w:rFonts w:ascii="Arial Nova Cond Light" w:hAnsi="Arial Nova Cond Light"/>
          <w:color w:val="auto"/>
        </w:rPr>
        <w:t>Treo</w:t>
      </w:r>
      <w:proofErr w:type="spellEnd"/>
      <w:r w:rsidRPr="00013A03">
        <w:rPr>
          <w:rFonts w:ascii="Arial Nova Cond Light" w:hAnsi="Arial Nova Cond Light"/>
          <w:color w:val="auto"/>
        </w:rPr>
        <w:t xml:space="preserve"> eller </w:t>
      </w:r>
      <w:proofErr w:type="spellStart"/>
      <w:r w:rsidRPr="00013A03">
        <w:rPr>
          <w:rFonts w:ascii="Arial Nova Cond Light" w:hAnsi="Arial Nova Cond Light"/>
          <w:color w:val="auto"/>
        </w:rPr>
        <w:t>Magnyl</w:t>
      </w:r>
      <w:proofErr w:type="spellEnd"/>
      <w:r w:rsidR="005F72DE">
        <w:rPr>
          <w:rFonts w:ascii="Arial Nova Cond Light" w:hAnsi="Arial Nova Cond Light"/>
          <w:color w:val="auto"/>
        </w:rPr>
        <w:t>.</w:t>
      </w:r>
    </w:p>
    <w:p w14:paraId="067F549F" w14:textId="342875B9" w:rsidR="00013A03" w:rsidRPr="00013A03" w:rsidRDefault="00013A03" w:rsidP="00013A03">
      <w:pPr>
        <w:rPr>
          <w:rFonts w:ascii="Arial Nova Cond Light" w:hAnsi="Arial Nova Cond Light"/>
          <w:color w:val="auto"/>
        </w:rPr>
      </w:pPr>
      <w:r w:rsidRPr="00013A03">
        <w:rPr>
          <w:rFonts w:ascii="Arial Nova Cond Light" w:hAnsi="Arial Nova Cond Light"/>
          <w:color w:val="auto"/>
        </w:rPr>
        <w:t xml:space="preserve">Er man i behandling med blodfortyndende medicin fx </w:t>
      </w:r>
      <w:proofErr w:type="spellStart"/>
      <w:r w:rsidRPr="00013A03">
        <w:rPr>
          <w:rFonts w:ascii="Arial Nova Cond Light" w:hAnsi="Arial Nova Cond Light"/>
          <w:color w:val="auto"/>
        </w:rPr>
        <w:t>pradaxa</w:t>
      </w:r>
      <w:proofErr w:type="spellEnd"/>
      <w:r w:rsidRPr="00013A03">
        <w:rPr>
          <w:rFonts w:ascii="Arial Nova Cond Light" w:hAnsi="Arial Nova Cond Light"/>
          <w:color w:val="auto"/>
        </w:rPr>
        <w:t xml:space="preserve">, </w:t>
      </w:r>
      <w:proofErr w:type="spellStart"/>
      <w:r w:rsidRPr="00013A03">
        <w:rPr>
          <w:rFonts w:ascii="Arial Nova Cond Light" w:hAnsi="Arial Nova Cond Light"/>
          <w:color w:val="auto"/>
        </w:rPr>
        <w:t>marevan</w:t>
      </w:r>
      <w:proofErr w:type="spellEnd"/>
      <w:r w:rsidRPr="00013A03">
        <w:rPr>
          <w:rFonts w:ascii="Arial Nova Cond Light" w:hAnsi="Arial Nova Cond Light"/>
          <w:color w:val="auto"/>
        </w:rPr>
        <w:t xml:space="preserve"> eller lign., skal denne behandling pauseres i minimum </w:t>
      </w:r>
      <w:r w:rsidR="007B5352">
        <w:rPr>
          <w:rFonts w:ascii="Arial Nova Cond Light" w:hAnsi="Arial Nova Cond Light"/>
          <w:color w:val="auto"/>
        </w:rPr>
        <w:t>3</w:t>
      </w:r>
      <w:r w:rsidRPr="00013A03">
        <w:rPr>
          <w:rFonts w:ascii="Arial Nova Cond Light" w:hAnsi="Arial Nova Cond Light"/>
          <w:color w:val="auto"/>
        </w:rPr>
        <w:t xml:space="preserve">-7 dage inden </w:t>
      </w:r>
      <w:proofErr w:type="spellStart"/>
      <w:r w:rsidRPr="00013A03">
        <w:rPr>
          <w:rFonts w:ascii="Arial Nova Cond Light" w:hAnsi="Arial Nova Cond Light"/>
          <w:color w:val="auto"/>
        </w:rPr>
        <w:t>filler</w:t>
      </w:r>
      <w:proofErr w:type="spellEnd"/>
      <w:r w:rsidRPr="00013A03">
        <w:rPr>
          <w:rFonts w:ascii="Arial Nova Cond Light" w:hAnsi="Arial Nova Cond Light"/>
          <w:color w:val="auto"/>
        </w:rPr>
        <w:t xml:space="preserve"> behandling. </w:t>
      </w:r>
      <w:r w:rsidRPr="00013A03">
        <w:rPr>
          <w:rFonts w:ascii="Arial Nova Cond Light" w:hAnsi="Arial Nova Cond Light"/>
          <w:b/>
          <w:bCs/>
          <w:color w:val="auto"/>
        </w:rPr>
        <w:t>Det skal aftales med egen læge</w:t>
      </w:r>
      <w:r w:rsidRPr="00013A03">
        <w:rPr>
          <w:rFonts w:ascii="Arial Nova Cond Light" w:hAnsi="Arial Nova Cond Light"/>
          <w:color w:val="auto"/>
        </w:rPr>
        <w:t xml:space="preserve">, om det er forsvarligt at holde pause med den blodfortyndende behandling. Hvis dette ikke er tilfældet, kan man ikke blive behandlet med </w:t>
      </w:r>
      <w:proofErr w:type="spellStart"/>
      <w:r w:rsidRPr="00013A03">
        <w:rPr>
          <w:rFonts w:ascii="Arial Nova Cond Light" w:hAnsi="Arial Nova Cond Light"/>
          <w:color w:val="auto"/>
        </w:rPr>
        <w:t>filler</w:t>
      </w:r>
      <w:proofErr w:type="spellEnd"/>
      <w:r w:rsidRPr="00013A03">
        <w:rPr>
          <w:rFonts w:ascii="Arial Nova Cond Light" w:hAnsi="Arial Nova Cond Light"/>
          <w:color w:val="auto"/>
        </w:rPr>
        <w:t>.</w:t>
      </w:r>
    </w:p>
    <w:p w14:paraId="461D349A" w14:textId="089F17FB" w:rsidR="00013A03" w:rsidRPr="005F72DE" w:rsidRDefault="00013A03" w:rsidP="005F72DE">
      <w:pPr>
        <w:rPr>
          <w:rFonts w:ascii="Arial Nova Cond Light" w:hAnsi="Arial Nova Cond Light"/>
          <w:b/>
          <w:bCs/>
          <w:color w:val="auto"/>
        </w:rPr>
      </w:pPr>
      <w:r w:rsidRPr="005F72DE">
        <w:rPr>
          <w:rFonts w:ascii="Arial Nova Cond Light" w:hAnsi="Arial Nova Cond Light"/>
          <w:b/>
          <w:bCs/>
          <w:color w:val="auto"/>
        </w:rPr>
        <w:t>Du må ikke være gravid eller ammende, og du skal være fyldt 18 år.</w:t>
      </w:r>
    </w:p>
    <w:p w14:paraId="6467117E" w14:textId="791D8DD1" w:rsidR="00C428A8" w:rsidRPr="00770557" w:rsidRDefault="00C428A8" w:rsidP="00C428A8">
      <w:pPr>
        <w:rPr>
          <w:rFonts w:ascii="Arial Nova Cond" w:hAnsi="Arial Nova Cond"/>
          <w:b/>
          <w:bCs/>
          <w:color w:val="auto"/>
          <w:u w:val="single"/>
        </w:rPr>
      </w:pPr>
      <w:r w:rsidRPr="00770557">
        <w:rPr>
          <w:rFonts w:ascii="Arial Nova Cond" w:hAnsi="Arial Nova Cond"/>
          <w:b/>
          <w:bCs/>
          <w:color w:val="auto"/>
          <w:u w:val="single"/>
        </w:rPr>
        <w:t>INFORMATION OG SAMTYKKE</w:t>
      </w:r>
    </w:p>
    <w:p w14:paraId="7463212C" w14:textId="65B06981" w:rsidR="00C428A8" w:rsidRPr="00C428A8" w:rsidRDefault="00C428A8" w:rsidP="00C428A8">
      <w:pPr>
        <w:rPr>
          <w:rFonts w:ascii="Arial Nova Cond Light" w:hAnsi="Arial Nova Cond Light"/>
          <w:color w:val="auto"/>
        </w:rPr>
      </w:pPr>
      <w:r w:rsidRPr="00C428A8">
        <w:rPr>
          <w:rFonts w:ascii="Arial Nova Cond Light" w:hAnsi="Arial Nova Cond Light"/>
          <w:color w:val="auto"/>
        </w:rPr>
        <w:t xml:space="preserve">Efter at have gennemlæst denne skriftlige information skal du have mundtlig information om behandlingen og mulighed for at stille spørgsmål. Du har mulighed for at medbringe en bisidder.  Efter den mundtlige information skal der være mindst 2 dages betænkningstid, før du må give dit samtykke til behandlingen. </w:t>
      </w:r>
    </w:p>
    <w:p w14:paraId="637D823B" w14:textId="19FC9B55" w:rsidR="00BE53A6" w:rsidRPr="00770557" w:rsidRDefault="00C428A8" w:rsidP="00C428A8">
      <w:pPr>
        <w:rPr>
          <w:rFonts w:ascii="Arial Nova Cond Light" w:hAnsi="Arial Nova Cond Light"/>
          <w:b/>
          <w:bCs/>
          <w:color w:val="auto"/>
        </w:rPr>
      </w:pPr>
      <w:r w:rsidRPr="00770557">
        <w:rPr>
          <w:rFonts w:ascii="Arial Nova Cond Light" w:hAnsi="Arial Nova Cond Light"/>
          <w:b/>
          <w:bCs/>
          <w:color w:val="auto"/>
        </w:rPr>
        <w:t>Vi glæder os til at se dig og til at hjælpe med at rådgive, vejlede og opfylde dine ønsker.</w:t>
      </w:r>
    </w:p>
    <w:p w14:paraId="6B6B5411" w14:textId="67B3541E" w:rsidR="00C428A8" w:rsidRPr="00C428A8" w:rsidRDefault="00BE53A6" w:rsidP="00C428A8">
      <w:pPr>
        <w:tabs>
          <w:tab w:val="left" w:pos="2753"/>
        </w:tabs>
        <w:rPr>
          <w:rFonts w:ascii="Arial Nova Cond Light" w:hAnsi="Arial Nova Cond Light"/>
          <w:color w:val="auto"/>
        </w:rPr>
      </w:pPr>
      <w:r w:rsidRPr="00C428A8">
        <w:rPr>
          <w:rFonts w:ascii="Arial Nova Cond Light" w:hAnsi="Arial Nova Cond Light"/>
          <w:color w:val="auto"/>
        </w:rPr>
        <w:tab/>
      </w:r>
    </w:p>
    <w:sectPr w:rsidR="00C428A8" w:rsidRPr="00C428A8" w:rsidSect="009F6646">
      <w:headerReference w:type="default" r:id="rId1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61ED" w14:textId="77777777" w:rsidR="00ED2AE2" w:rsidRDefault="00ED2AE2" w:rsidP="00A66B18">
      <w:pPr>
        <w:spacing w:before="0" w:after="0"/>
      </w:pPr>
      <w:r>
        <w:separator/>
      </w:r>
    </w:p>
  </w:endnote>
  <w:endnote w:type="continuationSeparator" w:id="0">
    <w:p w14:paraId="7713BACD" w14:textId="77777777" w:rsidR="00ED2AE2" w:rsidRDefault="00ED2AE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Nova Cond Light">
    <w:altName w:val="Arial"/>
    <w:panose1 w:val="020B0306020202020204"/>
    <w:charset w:val="00"/>
    <w:family w:val="swiss"/>
    <w:pitch w:val="variable"/>
    <w:sig w:usb0="2000028F" w:usb1="00000002" w:usb2="00000000" w:usb3="00000000" w:csb0="0000019F" w:csb1="00000000"/>
  </w:font>
  <w:font w:name="Arial Nova Cond">
    <w:altName w:val="Arial"/>
    <w:panose1 w:val="020B0506020202020204"/>
    <w:charset w:val="00"/>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B055" w14:textId="77777777" w:rsidR="00ED2AE2" w:rsidRDefault="00ED2AE2" w:rsidP="00A66B18">
      <w:pPr>
        <w:spacing w:before="0" w:after="0"/>
      </w:pPr>
      <w:r>
        <w:separator/>
      </w:r>
    </w:p>
  </w:footnote>
  <w:footnote w:type="continuationSeparator" w:id="0">
    <w:p w14:paraId="1D0AD8A8" w14:textId="77777777" w:rsidR="00ED2AE2" w:rsidRDefault="00ED2AE2"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296" w14:textId="77777777" w:rsidR="00A66B18" w:rsidRDefault="00A66B18">
    <w:pPr>
      <w:pStyle w:val="Sidehoved"/>
    </w:pPr>
    <w:r w:rsidRPr="0041428F">
      <w:rPr>
        <w:noProof/>
        <w:lang w:bidi="da-DK"/>
      </w:rPr>
      <mc:AlternateContent>
        <mc:Choice Requires="wpg">
          <w:drawing>
            <wp:anchor distT="0" distB="0" distL="114300" distR="114300" simplePos="0" relativeHeight="251659264" behindDoc="1" locked="0" layoutInCell="1" allowOverlap="1" wp14:anchorId="55905ACA" wp14:editId="72E9297E">
              <wp:simplePos x="0" y="0"/>
              <wp:positionH relativeFrom="column">
                <wp:posOffset>-479146</wp:posOffset>
              </wp:positionH>
              <wp:positionV relativeFrom="paragraph">
                <wp:posOffset>-457200</wp:posOffset>
              </wp:positionV>
              <wp:extent cx="8248650" cy="2055571"/>
              <wp:effectExtent l="0" t="0" r="0" b="1905"/>
              <wp:wrapNone/>
              <wp:docPr id="19" name="Grafik 17" descr="Buede fremhævningsfigurer, der kollektivt opbygger sidehoveddesignet"/>
              <wp:cNvGraphicFramePr/>
              <a:graphic xmlns:a="http://schemas.openxmlformats.org/drawingml/2006/main">
                <a:graphicData uri="http://schemas.microsoft.com/office/word/2010/wordprocessingGroup">
                  <wpg:wgp>
                    <wpg:cNvGrpSpPr/>
                    <wpg:grpSpPr>
                      <a:xfrm>
                        <a:off x="0" y="0"/>
                        <a:ext cx="8248650" cy="2055571"/>
                        <a:chOff x="-7144" y="-7144"/>
                        <a:chExt cx="6005513" cy="1924050"/>
                      </a:xfrm>
                    </wpg:grpSpPr>
                    <wps:wsp>
                      <wps:cNvPr id="20" name="Kombinationstegning: Figur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Kombinationstegning: Figur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Kombinationstegning: Figur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Kombinationstegning: Figur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06D119" id="Grafik 17" o:spid="_x0000_s1026" alt="Buede fremhævningsfigurer, der kollektivt opbygger sidehoveddesignet" style="position:absolute;margin-left:-37.75pt;margin-top:-36pt;width:649.5pt;height:161.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">
              <v:shape id="Kombinationstegning: Figur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Kombinationstegning: Figur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Kombinationstegning: Figur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Kombinationstegning: Figur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5E"/>
    <w:rsid w:val="000135E4"/>
    <w:rsid w:val="00013A03"/>
    <w:rsid w:val="0001544D"/>
    <w:rsid w:val="00051841"/>
    <w:rsid w:val="00083BAA"/>
    <w:rsid w:val="0010680C"/>
    <w:rsid w:val="0011369A"/>
    <w:rsid w:val="00140D11"/>
    <w:rsid w:val="00152B0B"/>
    <w:rsid w:val="001766D6"/>
    <w:rsid w:val="00192419"/>
    <w:rsid w:val="001C270D"/>
    <w:rsid w:val="001D0B5A"/>
    <w:rsid w:val="001E2320"/>
    <w:rsid w:val="00214E28"/>
    <w:rsid w:val="002535AD"/>
    <w:rsid w:val="00282173"/>
    <w:rsid w:val="00347FD8"/>
    <w:rsid w:val="00352B81"/>
    <w:rsid w:val="00353B5F"/>
    <w:rsid w:val="00394757"/>
    <w:rsid w:val="003A0150"/>
    <w:rsid w:val="003B2D46"/>
    <w:rsid w:val="003E24DF"/>
    <w:rsid w:val="00401E8C"/>
    <w:rsid w:val="0041428F"/>
    <w:rsid w:val="004A2B0D"/>
    <w:rsid w:val="0058591B"/>
    <w:rsid w:val="005C2210"/>
    <w:rsid w:val="005F72DE"/>
    <w:rsid w:val="00615018"/>
    <w:rsid w:val="0062123A"/>
    <w:rsid w:val="00646E75"/>
    <w:rsid w:val="006F6F10"/>
    <w:rsid w:val="0071240A"/>
    <w:rsid w:val="00770557"/>
    <w:rsid w:val="00777A11"/>
    <w:rsid w:val="00783E79"/>
    <w:rsid w:val="007B5352"/>
    <w:rsid w:val="007B5AE8"/>
    <w:rsid w:val="007F5192"/>
    <w:rsid w:val="00870037"/>
    <w:rsid w:val="008C2817"/>
    <w:rsid w:val="008E4A3B"/>
    <w:rsid w:val="008F7682"/>
    <w:rsid w:val="00972C1D"/>
    <w:rsid w:val="009F6646"/>
    <w:rsid w:val="00A26FE7"/>
    <w:rsid w:val="00A348DE"/>
    <w:rsid w:val="00A66B18"/>
    <w:rsid w:val="00A6783B"/>
    <w:rsid w:val="00A8077E"/>
    <w:rsid w:val="00A96CF8"/>
    <w:rsid w:val="00AA089B"/>
    <w:rsid w:val="00AE1388"/>
    <w:rsid w:val="00AF3982"/>
    <w:rsid w:val="00B50294"/>
    <w:rsid w:val="00B57D6E"/>
    <w:rsid w:val="00B65AD3"/>
    <w:rsid w:val="00B6760E"/>
    <w:rsid w:val="00BB7796"/>
    <w:rsid w:val="00BD435E"/>
    <w:rsid w:val="00BD4804"/>
    <w:rsid w:val="00BD7D3E"/>
    <w:rsid w:val="00BE53A6"/>
    <w:rsid w:val="00C428A8"/>
    <w:rsid w:val="00C46A63"/>
    <w:rsid w:val="00C701F7"/>
    <w:rsid w:val="00C70786"/>
    <w:rsid w:val="00D10958"/>
    <w:rsid w:val="00D66593"/>
    <w:rsid w:val="00D726C1"/>
    <w:rsid w:val="00DE0534"/>
    <w:rsid w:val="00DE6DA2"/>
    <w:rsid w:val="00DF2D30"/>
    <w:rsid w:val="00DF6579"/>
    <w:rsid w:val="00E4786A"/>
    <w:rsid w:val="00E55B8B"/>
    <w:rsid w:val="00E55D74"/>
    <w:rsid w:val="00E6540C"/>
    <w:rsid w:val="00E81E2A"/>
    <w:rsid w:val="00ED2AE2"/>
    <w:rsid w:val="00EE0952"/>
    <w:rsid w:val="00F06F7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30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D3E"/>
    <w:pPr>
      <w:spacing w:before="40" w:after="360"/>
      <w:ind w:left="720" w:right="720"/>
    </w:pPr>
    <w:rPr>
      <w:rFonts w:eastAsiaTheme="minorHAnsi"/>
      <w:color w:val="595959" w:themeColor="text1" w:themeTint="A6"/>
      <w:kern w:val="20"/>
      <w:szCs w:val="20"/>
    </w:rPr>
  </w:style>
  <w:style w:type="paragraph" w:styleId="Overskrift1">
    <w:name w:val="heading 1"/>
    <w:basedOn w:val="Normal"/>
    <w:next w:val="Normal"/>
    <w:link w:val="Overskrift1Tegn"/>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Overskrift2">
    <w:name w:val="heading 2"/>
    <w:basedOn w:val="Normal"/>
    <w:next w:val="Normal"/>
    <w:link w:val="Overskrift2Tegn"/>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Modtager">
    <w:name w:val="Modtager"/>
    <w:basedOn w:val="Normal"/>
    <w:uiPriority w:val="3"/>
    <w:qFormat/>
    <w:rsid w:val="00A66B18"/>
    <w:pPr>
      <w:spacing w:before="840" w:after="40"/>
    </w:pPr>
    <w:rPr>
      <w:b/>
      <w:bCs/>
      <w:color w:val="000000" w:themeColor="text1"/>
    </w:rPr>
  </w:style>
  <w:style w:type="paragraph" w:styleId="Starthilsen">
    <w:name w:val="Salutation"/>
    <w:basedOn w:val="Normal"/>
    <w:link w:val="StarthilsenTegn"/>
    <w:uiPriority w:val="4"/>
    <w:unhideWhenUsed/>
    <w:qFormat/>
    <w:rsid w:val="00A66B18"/>
    <w:pPr>
      <w:spacing w:before="720"/>
    </w:pPr>
  </w:style>
  <w:style w:type="character" w:customStyle="1" w:styleId="StarthilsenTegn">
    <w:name w:val="Starthilsen Tegn"/>
    <w:basedOn w:val="Standardskrifttypeiafsnit"/>
    <w:link w:val="Starthilsen"/>
    <w:uiPriority w:val="4"/>
    <w:rsid w:val="00A66B18"/>
    <w:rPr>
      <w:rFonts w:eastAsiaTheme="minorHAnsi"/>
      <w:color w:val="595959" w:themeColor="text1" w:themeTint="A6"/>
      <w:kern w:val="20"/>
      <w:sz w:val="20"/>
      <w:szCs w:val="20"/>
    </w:rPr>
  </w:style>
  <w:style w:type="paragraph" w:styleId="Sluthilsen">
    <w:name w:val="Closing"/>
    <w:basedOn w:val="Normal"/>
    <w:next w:val="Underskrift"/>
    <w:link w:val="SluthilsenTegn"/>
    <w:uiPriority w:val="6"/>
    <w:unhideWhenUsed/>
    <w:qFormat/>
    <w:rsid w:val="00A6783B"/>
    <w:pPr>
      <w:spacing w:before="480" w:after="960"/>
    </w:pPr>
  </w:style>
  <w:style w:type="character" w:customStyle="1" w:styleId="SluthilsenTegn">
    <w:name w:val="Sluthilsen Tegn"/>
    <w:basedOn w:val="Standardskrifttypeiafsnit"/>
    <w:link w:val="Sluthilsen"/>
    <w:uiPriority w:val="6"/>
    <w:rsid w:val="00A6783B"/>
    <w:rPr>
      <w:rFonts w:eastAsiaTheme="minorHAnsi"/>
      <w:color w:val="595959" w:themeColor="text1" w:themeTint="A6"/>
      <w:kern w:val="20"/>
      <w:szCs w:val="20"/>
    </w:rPr>
  </w:style>
  <w:style w:type="paragraph" w:styleId="Underskrift">
    <w:name w:val="Signature"/>
    <w:basedOn w:val="Normal"/>
    <w:link w:val="UnderskriftTegn"/>
    <w:uiPriority w:val="7"/>
    <w:unhideWhenUsed/>
    <w:qFormat/>
    <w:rsid w:val="00A6783B"/>
    <w:pPr>
      <w:contextualSpacing/>
    </w:pPr>
    <w:rPr>
      <w:b/>
      <w:bCs/>
      <w:color w:val="17406D" w:themeColor="accent1"/>
    </w:rPr>
  </w:style>
  <w:style w:type="character" w:customStyle="1" w:styleId="UnderskriftTegn">
    <w:name w:val="Underskrift Tegn"/>
    <w:basedOn w:val="Standardskrifttypeiafsnit"/>
    <w:link w:val="Underskrift"/>
    <w:uiPriority w:val="7"/>
    <w:rsid w:val="00A6783B"/>
    <w:rPr>
      <w:rFonts w:eastAsiaTheme="minorHAnsi"/>
      <w:b/>
      <w:bCs/>
      <w:color w:val="17406D" w:themeColor="accent1"/>
      <w:kern w:val="20"/>
      <w:szCs w:val="20"/>
    </w:rPr>
  </w:style>
  <w:style w:type="paragraph" w:styleId="Sidehoved">
    <w:name w:val="header"/>
    <w:basedOn w:val="Normal"/>
    <w:link w:val="SidehovedTegn"/>
    <w:uiPriority w:val="99"/>
    <w:unhideWhenUsed/>
    <w:rsid w:val="003E24DF"/>
    <w:pPr>
      <w:spacing w:after="0"/>
      <w:jc w:val="right"/>
    </w:pPr>
  </w:style>
  <w:style w:type="character" w:customStyle="1" w:styleId="SidehovedTegn">
    <w:name w:val="Sidehoved Tegn"/>
    <w:basedOn w:val="Standardskrifttypeiafsnit"/>
    <w:link w:val="Sidehoved"/>
    <w:uiPriority w:val="99"/>
    <w:rsid w:val="003E24DF"/>
    <w:rPr>
      <w:rFonts w:eastAsiaTheme="minorHAnsi"/>
      <w:color w:val="595959" w:themeColor="text1" w:themeTint="A6"/>
      <w:kern w:val="20"/>
      <w:sz w:val="20"/>
      <w:szCs w:val="20"/>
    </w:rPr>
  </w:style>
  <w:style w:type="character" w:styleId="Strk">
    <w:name w:val="Strong"/>
    <w:basedOn w:val="Standardskrifttypeiafsnit"/>
    <w:uiPriority w:val="1"/>
    <w:semiHidden/>
    <w:rsid w:val="003E24DF"/>
    <w:rPr>
      <w:b/>
      <w:bCs/>
    </w:rPr>
  </w:style>
  <w:style w:type="paragraph" w:customStyle="1" w:styleId="Kontaktoplysninger">
    <w:name w:val="Kontaktoplysninger"/>
    <w:basedOn w:val="Normal"/>
    <w:uiPriority w:val="1"/>
    <w:qFormat/>
    <w:rsid w:val="00A66B18"/>
    <w:pPr>
      <w:spacing w:before="0" w:after="0"/>
    </w:pPr>
    <w:rPr>
      <w:color w:val="FFFFFF" w:themeColor="background1"/>
    </w:rPr>
  </w:style>
  <w:style w:type="character" w:customStyle="1" w:styleId="Overskrift2Tegn">
    <w:name w:val="Overskrift 2 Tegn"/>
    <w:basedOn w:val="Standardskrifttypeiafsnit"/>
    <w:link w:val="Overskrift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dsholdertekst">
    <w:name w:val="Placeholder Text"/>
    <w:basedOn w:val="Standardskrifttypeiafsnit"/>
    <w:uiPriority w:val="99"/>
    <w:semiHidden/>
    <w:rsid w:val="001766D6"/>
    <w:rPr>
      <w:color w:val="808080"/>
    </w:rPr>
  </w:style>
  <w:style w:type="paragraph" w:styleId="Sidefod">
    <w:name w:val="footer"/>
    <w:basedOn w:val="Normal"/>
    <w:link w:val="SidefodTegn"/>
    <w:uiPriority w:val="99"/>
    <w:unhideWhenUsed/>
    <w:rsid w:val="00A66B18"/>
    <w:pPr>
      <w:tabs>
        <w:tab w:val="center" w:pos="4680"/>
        <w:tab w:val="right" w:pos="9360"/>
      </w:tabs>
      <w:spacing w:before="0" w:after="0"/>
    </w:pPr>
  </w:style>
  <w:style w:type="character" w:customStyle="1" w:styleId="SidefodTegn">
    <w:name w:val="Sidefod Tegn"/>
    <w:basedOn w:val="Standardskrifttypeiafsnit"/>
    <w:link w:val="Sidefod"/>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Tegni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Tegnilogo">
    <w:name w:val="Tegn i logo"/>
    <w:basedOn w:val="Standardskrifttypeiafsni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linik-zenit.dk/" TargetMode="External"/><Relationship Id="rId4" Type="http://schemas.openxmlformats.org/officeDocument/2006/relationships/styles" Target="styles.xml"/><Relationship Id="rId9" Type="http://schemas.openxmlformats.org/officeDocument/2006/relationships/hyperlink" Target="https://klinik-zenit.d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_kh\AppData\Local\Microsoft\Office\16.0\DTS\da-DK%7bBC884D86-2134-4C43-B6E4-44378DB218B3%7d\%7b01DFD399-D07C-44D6-9EB9-4C522CF902ED%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{01DFD399-D07C-44D6-9EB9-4C522CF902ED}tf56348247_win32.dotx</Template>
  <TotalTime>0</TotalTime>
  <Pages>1</Pages>
  <Words>610</Words>
  <Characters>3725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2021-12-07T10:03:00Z</dcterms:created>
  <dcterms:modified xsi:type="dcterms:W3CDTF">2022-01-20T20:02:00Z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