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A9BE7" w14:textId="383EAC6A" w:rsidR="0002241D" w:rsidRPr="0002241D" w:rsidRDefault="00DE1E5B" w:rsidP="0002241D">
      <w:pPr>
        <w:pStyle w:val="Titel"/>
        <w:rPr>
          <w:lang w:val="nl-NL"/>
        </w:rPr>
      </w:pPr>
      <w:r>
        <w:rPr>
          <w:lang w:val="nl-NL"/>
        </w:rPr>
        <w:t xml:space="preserve">Aanname van de goede wil - </w:t>
      </w:r>
      <w:r w:rsidR="00A72996">
        <w:rPr>
          <w:lang w:val="nl-NL"/>
        </w:rPr>
        <w:t>Oplossings</w:t>
      </w:r>
      <w:r>
        <w:rPr>
          <w:lang w:val="nl-NL"/>
        </w:rPr>
        <w:t>kaarten</w:t>
      </w:r>
    </w:p>
    <w:p w14:paraId="754BABA2" w14:textId="77777777" w:rsidR="0002241D" w:rsidRPr="0002241D" w:rsidRDefault="0002241D" w:rsidP="0002241D">
      <w:pPr>
        <w:rPr>
          <w:b/>
          <w:bCs/>
          <w:lang w:val="nl-NL"/>
        </w:rPr>
      </w:pPr>
    </w:p>
    <w:tbl>
      <w:tblPr>
        <w:tblStyle w:val="Tabelraster"/>
        <w:tblW w:w="14021" w:type="dxa"/>
        <w:tblLook w:val="04A0" w:firstRow="1" w:lastRow="0" w:firstColumn="1" w:lastColumn="0" w:noHBand="0" w:noVBand="1"/>
      </w:tblPr>
      <w:tblGrid>
        <w:gridCol w:w="4673"/>
        <w:gridCol w:w="4674"/>
        <w:gridCol w:w="4674"/>
      </w:tblGrid>
      <w:tr w:rsidR="003C6E32" w14:paraId="761DD1EC" w14:textId="77777777" w:rsidTr="003C6E32">
        <w:trPr>
          <w:trHeight w:val="2498"/>
        </w:trPr>
        <w:tc>
          <w:tcPr>
            <w:tcW w:w="4673" w:type="dxa"/>
          </w:tcPr>
          <w:p w14:paraId="23421F4B" w14:textId="77777777" w:rsidR="00A72996" w:rsidRPr="00A72996" w:rsidRDefault="00A72996" w:rsidP="00A72996">
            <w:r w:rsidRPr="00A72996">
              <w:t>Oplossingskaart 1: Open Dialoog</w:t>
            </w:r>
          </w:p>
          <w:p w14:paraId="3AB74375" w14:textId="77777777" w:rsidR="00A72996" w:rsidRPr="00A72996" w:rsidRDefault="00A72996" w:rsidP="00A72996">
            <w:r w:rsidRPr="00A72996">
              <w:rPr>
                <w:b/>
                <w:bCs/>
              </w:rPr>
              <w:t>Actie</w:t>
            </w:r>
            <w:r w:rsidRPr="00A72996">
              <w:t>: Initieer een open en respectvol gesprek om de perspectieven en gevoelens van alle betrokken partijen te begrijpen.</w:t>
            </w:r>
          </w:p>
          <w:p w14:paraId="11C01968" w14:textId="0DA294B3" w:rsidR="003C6E32" w:rsidRPr="00A72996" w:rsidRDefault="003C6E32" w:rsidP="00A72996">
            <w:pPr>
              <w:ind w:left="360"/>
            </w:pPr>
          </w:p>
        </w:tc>
        <w:tc>
          <w:tcPr>
            <w:tcW w:w="4674" w:type="dxa"/>
          </w:tcPr>
          <w:p w14:paraId="341201A2" w14:textId="77777777" w:rsidR="00A72996" w:rsidRPr="00A72996" w:rsidRDefault="00A72996" w:rsidP="00A72996">
            <w:r w:rsidRPr="00A72996">
              <w:t>Oplossingskaart 2: Verheldering van Intenties</w:t>
            </w:r>
          </w:p>
          <w:p w14:paraId="31D568C9" w14:textId="77777777" w:rsidR="00A72996" w:rsidRPr="00A72996" w:rsidRDefault="00A72996" w:rsidP="00A72996">
            <w:r w:rsidRPr="00A72996">
              <w:rPr>
                <w:b/>
                <w:bCs/>
              </w:rPr>
              <w:t>Actie</w:t>
            </w:r>
            <w:r w:rsidRPr="00A72996">
              <w:t>: Vraag om verheldering over bedoelingen en uitdrukkingen om misverstanden te voorkomen of op te lossen.</w:t>
            </w:r>
          </w:p>
          <w:p w14:paraId="119B7616" w14:textId="77777777" w:rsidR="003C6E32" w:rsidRDefault="003C6E32" w:rsidP="00A72996">
            <w:pPr>
              <w:rPr>
                <w:lang w:val="nl-NL"/>
              </w:rPr>
            </w:pPr>
          </w:p>
        </w:tc>
        <w:tc>
          <w:tcPr>
            <w:tcW w:w="4674" w:type="dxa"/>
          </w:tcPr>
          <w:p w14:paraId="68DCED0A" w14:textId="77777777" w:rsidR="00A72996" w:rsidRPr="00A72996" w:rsidRDefault="00A72996" w:rsidP="00A72996">
            <w:r w:rsidRPr="00A72996">
              <w:t>Oplossingskaart 3: Actief Luisteren</w:t>
            </w:r>
          </w:p>
          <w:p w14:paraId="7E7E8833" w14:textId="77777777" w:rsidR="00A72996" w:rsidRPr="00A72996" w:rsidRDefault="00A72996" w:rsidP="00A72996">
            <w:r w:rsidRPr="00A72996">
              <w:rPr>
                <w:b/>
                <w:bCs/>
              </w:rPr>
              <w:t>Actie</w:t>
            </w:r>
            <w:r w:rsidRPr="00A72996">
              <w:t>: Luister actief en bevestig dat je de ander hebt gehoord en begrepen om vertrouwen en begrip op te bouwen.</w:t>
            </w:r>
          </w:p>
          <w:p w14:paraId="140DF287" w14:textId="77777777" w:rsidR="003C6E32" w:rsidRDefault="003C6E32" w:rsidP="00A72996">
            <w:pPr>
              <w:rPr>
                <w:lang w:val="nl-NL"/>
              </w:rPr>
            </w:pPr>
          </w:p>
        </w:tc>
      </w:tr>
      <w:tr w:rsidR="003C6E32" w14:paraId="14A86DAF" w14:textId="77777777" w:rsidTr="003C6E32">
        <w:trPr>
          <w:trHeight w:val="2498"/>
        </w:trPr>
        <w:tc>
          <w:tcPr>
            <w:tcW w:w="4673" w:type="dxa"/>
          </w:tcPr>
          <w:p w14:paraId="4EC361B8" w14:textId="77777777" w:rsidR="007102BD" w:rsidRPr="00A72996" w:rsidRDefault="007102BD" w:rsidP="007102BD">
            <w:r w:rsidRPr="00A72996">
              <w:t>Oplossingskaart 4: Empathie Tonen</w:t>
            </w:r>
          </w:p>
          <w:p w14:paraId="3888B9F1" w14:textId="77777777" w:rsidR="007102BD" w:rsidRPr="00A72996" w:rsidRDefault="007102BD" w:rsidP="007102BD">
            <w:r w:rsidRPr="00A72996">
              <w:rPr>
                <w:b/>
                <w:bCs/>
              </w:rPr>
              <w:t>Actie</w:t>
            </w:r>
            <w:r w:rsidRPr="00A72996">
              <w:t>: Toon empathie en probeer je in te leven in de situatie van de ander, erken hun gevoelens en standpunten.</w:t>
            </w:r>
          </w:p>
          <w:p w14:paraId="710B435E" w14:textId="77777777" w:rsidR="003C6E32" w:rsidRPr="007551DB" w:rsidRDefault="003C6E32" w:rsidP="007102BD">
            <w:pPr>
              <w:ind w:left="360"/>
            </w:pPr>
          </w:p>
        </w:tc>
        <w:tc>
          <w:tcPr>
            <w:tcW w:w="4674" w:type="dxa"/>
          </w:tcPr>
          <w:p w14:paraId="10B21C8E" w14:textId="77777777" w:rsidR="007102BD" w:rsidRPr="00A72996" w:rsidRDefault="007102BD" w:rsidP="007102BD">
            <w:r w:rsidRPr="00A72996">
              <w:t>Oplossingskaart 5: Zoeken naar Gemeenschappelijke Grond</w:t>
            </w:r>
          </w:p>
          <w:p w14:paraId="1BFE1C93" w14:textId="77777777" w:rsidR="007102BD" w:rsidRPr="00A72996" w:rsidRDefault="007102BD" w:rsidP="007102BD">
            <w:r w:rsidRPr="00A72996">
              <w:rPr>
                <w:b/>
                <w:bCs/>
              </w:rPr>
              <w:t>Actie</w:t>
            </w:r>
            <w:r w:rsidRPr="00A72996">
              <w:t>: Identificeer gemeenschappelijke doelen of belangen als basis voor samenwerking en oplossing van het conflict.</w:t>
            </w:r>
          </w:p>
          <w:p w14:paraId="582457EC" w14:textId="77777777" w:rsidR="003C6E32" w:rsidRDefault="003C6E32" w:rsidP="00A72996">
            <w:pPr>
              <w:ind w:left="360"/>
              <w:rPr>
                <w:lang w:val="nl-NL"/>
              </w:rPr>
            </w:pPr>
          </w:p>
        </w:tc>
        <w:tc>
          <w:tcPr>
            <w:tcW w:w="4674" w:type="dxa"/>
          </w:tcPr>
          <w:p w14:paraId="33257E8D" w14:textId="77777777" w:rsidR="007102BD" w:rsidRPr="00A72996" w:rsidRDefault="007102BD" w:rsidP="007102BD">
            <w:r w:rsidRPr="00A72996">
              <w:t>Oplossingskaart 6: Constructieve Feedback</w:t>
            </w:r>
          </w:p>
          <w:p w14:paraId="4074A8C9" w14:textId="77777777" w:rsidR="007102BD" w:rsidRPr="00A72996" w:rsidRDefault="007102BD" w:rsidP="007102BD">
            <w:r w:rsidRPr="00A72996">
              <w:rPr>
                <w:b/>
                <w:bCs/>
              </w:rPr>
              <w:t>Actie</w:t>
            </w:r>
            <w:r w:rsidRPr="00A72996">
              <w:t>: Bied constructieve feedback die gericht is op gedrag en situaties, niet op personen, om groei en verbetering te bevorderen.</w:t>
            </w:r>
          </w:p>
          <w:p w14:paraId="054DCC6F" w14:textId="77777777" w:rsidR="003C6E32" w:rsidRDefault="003C6E32" w:rsidP="00A72996">
            <w:pPr>
              <w:ind w:left="360"/>
              <w:rPr>
                <w:lang w:val="nl-NL"/>
              </w:rPr>
            </w:pPr>
          </w:p>
        </w:tc>
      </w:tr>
      <w:tr w:rsidR="007102BD" w14:paraId="2F346CC5" w14:textId="77777777" w:rsidTr="003C6E32">
        <w:trPr>
          <w:trHeight w:val="2498"/>
        </w:trPr>
        <w:tc>
          <w:tcPr>
            <w:tcW w:w="4673" w:type="dxa"/>
          </w:tcPr>
          <w:p w14:paraId="600BB36D" w14:textId="77777777" w:rsidR="007102BD" w:rsidRPr="00A72996" w:rsidRDefault="007102BD" w:rsidP="007102BD">
            <w:r w:rsidRPr="00A72996">
              <w:t>Oplossingskaart 7: Flexibiliteit in Benadering</w:t>
            </w:r>
          </w:p>
          <w:p w14:paraId="3BEF4785" w14:textId="77777777" w:rsidR="007102BD" w:rsidRPr="00A72996" w:rsidRDefault="007102BD" w:rsidP="007102BD">
            <w:r w:rsidRPr="00A72996">
              <w:rPr>
                <w:b/>
                <w:bCs/>
              </w:rPr>
              <w:t>Actie</w:t>
            </w:r>
            <w:r w:rsidRPr="00A72996">
              <w:t>: Wees bereid om je eigen benadering of standpunt aan te passen op basis van nieuwe inzichten of begrip van de situatie.</w:t>
            </w:r>
          </w:p>
          <w:p w14:paraId="1C847E43" w14:textId="77777777" w:rsidR="007102BD" w:rsidRPr="007551DB" w:rsidRDefault="007102BD" w:rsidP="007102BD">
            <w:pPr>
              <w:ind w:left="360"/>
            </w:pPr>
          </w:p>
        </w:tc>
        <w:tc>
          <w:tcPr>
            <w:tcW w:w="4674" w:type="dxa"/>
          </w:tcPr>
          <w:p w14:paraId="1DB1E2E4" w14:textId="77777777" w:rsidR="007102BD" w:rsidRPr="00A72996" w:rsidRDefault="007102BD" w:rsidP="007102BD">
            <w:r w:rsidRPr="00A72996">
              <w:t>Oplossingskaart 8: Aanmoediging en Ondersteuning</w:t>
            </w:r>
          </w:p>
          <w:p w14:paraId="4C59F7DB" w14:textId="77777777" w:rsidR="007102BD" w:rsidRPr="00A72996" w:rsidRDefault="007102BD" w:rsidP="007102BD">
            <w:r w:rsidRPr="00A72996">
              <w:rPr>
                <w:b/>
                <w:bCs/>
              </w:rPr>
              <w:t>Actie</w:t>
            </w:r>
            <w:r w:rsidRPr="00A72996">
              <w:t>: Bied aanmoediging en ondersteuning aan om een positieve en oplossingsgerichte houding te bevorderen.</w:t>
            </w:r>
          </w:p>
          <w:p w14:paraId="21EC7FD9" w14:textId="77777777" w:rsidR="007102BD" w:rsidRDefault="007102BD" w:rsidP="007102BD">
            <w:pPr>
              <w:ind w:left="360"/>
              <w:rPr>
                <w:lang w:val="nl-NL"/>
              </w:rPr>
            </w:pPr>
          </w:p>
        </w:tc>
        <w:tc>
          <w:tcPr>
            <w:tcW w:w="4674" w:type="dxa"/>
          </w:tcPr>
          <w:p w14:paraId="67511D49" w14:textId="77777777" w:rsidR="007102BD" w:rsidRPr="00A72996" w:rsidRDefault="007102BD" w:rsidP="007102BD">
            <w:r w:rsidRPr="00A72996">
              <w:t>Oplossingskaart 9: Verantwoordelijkheid Nemen</w:t>
            </w:r>
          </w:p>
          <w:p w14:paraId="2DDD7620" w14:textId="77777777" w:rsidR="007102BD" w:rsidRPr="00A72996" w:rsidRDefault="007102BD" w:rsidP="007102BD">
            <w:r w:rsidRPr="00A72996">
              <w:rPr>
                <w:b/>
                <w:bCs/>
              </w:rPr>
              <w:t>Actie</w:t>
            </w:r>
            <w:r w:rsidRPr="00A72996">
              <w:t>: Neem verantwoordelijkheid voor je eigen aandeel in het conflict en sta open voor zelfreflectie en groei.</w:t>
            </w:r>
          </w:p>
          <w:p w14:paraId="08F16175" w14:textId="77777777" w:rsidR="007102BD" w:rsidRDefault="007102BD" w:rsidP="007102BD">
            <w:pPr>
              <w:rPr>
                <w:lang w:val="nl-NL"/>
              </w:rPr>
            </w:pPr>
          </w:p>
        </w:tc>
      </w:tr>
      <w:tr w:rsidR="007102BD" w14:paraId="45C90A35" w14:textId="77777777" w:rsidTr="003C6E32">
        <w:trPr>
          <w:trHeight w:val="2498"/>
        </w:trPr>
        <w:tc>
          <w:tcPr>
            <w:tcW w:w="4673" w:type="dxa"/>
          </w:tcPr>
          <w:p w14:paraId="7FBFAB54" w14:textId="77777777" w:rsidR="007102BD" w:rsidRPr="00A72996" w:rsidRDefault="007102BD" w:rsidP="007102BD">
            <w:r w:rsidRPr="00A72996">
              <w:lastRenderedPageBreak/>
              <w:t>Oplossingskaart 10: Creatieve Probleemoplossing</w:t>
            </w:r>
          </w:p>
          <w:p w14:paraId="771CB484" w14:textId="77777777" w:rsidR="007102BD" w:rsidRPr="00A72996" w:rsidRDefault="007102BD" w:rsidP="007102BD">
            <w:r w:rsidRPr="00A72996">
              <w:rPr>
                <w:b/>
                <w:bCs/>
              </w:rPr>
              <w:t>Actie</w:t>
            </w:r>
            <w:r w:rsidRPr="00A72996">
              <w:t>: Gebruik creatieve probleemoplossing om samen te werken aan een oplossing die tegemoetkomt aan de behoeften van alle betrokken partijen.</w:t>
            </w:r>
          </w:p>
          <w:p w14:paraId="51BCAFAE" w14:textId="77777777" w:rsidR="007102BD" w:rsidRPr="007551DB" w:rsidRDefault="007102BD" w:rsidP="007102BD"/>
        </w:tc>
        <w:tc>
          <w:tcPr>
            <w:tcW w:w="4674" w:type="dxa"/>
          </w:tcPr>
          <w:p w14:paraId="6245404D" w14:textId="77777777" w:rsidR="007102BD" w:rsidRPr="00A72996" w:rsidRDefault="007102BD" w:rsidP="007102BD">
            <w:r w:rsidRPr="00A72996">
              <w:t>Oplossingskaart 11: Grenzen Stellen</w:t>
            </w:r>
          </w:p>
          <w:p w14:paraId="15C0B3D9" w14:textId="77777777" w:rsidR="007102BD" w:rsidRPr="00A72996" w:rsidRDefault="007102BD" w:rsidP="007102BD">
            <w:r w:rsidRPr="00A72996">
              <w:rPr>
                <w:b/>
                <w:bCs/>
              </w:rPr>
              <w:t>Actie</w:t>
            </w:r>
            <w:r w:rsidRPr="00A72996">
              <w:t>: Stel duidelijke grenzen op een respectvolle manier om misverstanden en conflicten in de toekomst te voorkomen.</w:t>
            </w:r>
          </w:p>
          <w:p w14:paraId="4EAC8F30" w14:textId="77777777" w:rsidR="007102BD" w:rsidRPr="007551DB" w:rsidRDefault="007102BD" w:rsidP="007102BD"/>
        </w:tc>
        <w:tc>
          <w:tcPr>
            <w:tcW w:w="4674" w:type="dxa"/>
          </w:tcPr>
          <w:p w14:paraId="799EC8CE" w14:textId="77777777" w:rsidR="007102BD" w:rsidRPr="00A72996" w:rsidRDefault="007102BD" w:rsidP="007102BD">
            <w:r w:rsidRPr="00A72996">
              <w:t>Oplossingskaart 12: Bemiddeling en Hulp</w:t>
            </w:r>
          </w:p>
          <w:p w14:paraId="5B8A8B02" w14:textId="77777777" w:rsidR="007102BD" w:rsidRPr="00A72996" w:rsidRDefault="007102BD" w:rsidP="007102BD">
            <w:r w:rsidRPr="00A72996">
              <w:rPr>
                <w:b/>
                <w:bCs/>
              </w:rPr>
              <w:t>Actie</w:t>
            </w:r>
            <w:r w:rsidRPr="00A72996">
              <w:t>: Zoek indien nodig bemiddeling of hulp van een derde partij om een objectief perspectief en ondersteuning te bieden bij het oplossen van het conflict.</w:t>
            </w:r>
          </w:p>
          <w:p w14:paraId="4CFDF5BC" w14:textId="77777777" w:rsidR="007102BD" w:rsidRPr="007551DB" w:rsidRDefault="007102BD" w:rsidP="007102BD">
            <w:pPr>
              <w:ind w:left="360"/>
            </w:pPr>
          </w:p>
        </w:tc>
      </w:tr>
    </w:tbl>
    <w:p w14:paraId="11C2419F" w14:textId="77777777" w:rsidR="00687AD0" w:rsidRDefault="00687AD0" w:rsidP="003C6E32">
      <w:pPr>
        <w:rPr>
          <w:lang w:val="nl-NL"/>
        </w:rPr>
      </w:pPr>
    </w:p>
    <w:p w14:paraId="284B9EF2" w14:textId="77777777" w:rsidR="003C6E32" w:rsidRPr="0002241D" w:rsidRDefault="003C6E32" w:rsidP="003C6E32">
      <w:pPr>
        <w:rPr>
          <w:lang w:val="nl-NL"/>
        </w:rPr>
      </w:pPr>
    </w:p>
    <w:sectPr w:rsidR="003C6E32" w:rsidRPr="0002241D" w:rsidSect="003F1C2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A1AE7" w14:textId="77777777" w:rsidR="003F1C2D" w:rsidRDefault="003F1C2D" w:rsidP="00553B8F">
      <w:r>
        <w:separator/>
      </w:r>
    </w:p>
  </w:endnote>
  <w:endnote w:type="continuationSeparator" w:id="0">
    <w:p w14:paraId="07A9C42E" w14:textId="77777777" w:rsidR="003F1C2D" w:rsidRDefault="003F1C2D" w:rsidP="0055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F340D" w14:textId="4C9D5937" w:rsidR="00553B8F" w:rsidRDefault="007551DB">
    <w:pPr>
      <w:pStyle w:val="Voet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CC57FEA" wp14:editId="62BE41AC">
          <wp:simplePos x="0" y="0"/>
          <wp:positionH relativeFrom="column">
            <wp:posOffset>4391160</wp:posOffset>
          </wp:positionH>
          <wp:positionV relativeFrom="paragraph">
            <wp:posOffset>-72390</wp:posOffset>
          </wp:positionV>
          <wp:extent cx="622300" cy="622300"/>
          <wp:effectExtent l="0" t="0" r="0" b="0"/>
          <wp:wrapThrough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hrough>
          <wp:docPr id="1332466377" name="Afbeelding 4" descr="Afbeelding met Lettertype, logo, Graphics, wi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466377" name="Afbeelding 4" descr="Afbeelding met Lettertype, logo, Graphics, wi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155AF8B" wp14:editId="5F00848A">
          <wp:simplePos x="0" y="0"/>
          <wp:positionH relativeFrom="column">
            <wp:posOffset>7922287</wp:posOffset>
          </wp:positionH>
          <wp:positionV relativeFrom="paragraph">
            <wp:posOffset>-73660</wp:posOffset>
          </wp:positionV>
          <wp:extent cx="1419860" cy="554990"/>
          <wp:effectExtent l="0" t="0" r="2540" b="3810"/>
          <wp:wrapThrough wrapText="bothSides">
            <wp:wrapPolygon edited="0">
              <wp:start x="0" y="0"/>
              <wp:lineTo x="0" y="21254"/>
              <wp:lineTo x="21445" y="21254"/>
              <wp:lineTo x="21445" y="0"/>
              <wp:lineTo x="0" y="0"/>
            </wp:wrapPolygon>
          </wp:wrapThrough>
          <wp:docPr id="852604136" name="Afbeelding 2" descr="Afbeelding met tekst, logo, Lettertype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2604136" name="Afbeelding 2" descr="Afbeelding met tekst, logo, Lettertype, Graphics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860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B8F">
      <w:rPr>
        <w:noProof/>
      </w:rPr>
      <w:drawing>
        <wp:anchor distT="0" distB="0" distL="114300" distR="114300" simplePos="0" relativeHeight="251659264" behindDoc="0" locked="0" layoutInCell="1" allowOverlap="1" wp14:anchorId="79C0D60B" wp14:editId="049EADBB">
          <wp:simplePos x="0" y="0"/>
          <wp:positionH relativeFrom="column">
            <wp:posOffset>208915</wp:posOffset>
          </wp:positionH>
          <wp:positionV relativeFrom="paragraph">
            <wp:posOffset>42545</wp:posOffset>
          </wp:positionV>
          <wp:extent cx="933450" cy="370840"/>
          <wp:effectExtent l="0" t="0" r="6350" b="0"/>
          <wp:wrapThrough wrapText="bothSides">
            <wp:wrapPolygon edited="0">
              <wp:start x="0" y="0"/>
              <wp:lineTo x="0" y="20712"/>
              <wp:lineTo x="21453" y="20712"/>
              <wp:lineTo x="21453" y="5918"/>
              <wp:lineTo x="12637" y="0"/>
              <wp:lineTo x="0" y="0"/>
            </wp:wrapPolygon>
          </wp:wrapThrough>
          <wp:docPr id="1617894412" name="Afbeelding 3" descr="Afbeelding met Lettertype, Graphics, grafische vormgeving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7894412" name="Afbeelding 3" descr="Afbeelding met Lettertype, Graphics, grafische vormgeving, logo&#10;&#10;Automatisch gegenereerde beschrijvi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86226" w14:textId="77777777" w:rsidR="003F1C2D" w:rsidRDefault="003F1C2D" w:rsidP="00553B8F">
      <w:r>
        <w:separator/>
      </w:r>
    </w:p>
  </w:footnote>
  <w:footnote w:type="continuationSeparator" w:id="0">
    <w:p w14:paraId="71C4BE5D" w14:textId="77777777" w:rsidR="003F1C2D" w:rsidRDefault="003F1C2D" w:rsidP="00553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AAA82" w14:textId="77777777" w:rsidR="007551DB" w:rsidRDefault="00FF18E0" w:rsidP="00FF18E0">
    <w:pPr>
      <w:pStyle w:val="Koptekst"/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A69B21F" wp14:editId="29E1F3EB">
          <wp:simplePos x="0" y="0"/>
          <wp:positionH relativeFrom="column">
            <wp:posOffset>8136255</wp:posOffset>
          </wp:positionH>
          <wp:positionV relativeFrom="paragraph">
            <wp:posOffset>-326444</wp:posOffset>
          </wp:positionV>
          <wp:extent cx="1460500" cy="395605"/>
          <wp:effectExtent l="0" t="0" r="0" b="0"/>
          <wp:wrapThrough wrapText="bothSides">
            <wp:wrapPolygon edited="0">
              <wp:start x="0" y="0"/>
              <wp:lineTo x="0" y="20803"/>
              <wp:lineTo x="21412" y="20803"/>
              <wp:lineTo x="21412" y="0"/>
              <wp:lineTo x="0" y="0"/>
            </wp:wrapPolygon>
          </wp:wrapThrough>
          <wp:docPr id="1860651280" name="Afbeelding 6" descr="Afbeelding met tekst, schermopname, Lettertype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0651280" name="Afbeelding 6" descr="Afbeelding met tekst, schermopname, Lettertype, logo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5" behindDoc="0" locked="0" layoutInCell="1" allowOverlap="1" wp14:anchorId="179AA8FF" wp14:editId="385737ED">
          <wp:simplePos x="0" y="0"/>
          <wp:positionH relativeFrom="column">
            <wp:posOffset>-1258056</wp:posOffset>
          </wp:positionH>
          <wp:positionV relativeFrom="paragraph">
            <wp:posOffset>-458308</wp:posOffset>
          </wp:positionV>
          <wp:extent cx="1936115" cy="473075"/>
          <wp:effectExtent l="0" t="0" r="0" b="0"/>
          <wp:wrapThrough wrapText="bothSides">
            <wp:wrapPolygon edited="0">
              <wp:start x="0" y="0"/>
              <wp:lineTo x="0" y="20875"/>
              <wp:lineTo x="21395" y="20875"/>
              <wp:lineTo x="21395" y="0"/>
              <wp:lineTo x="0" y="0"/>
            </wp:wrapPolygon>
          </wp:wrapThrough>
          <wp:docPr id="1166256105" name="Afbeelding 5" descr="Afbeelding met Lettertype, Graphics, tekst, schermopnam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6256105" name="Afbeelding 5" descr="Afbeelding met Lettertype, Graphics, tekst, schermopname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115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Dit artefact valt onder de European Union Public License (EUPL) en dient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 xml:space="preserve">gedistribueerd te worden onder de meest recente versie van de EUPL. </w:t>
    </w:r>
  </w:p>
  <w:p w14:paraId="6E601377" w14:textId="5218657F" w:rsidR="00FF18E0" w:rsidRDefault="00FF18E0" w:rsidP="00FF18E0">
    <w:pPr>
      <w:pStyle w:val="Koptekst"/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</w:pP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Meer informatie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hierover is beschikbaar op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hyperlink r:id="rId3" w:tgtFrame="_blank" w:history="1">
      <w:r w:rsidRPr="00FF18E0">
        <w:rPr>
          <w:rStyle w:val="normaltextrun"/>
          <w:rFonts w:ascii="Avenir Next LT Pro" w:hAnsi="Avenir Next LT Pro" w:cs="Arial"/>
          <w:color w:val="0563C1"/>
          <w:position w:val="1"/>
          <w:sz w:val="18"/>
          <w:szCs w:val="18"/>
          <w:u w:val="single"/>
          <w:shd w:val="clear" w:color="auto" w:fill="F5F5F5"/>
          <w:lang w:val="nl-NL"/>
        </w:rPr>
        <w:t>EUPL | </w:t>
      </w:r>
      <w:proofErr w:type="spellStart"/>
    </w:hyperlink>
    <w:hyperlink r:id="rId4" w:tgtFrame="_blank" w:history="1">
      <w:r w:rsidRPr="00FF18E0">
        <w:rPr>
          <w:rStyle w:val="normaltextrun"/>
          <w:rFonts w:ascii="Avenir Next LT Pro" w:hAnsi="Avenir Next LT Pro" w:cs="Arial"/>
          <w:color w:val="0563C1"/>
          <w:position w:val="1"/>
          <w:sz w:val="18"/>
          <w:szCs w:val="18"/>
          <w:u w:val="single"/>
          <w:shd w:val="clear" w:color="auto" w:fill="F5F5F5"/>
          <w:lang w:val="nl-NL"/>
        </w:rPr>
        <w:t>Joinup</w:t>
      </w:r>
      <w:proofErr w:type="spellEnd"/>
    </w:hyperlink>
    <w:hyperlink r:id="rId5" w:tgtFrame="_blank" w:history="1">
      <w:r w:rsidRPr="00FF18E0">
        <w:rPr>
          <w:rStyle w:val="normaltextrun"/>
          <w:rFonts w:ascii="Avenir Next LT Pro" w:hAnsi="Avenir Next LT Pro" w:cs="Arial"/>
          <w:color w:val="0563C1"/>
          <w:position w:val="1"/>
          <w:sz w:val="18"/>
          <w:szCs w:val="18"/>
          <w:u w:val="single"/>
          <w:shd w:val="clear" w:color="auto" w:fill="F5F5F5"/>
          <w:lang w:val="nl-NL"/>
        </w:rPr>
        <w:t> (europa.eu)</w:t>
      </w:r>
    </w:hyperlink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.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 </w:t>
    </w:r>
  </w:p>
  <w:p w14:paraId="6C99E4F8" w14:textId="5CBFDD58" w:rsidR="00553B8F" w:rsidRDefault="00553B8F" w:rsidP="00FF18E0">
    <w:pPr>
      <w:pStyle w:val="Koptekst"/>
      <w:ind w:left="14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6ED"/>
    <w:multiLevelType w:val="multilevel"/>
    <w:tmpl w:val="2CFC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D35CD5"/>
    <w:multiLevelType w:val="multilevel"/>
    <w:tmpl w:val="2E42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D06E7B"/>
    <w:multiLevelType w:val="hybridMultilevel"/>
    <w:tmpl w:val="762033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16BEF"/>
    <w:multiLevelType w:val="hybridMultilevel"/>
    <w:tmpl w:val="1DBE52F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97C1DFC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125144"/>
    <w:multiLevelType w:val="multilevel"/>
    <w:tmpl w:val="A58EC8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EF7ACE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C332CDA"/>
    <w:multiLevelType w:val="hybridMultilevel"/>
    <w:tmpl w:val="CDA0F5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C5C35"/>
    <w:multiLevelType w:val="hybridMultilevel"/>
    <w:tmpl w:val="A600BC80"/>
    <w:lvl w:ilvl="0" w:tplc="30104C18">
      <w:start w:val="1"/>
      <w:numFmt w:val="decimal"/>
      <w:pStyle w:val="Kop1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A000DE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DA11B4A"/>
    <w:multiLevelType w:val="multilevel"/>
    <w:tmpl w:val="5498E1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DEB3267"/>
    <w:multiLevelType w:val="multilevel"/>
    <w:tmpl w:val="A242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E7F5F70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E8D58EE"/>
    <w:multiLevelType w:val="multilevel"/>
    <w:tmpl w:val="B23A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0EE22AA6"/>
    <w:multiLevelType w:val="multilevel"/>
    <w:tmpl w:val="9D92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F9448EF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0815914"/>
    <w:multiLevelType w:val="multilevel"/>
    <w:tmpl w:val="1BEC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136089E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2142A82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129F1DFA"/>
    <w:multiLevelType w:val="multilevel"/>
    <w:tmpl w:val="6860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13D46816"/>
    <w:multiLevelType w:val="multilevel"/>
    <w:tmpl w:val="B7DCF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44C6E2F"/>
    <w:multiLevelType w:val="multilevel"/>
    <w:tmpl w:val="AB36CB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4C73D70"/>
    <w:multiLevelType w:val="multilevel"/>
    <w:tmpl w:val="41387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70B3E1A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18192993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1A4E59DF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1A5903E6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1A7068E2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1F6465C8"/>
    <w:multiLevelType w:val="multilevel"/>
    <w:tmpl w:val="EC82F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20B1542D"/>
    <w:multiLevelType w:val="multilevel"/>
    <w:tmpl w:val="0052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212139B6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224F6C29"/>
    <w:multiLevelType w:val="multilevel"/>
    <w:tmpl w:val="4CE09C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43663BC"/>
    <w:multiLevelType w:val="multilevel"/>
    <w:tmpl w:val="BA62F0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4934408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26966FD9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26B05D20"/>
    <w:multiLevelType w:val="multilevel"/>
    <w:tmpl w:val="C352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27354F40"/>
    <w:multiLevelType w:val="multilevel"/>
    <w:tmpl w:val="36A0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284E61D1"/>
    <w:multiLevelType w:val="multilevel"/>
    <w:tmpl w:val="B0FC32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9B65909"/>
    <w:multiLevelType w:val="multilevel"/>
    <w:tmpl w:val="EB7222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9D057E9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29F9787F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2B837F1B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30446A61"/>
    <w:multiLevelType w:val="hybridMultilevel"/>
    <w:tmpl w:val="C5AE23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12E644C"/>
    <w:multiLevelType w:val="multilevel"/>
    <w:tmpl w:val="E6DA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31CB79A6"/>
    <w:multiLevelType w:val="multilevel"/>
    <w:tmpl w:val="B7DCF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2135221"/>
    <w:multiLevelType w:val="multilevel"/>
    <w:tmpl w:val="EB1AE3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6117B73"/>
    <w:multiLevelType w:val="multilevel"/>
    <w:tmpl w:val="5DC8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38654051"/>
    <w:multiLevelType w:val="multilevel"/>
    <w:tmpl w:val="5582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3870507A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3A0756B9"/>
    <w:multiLevelType w:val="multilevel"/>
    <w:tmpl w:val="8A5E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3B612E73"/>
    <w:multiLevelType w:val="multilevel"/>
    <w:tmpl w:val="77AA30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D08120A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3E76078A"/>
    <w:multiLevelType w:val="multilevel"/>
    <w:tmpl w:val="EAF2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3F6305E1"/>
    <w:multiLevelType w:val="multilevel"/>
    <w:tmpl w:val="8A28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3F722DB2"/>
    <w:multiLevelType w:val="multilevel"/>
    <w:tmpl w:val="68EE0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4039168D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41826C03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41A81791"/>
    <w:multiLevelType w:val="hybridMultilevel"/>
    <w:tmpl w:val="AFAE2FE6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8" w15:restartNumberingAfterBreak="0">
    <w:nsid w:val="41C032A0"/>
    <w:multiLevelType w:val="multilevel"/>
    <w:tmpl w:val="AAC4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426D1732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460C6C4A"/>
    <w:multiLevelType w:val="multilevel"/>
    <w:tmpl w:val="577E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465B669F"/>
    <w:multiLevelType w:val="multilevel"/>
    <w:tmpl w:val="732844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6B70EE3"/>
    <w:multiLevelType w:val="multilevel"/>
    <w:tmpl w:val="C0168F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BE025BD"/>
    <w:multiLevelType w:val="multilevel"/>
    <w:tmpl w:val="0780F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C2E4FC3"/>
    <w:multiLevelType w:val="multilevel"/>
    <w:tmpl w:val="6A7A23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DBE48F4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 w15:restartNumberingAfterBreak="0">
    <w:nsid w:val="4EA30E89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 w15:restartNumberingAfterBreak="0">
    <w:nsid w:val="4EB40365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 w15:restartNumberingAfterBreak="0">
    <w:nsid w:val="4F5F455A"/>
    <w:multiLevelType w:val="multilevel"/>
    <w:tmpl w:val="7DB63C9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2C23087"/>
    <w:multiLevelType w:val="multilevel"/>
    <w:tmpl w:val="CA70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53936C0D"/>
    <w:multiLevelType w:val="multilevel"/>
    <w:tmpl w:val="DCA42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54E470DD"/>
    <w:multiLevelType w:val="multilevel"/>
    <w:tmpl w:val="44FA99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6D3129D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 w15:restartNumberingAfterBreak="0">
    <w:nsid w:val="56D606C4"/>
    <w:multiLevelType w:val="multilevel"/>
    <w:tmpl w:val="70BE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 w15:restartNumberingAfterBreak="0">
    <w:nsid w:val="583E15BF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 w15:restartNumberingAfterBreak="0">
    <w:nsid w:val="5AA82AF6"/>
    <w:multiLevelType w:val="multilevel"/>
    <w:tmpl w:val="9C24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 w15:restartNumberingAfterBreak="0">
    <w:nsid w:val="5D6B0CBF"/>
    <w:multiLevelType w:val="multilevel"/>
    <w:tmpl w:val="6CE8823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5E890657"/>
    <w:multiLevelType w:val="multilevel"/>
    <w:tmpl w:val="C336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 w15:restartNumberingAfterBreak="0">
    <w:nsid w:val="5EF93E42"/>
    <w:multiLevelType w:val="multilevel"/>
    <w:tmpl w:val="5758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 w15:restartNumberingAfterBreak="0">
    <w:nsid w:val="60514D30"/>
    <w:multiLevelType w:val="hybridMultilevel"/>
    <w:tmpl w:val="F168D4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0863065"/>
    <w:multiLevelType w:val="hybridMultilevel"/>
    <w:tmpl w:val="971239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1B51D8D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 w15:restartNumberingAfterBreak="0">
    <w:nsid w:val="61FB2758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 w15:restartNumberingAfterBreak="0">
    <w:nsid w:val="63087BA8"/>
    <w:multiLevelType w:val="multilevel"/>
    <w:tmpl w:val="4356B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3C709BC"/>
    <w:multiLevelType w:val="multilevel"/>
    <w:tmpl w:val="59F4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 w15:restartNumberingAfterBreak="0">
    <w:nsid w:val="6470749E"/>
    <w:multiLevelType w:val="hybridMultilevel"/>
    <w:tmpl w:val="43B86C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4C5269C"/>
    <w:multiLevelType w:val="multilevel"/>
    <w:tmpl w:val="BA62F0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5C334EE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 w15:restartNumberingAfterBreak="0">
    <w:nsid w:val="677D779A"/>
    <w:multiLevelType w:val="multilevel"/>
    <w:tmpl w:val="46F6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 w15:restartNumberingAfterBreak="0">
    <w:nsid w:val="691D4C6E"/>
    <w:multiLevelType w:val="multilevel"/>
    <w:tmpl w:val="A546F7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6A697B6B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 w15:restartNumberingAfterBreak="0">
    <w:nsid w:val="6A8E11B6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 w15:restartNumberingAfterBreak="0">
    <w:nsid w:val="6E4511CC"/>
    <w:multiLevelType w:val="multilevel"/>
    <w:tmpl w:val="F8441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E962D04"/>
    <w:multiLevelType w:val="multilevel"/>
    <w:tmpl w:val="4C52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714A7902"/>
    <w:multiLevelType w:val="multilevel"/>
    <w:tmpl w:val="4914F4D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27542BC"/>
    <w:multiLevelType w:val="multilevel"/>
    <w:tmpl w:val="BD50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6" w15:restartNumberingAfterBreak="0">
    <w:nsid w:val="72765DA3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7" w15:restartNumberingAfterBreak="0">
    <w:nsid w:val="73443CBB"/>
    <w:multiLevelType w:val="multilevel"/>
    <w:tmpl w:val="3BBAB7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3FA18BB"/>
    <w:multiLevelType w:val="multilevel"/>
    <w:tmpl w:val="B7DCF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48B410B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0" w15:restartNumberingAfterBreak="0">
    <w:nsid w:val="75157222"/>
    <w:multiLevelType w:val="multilevel"/>
    <w:tmpl w:val="CB0E8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1" w15:restartNumberingAfterBreak="0">
    <w:nsid w:val="75DA03F0"/>
    <w:multiLevelType w:val="multilevel"/>
    <w:tmpl w:val="77486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6770325"/>
    <w:multiLevelType w:val="multilevel"/>
    <w:tmpl w:val="8076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3" w15:restartNumberingAfterBreak="0">
    <w:nsid w:val="77B81505"/>
    <w:multiLevelType w:val="hybridMultilevel"/>
    <w:tmpl w:val="B4C467C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9E50735"/>
    <w:multiLevelType w:val="multilevel"/>
    <w:tmpl w:val="3420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5" w15:restartNumberingAfterBreak="0">
    <w:nsid w:val="7AD22AF4"/>
    <w:multiLevelType w:val="multilevel"/>
    <w:tmpl w:val="F9D293D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BDE3BFB"/>
    <w:multiLevelType w:val="multilevel"/>
    <w:tmpl w:val="8DCC66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7C59325A"/>
    <w:multiLevelType w:val="multilevel"/>
    <w:tmpl w:val="B8F4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8" w15:restartNumberingAfterBreak="0">
    <w:nsid w:val="7C8B253D"/>
    <w:multiLevelType w:val="multilevel"/>
    <w:tmpl w:val="99084D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DA049AA"/>
    <w:multiLevelType w:val="multilevel"/>
    <w:tmpl w:val="77D6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0" w15:restartNumberingAfterBreak="0">
    <w:nsid w:val="7DDE0B74"/>
    <w:multiLevelType w:val="multilevel"/>
    <w:tmpl w:val="34C6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1" w15:restartNumberingAfterBreak="0">
    <w:nsid w:val="7F442F84"/>
    <w:multiLevelType w:val="multilevel"/>
    <w:tmpl w:val="DBC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90536619">
    <w:abstractNumId w:val="83"/>
  </w:num>
  <w:num w:numId="2" w16cid:durableId="1836258667">
    <w:abstractNumId w:val="106"/>
  </w:num>
  <w:num w:numId="3" w16cid:durableId="1191725088">
    <w:abstractNumId w:val="71"/>
  </w:num>
  <w:num w:numId="4" w16cid:durableId="1832481334">
    <w:abstractNumId w:val="50"/>
  </w:num>
  <w:num w:numId="5" w16cid:durableId="1774744510">
    <w:abstractNumId w:val="62"/>
  </w:num>
  <w:num w:numId="6" w16cid:durableId="678891509">
    <w:abstractNumId w:val="101"/>
  </w:num>
  <w:num w:numId="7" w16cid:durableId="898438212">
    <w:abstractNumId w:val="86"/>
  </w:num>
  <w:num w:numId="8" w16cid:durableId="993067130">
    <w:abstractNumId w:val="45"/>
  </w:num>
  <w:num w:numId="9" w16cid:durableId="1877544535">
    <w:abstractNumId w:val="97"/>
  </w:num>
  <w:num w:numId="10" w16cid:durableId="1371683383">
    <w:abstractNumId w:val="64"/>
  </w:num>
  <w:num w:numId="11" w16cid:durableId="2057048482">
    <w:abstractNumId w:val="32"/>
  </w:num>
  <w:num w:numId="12" w16cid:durableId="81951094">
    <w:abstractNumId w:val="92"/>
  </w:num>
  <w:num w:numId="13" w16cid:durableId="1840802822">
    <w:abstractNumId w:val="9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2020413">
    <w:abstractNumId w:val="8"/>
  </w:num>
  <w:num w:numId="15" w16cid:durableId="248077732">
    <w:abstractNumId w:val="63"/>
  </w:num>
  <w:num w:numId="16" w16cid:durableId="1084104525">
    <w:abstractNumId w:val="22"/>
  </w:num>
  <w:num w:numId="17" w16cid:durableId="102961480">
    <w:abstractNumId w:val="10"/>
  </w:num>
  <w:num w:numId="18" w16cid:durableId="1065490154">
    <w:abstractNumId w:val="89"/>
  </w:num>
  <w:num w:numId="19" w16cid:durableId="401368792">
    <w:abstractNumId w:val="37"/>
  </w:num>
  <w:num w:numId="20" w16cid:durableId="933247588">
    <w:abstractNumId w:val="21"/>
  </w:num>
  <w:num w:numId="21" w16cid:durableId="1183395482">
    <w:abstractNumId w:val="108"/>
  </w:num>
  <w:num w:numId="22" w16cid:durableId="165289699">
    <w:abstractNumId w:val="31"/>
  </w:num>
  <w:num w:numId="23" w16cid:durableId="773865250">
    <w:abstractNumId w:val="38"/>
  </w:num>
  <w:num w:numId="24" w16cid:durableId="518543892">
    <w:abstractNumId w:val="61"/>
  </w:num>
  <w:num w:numId="25" w16cid:durableId="1178537935">
    <w:abstractNumId w:val="5"/>
  </w:num>
  <w:num w:numId="26" w16cid:durableId="16200349">
    <w:abstractNumId w:val="94"/>
  </w:num>
  <w:num w:numId="27" w16cid:durableId="132910826">
    <w:abstractNumId w:val="76"/>
  </w:num>
  <w:num w:numId="28" w16cid:durableId="352456980">
    <w:abstractNumId w:val="105"/>
  </w:num>
  <w:num w:numId="29" w16cid:durableId="1834174630">
    <w:abstractNumId w:val="68"/>
  </w:num>
  <w:num w:numId="30" w16cid:durableId="1763723755">
    <w:abstractNumId w:val="103"/>
  </w:num>
  <w:num w:numId="31" w16cid:durableId="353462914">
    <w:abstractNumId w:val="60"/>
  </w:num>
  <w:num w:numId="32" w16cid:durableId="219438435">
    <w:abstractNumId w:val="49"/>
  </w:num>
  <w:num w:numId="33" w16cid:durableId="824928632">
    <w:abstractNumId w:val="77"/>
  </w:num>
  <w:num w:numId="34" w16cid:durableId="2019889947">
    <w:abstractNumId w:val="16"/>
  </w:num>
  <w:num w:numId="35" w16cid:durableId="907033278">
    <w:abstractNumId w:val="43"/>
  </w:num>
  <w:num w:numId="36" w16cid:durableId="112679436">
    <w:abstractNumId w:val="47"/>
  </w:num>
  <w:num w:numId="37" w16cid:durableId="276177393">
    <w:abstractNumId w:val="53"/>
  </w:num>
  <w:num w:numId="38" w16cid:durableId="1311711069">
    <w:abstractNumId w:val="29"/>
  </w:num>
  <w:num w:numId="39" w16cid:durableId="616134342">
    <w:abstractNumId w:val="95"/>
  </w:num>
  <w:num w:numId="40" w16cid:durableId="949632423">
    <w:abstractNumId w:val="75"/>
  </w:num>
  <w:num w:numId="41" w16cid:durableId="1717661126">
    <w:abstractNumId w:val="93"/>
  </w:num>
  <w:num w:numId="42" w16cid:durableId="555046281">
    <w:abstractNumId w:val="52"/>
  </w:num>
  <w:num w:numId="43" w16cid:durableId="259260635">
    <w:abstractNumId w:val="46"/>
  </w:num>
  <w:num w:numId="44" w16cid:durableId="1283338452">
    <w:abstractNumId w:val="110"/>
  </w:num>
  <w:num w:numId="45" w16cid:durableId="177695246">
    <w:abstractNumId w:val="104"/>
  </w:num>
  <w:num w:numId="46" w16cid:durableId="364986263">
    <w:abstractNumId w:val="19"/>
  </w:num>
  <w:num w:numId="47" w16cid:durableId="866217875">
    <w:abstractNumId w:val="69"/>
  </w:num>
  <w:num w:numId="48" w16cid:durableId="77798206">
    <w:abstractNumId w:val="36"/>
  </w:num>
  <w:num w:numId="49" w16cid:durableId="1650134789">
    <w:abstractNumId w:val="58"/>
  </w:num>
  <w:num w:numId="50" w16cid:durableId="1860924918">
    <w:abstractNumId w:val="78"/>
  </w:num>
  <w:num w:numId="51" w16cid:durableId="1430812029">
    <w:abstractNumId w:val="54"/>
  </w:num>
  <w:num w:numId="52" w16cid:durableId="52429269">
    <w:abstractNumId w:val="14"/>
  </w:num>
  <w:num w:numId="53" w16cid:durableId="847327843">
    <w:abstractNumId w:val="1"/>
  </w:num>
  <w:num w:numId="54" w16cid:durableId="1901743929">
    <w:abstractNumId w:val="7"/>
  </w:num>
  <w:num w:numId="55" w16cid:durableId="1874994975">
    <w:abstractNumId w:val="3"/>
  </w:num>
  <w:num w:numId="56" w16cid:durableId="529955443">
    <w:abstractNumId w:val="0"/>
  </w:num>
  <w:num w:numId="57" w16cid:durableId="738328813">
    <w:abstractNumId w:val="42"/>
  </w:num>
  <w:num w:numId="58" w16cid:durableId="74939998">
    <w:abstractNumId w:val="57"/>
  </w:num>
  <w:num w:numId="59" w16cid:durableId="250478635">
    <w:abstractNumId w:val="67"/>
  </w:num>
  <w:num w:numId="60" w16cid:durableId="937444090">
    <w:abstractNumId w:val="51"/>
  </w:num>
  <w:num w:numId="61" w16cid:durableId="779567118">
    <w:abstractNumId w:val="34"/>
  </w:num>
  <w:num w:numId="62" w16cid:durableId="1101342113">
    <w:abstractNumId w:val="26"/>
  </w:num>
  <w:num w:numId="63" w16cid:durableId="46224779">
    <w:abstractNumId w:val="74"/>
  </w:num>
  <w:num w:numId="64" w16cid:durableId="799491788">
    <w:abstractNumId w:val="91"/>
  </w:num>
  <w:num w:numId="65" w16cid:durableId="52581351">
    <w:abstractNumId w:val="25"/>
  </w:num>
  <w:num w:numId="66" w16cid:durableId="607589247">
    <w:abstractNumId w:val="24"/>
  </w:num>
  <w:num w:numId="67" w16cid:durableId="985939228">
    <w:abstractNumId w:val="12"/>
  </w:num>
  <w:num w:numId="68" w16cid:durableId="1929193274">
    <w:abstractNumId w:val="9"/>
  </w:num>
  <w:num w:numId="69" w16cid:durableId="1578057927">
    <w:abstractNumId w:val="59"/>
  </w:num>
  <w:num w:numId="70" w16cid:durableId="1870486668">
    <w:abstractNumId w:val="41"/>
  </w:num>
  <w:num w:numId="71" w16cid:durableId="1762989070">
    <w:abstractNumId w:val="81"/>
  </w:num>
  <w:num w:numId="72" w16cid:durableId="2061785874">
    <w:abstractNumId w:val="4"/>
  </w:num>
  <w:num w:numId="73" w16cid:durableId="454443741">
    <w:abstractNumId w:val="23"/>
  </w:num>
  <w:num w:numId="74" w16cid:durableId="1550996067">
    <w:abstractNumId w:val="87"/>
  </w:num>
  <w:num w:numId="75" w16cid:durableId="1916933128">
    <w:abstractNumId w:val="40"/>
  </w:num>
  <w:num w:numId="76" w16cid:durableId="1650162248">
    <w:abstractNumId w:val="27"/>
  </w:num>
  <w:num w:numId="77" w16cid:durableId="128524249">
    <w:abstractNumId w:val="82"/>
  </w:num>
  <w:num w:numId="78" w16cid:durableId="854228801">
    <w:abstractNumId w:val="15"/>
  </w:num>
  <w:num w:numId="79" w16cid:durableId="1458522166">
    <w:abstractNumId w:val="55"/>
  </w:num>
  <w:num w:numId="80" w16cid:durableId="147987524">
    <w:abstractNumId w:val="96"/>
  </w:num>
  <w:num w:numId="81" w16cid:durableId="190270192">
    <w:abstractNumId w:val="6"/>
  </w:num>
  <w:num w:numId="82" w16cid:durableId="1854951876">
    <w:abstractNumId w:val="18"/>
  </w:num>
  <w:num w:numId="83" w16cid:durableId="1614897472">
    <w:abstractNumId w:val="85"/>
  </w:num>
  <w:num w:numId="84" w16cid:durableId="418718387">
    <w:abstractNumId w:val="79"/>
  </w:num>
  <w:num w:numId="85" w16cid:durableId="1596136808">
    <w:abstractNumId w:val="80"/>
  </w:num>
  <w:num w:numId="86" w16cid:durableId="1018775996">
    <w:abstractNumId w:val="30"/>
  </w:num>
  <w:num w:numId="87" w16cid:durableId="2027709465">
    <w:abstractNumId w:val="99"/>
  </w:num>
  <w:num w:numId="88" w16cid:durableId="1195844125">
    <w:abstractNumId w:val="72"/>
  </w:num>
  <w:num w:numId="89" w16cid:durableId="1596398896">
    <w:abstractNumId w:val="39"/>
  </w:num>
  <w:num w:numId="90" w16cid:durableId="2045717053">
    <w:abstractNumId w:val="90"/>
  </w:num>
  <w:num w:numId="91" w16cid:durableId="879902932">
    <w:abstractNumId w:val="33"/>
  </w:num>
  <w:num w:numId="92" w16cid:durableId="1191457743">
    <w:abstractNumId w:val="17"/>
  </w:num>
  <w:num w:numId="93" w16cid:durableId="1996639610">
    <w:abstractNumId w:val="56"/>
  </w:num>
  <w:num w:numId="94" w16cid:durableId="78792509">
    <w:abstractNumId w:val="111"/>
  </w:num>
  <w:num w:numId="95" w16cid:durableId="1860116930">
    <w:abstractNumId w:val="65"/>
  </w:num>
  <w:num w:numId="96" w16cid:durableId="1333221086">
    <w:abstractNumId w:val="66"/>
  </w:num>
  <w:num w:numId="97" w16cid:durableId="426391463">
    <w:abstractNumId w:val="48"/>
  </w:num>
  <w:num w:numId="98" w16cid:durableId="379060958">
    <w:abstractNumId w:val="20"/>
  </w:num>
  <w:num w:numId="99" w16cid:durableId="2084598094">
    <w:abstractNumId w:val="98"/>
  </w:num>
  <w:num w:numId="100" w16cid:durableId="1735160780">
    <w:abstractNumId w:val="44"/>
  </w:num>
  <w:num w:numId="101" w16cid:durableId="390344203">
    <w:abstractNumId w:val="107"/>
  </w:num>
  <w:num w:numId="102" w16cid:durableId="753212370">
    <w:abstractNumId w:val="70"/>
  </w:num>
  <w:num w:numId="103" w16cid:durableId="737439836">
    <w:abstractNumId w:val="109"/>
  </w:num>
  <w:num w:numId="104" w16cid:durableId="1970936483">
    <w:abstractNumId w:val="73"/>
  </w:num>
  <w:num w:numId="105" w16cid:durableId="1731418827">
    <w:abstractNumId w:val="13"/>
  </w:num>
  <w:num w:numId="106" w16cid:durableId="1325039555">
    <w:abstractNumId w:val="102"/>
  </w:num>
  <w:num w:numId="107" w16cid:durableId="600602817">
    <w:abstractNumId w:val="35"/>
  </w:num>
  <w:num w:numId="108" w16cid:durableId="1517501980">
    <w:abstractNumId w:val="88"/>
  </w:num>
  <w:num w:numId="109" w16cid:durableId="2000182952">
    <w:abstractNumId w:val="100"/>
  </w:num>
  <w:num w:numId="110" w16cid:durableId="1910186116">
    <w:abstractNumId w:val="11"/>
  </w:num>
  <w:num w:numId="111" w16cid:durableId="754939040">
    <w:abstractNumId w:val="28"/>
  </w:num>
  <w:num w:numId="112" w16cid:durableId="1268737466">
    <w:abstractNumId w:val="84"/>
  </w:num>
  <w:num w:numId="113" w16cid:durableId="759566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B8F"/>
    <w:rsid w:val="00013097"/>
    <w:rsid w:val="0002241D"/>
    <w:rsid w:val="00134E16"/>
    <w:rsid w:val="001E2E11"/>
    <w:rsid w:val="001F4C30"/>
    <w:rsid w:val="00204F10"/>
    <w:rsid w:val="00291ED8"/>
    <w:rsid w:val="002D07B4"/>
    <w:rsid w:val="002D7380"/>
    <w:rsid w:val="00356768"/>
    <w:rsid w:val="003575B7"/>
    <w:rsid w:val="003C2F66"/>
    <w:rsid w:val="003C6E32"/>
    <w:rsid w:val="003F1C2D"/>
    <w:rsid w:val="00420BDE"/>
    <w:rsid w:val="004D10BA"/>
    <w:rsid w:val="004D7A4F"/>
    <w:rsid w:val="00517584"/>
    <w:rsid w:val="0053687F"/>
    <w:rsid w:val="00553B8F"/>
    <w:rsid w:val="005D0990"/>
    <w:rsid w:val="00605C23"/>
    <w:rsid w:val="0061326F"/>
    <w:rsid w:val="006671D8"/>
    <w:rsid w:val="00687AD0"/>
    <w:rsid w:val="006979F7"/>
    <w:rsid w:val="006B09B2"/>
    <w:rsid w:val="007102BD"/>
    <w:rsid w:val="0072495D"/>
    <w:rsid w:val="007551DB"/>
    <w:rsid w:val="008B482D"/>
    <w:rsid w:val="00955D4E"/>
    <w:rsid w:val="009735E5"/>
    <w:rsid w:val="00A2616E"/>
    <w:rsid w:val="00A72996"/>
    <w:rsid w:val="00AE2D24"/>
    <w:rsid w:val="00B412C7"/>
    <w:rsid w:val="00B51DD5"/>
    <w:rsid w:val="00BC6241"/>
    <w:rsid w:val="00BE1712"/>
    <w:rsid w:val="00C1691C"/>
    <w:rsid w:val="00D0718D"/>
    <w:rsid w:val="00D11ACF"/>
    <w:rsid w:val="00D169F7"/>
    <w:rsid w:val="00D35DA1"/>
    <w:rsid w:val="00D81FF0"/>
    <w:rsid w:val="00DE1E5B"/>
    <w:rsid w:val="00E81485"/>
    <w:rsid w:val="00F84C44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ECA21"/>
  <w15:chartTrackingRefBased/>
  <w15:docId w15:val="{F381722B-5F82-2647-93F6-0A0637D7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3B8F"/>
    <w:rPr>
      <w:sz w:val="28"/>
      <w:szCs w:val="28"/>
    </w:rPr>
  </w:style>
  <w:style w:type="paragraph" w:styleId="Kop1">
    <w:name w:val="heading 1"/>
    <w:basedOn w:val="Lijstalinea"/>
    <w:next w:val="Standaard"/>
    <w:link w:val="Kop1Char"/>
    <w:uiPriority w:val="9"/>
    <w:qFormat/>
    <w:rsid w:val="00553B8F"/>
    <w:pPr>
      <w:numPr>
        <w:numId w:val="14"/>
      </w:numPr>
      <w:outlineLvl w:val="0"/>
    </w:pPr>
    <w:rPr>
      <w:b/>
      <w:bCs/>
      <w:i/>
      <w:iCs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53B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53B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53B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53B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53B8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53B8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53B8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53B8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53B8F"/>
    <w:rPr>
      <w:b/>
      <w:bCs/>
      <w:i/>
      <w:i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53B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53B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53B8F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53B8F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53B8F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53B8F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53B8F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53B8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72495D"/>
    <w:pPr>
      <w:spacing w:after="80"/>
      <w:contextualSpacing/>
      <w:jc w:val="center"/>
    </w:pPr>
    <w:rPr>
      <w:rFonts w:asciiTheme="majorHAnsi" w:eastAsiaTheme="majorEastAsia" w:hAnsiTheme="majorHAnsi" w:cstheme="majorBidi"/>
      <w:b/>
      <w:bCs/>
      <w:spacing w:val="-10"/>
      <w:kern w:val="28"/>
      <w:sz w:val="40"/>
      <w:szCs w:val="40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72495D"/>
    <w:rPr>
      <w:rFonts w:asciiTheme="majorHAnsi" w:eastAsiaTheme="majorEastAsia" w:hAnsiTheme="majorHAnsi" w:cstheme="majorBidi"/>
      <w:b/>
      <w:bCs/>
      <w:spacing w:val="-10"/>
      <w:kern w:val="28"/>
      <w:sz w:val="40"/>
      <w:szCs w:val="40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53B8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53B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553B8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553B8F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553B8F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553B8F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53B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53B8F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553B8F"/>
    <w:rPr>
      <w:b/>
      <w:bCs/>
      <w:smallCaps/>
      <w:color w:val="0F4761" w:themeColor="accent1" w:themeShade="BF"/>
      <w:spacing w:val="5"/>
    </w:rPr>
  </w:style>
  <w:style w:type="paragraph" w:styleId="Koptekst">
    <w:name w:val="header"/>
    <w:basedOn w:val="Standaard"/>
    <w:link w:val="KoptekstChar"/>
    <w:uiPriority w:val="99"/>
    <w:unhideWhenUsed/>
    <w:rsid w:val="00553B8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3B8F"/>
    <w:rPr>
      <w:sz w:val="28"/>
      <w:szCs w:val="28"/>
    </w:rPr>
  </w:style>
  <w:style w:type="paragraph" w:styleId="Voettekst">
    <w:name w:val="footer"/>
    <w:basedOn w:val="Standaard"/>
    <w:link w:val="VoettekstChar"/>
    <w:uiPriority w:val="99"/>
    <w:unhideWhenUsed/>
    <w:rsid w:val="00553B8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3B8F"/>
    <w:rPr>
      <w:sz w:val="28"/>
      <w:szCs w:val="28"/>
    </w:rPr>
  </w:style>
  <w:style w:type="character" w:customStyle="1" w:styleId="normaltextrun">
    <w:name w:val="normaltextrun"/>
    <w:basedOn w:val="Standaardalinea-lettertype"/>
    <w:rsid w:val="00FF18E0"/>
  </w:style>
  <w:style w:type="table" w:styleId="Tabelraster">
    <w:name w:val="Table Grid"/>
    <w:basedOn w:val="Standaardtabel"/>
    <w:uiPriority w:val="39"/>
    <w:rsid w:val="003C6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Relationship Id="rId4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47BBFD7D34F4ABABE978C5C228AA6" ma:contentTypeVersion="14" ma:contentTypeDescription="Een nieuw document maken." ma:contentTypeScope="" ma:versionID="f3cf3e168c936c342e4bcd63e9f56756">
  <xsd:schema xmlns:xsd="http://www.w3.org/2001/XMLSchema" xmlns:xs="http://www.w3.org/2001/XMLSchema" xmlns:p="http://schemas.microsoft.com/office/2006/metadata/properties" xmlns:ns2="32a01626-e800-4d90-a392-eb93e94e8513" xmlns:ns3="37d22bab-2179-4ac6-804b-d71b16db225a" targetNamespace="http://schemas.microsoft.com/office/2006/metadata/properties" ma:root="true" ma:fieldsID="8e9aa76a9010d84ad8b05f938b103ad2" ns2:_="" ns3:_="">
    <xsd:import namespace="32a01626-e800-4d90-a392-eb93e94e8513"/>
    <xsd:import namespace="37d22bab-2179-4ac6-804b-d71b16db22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01626-e800-4d90-a392-eb93e94e8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49b243c3-5758-488d-a165-3d321439e8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2bab-2179-4ac6-804b-d71b16db22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337e782-a088-4db1-a019-58af09fb00a5}" ma:internalName="TaxCatchAll" ma:showField="CatchAllData" ma:web="37d22bab-2179-4ac6-804b-d71b16db22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d22bab-2179-4ac6-804b-d71b16db225a" xsi:nil="true"/>
    <lcf76f155ced4ddcb4097134ff3c332f xmlns="32a01626-e800-4d90-a392-eb93e94e851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6959E97-442E-5745-B5BD-F081B1625F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CC3281-2B43-48B3-8367-F5C1713C25CA}"/>
</file>

<file path=customXml/itemProps3.xml><?xml version="1.0" encoding="utf-8"?>
<ds:datastoreItem xmlns:ds="http://schemas.openxmlformats.org/officeDocument/2006/customXml" ds:itemID="{186B699B-8E43-4BD0-9D19-496486A739EB}"/>
</file>

<file path=customXml/itemProps4.xml><?xml version="1.0" encoding="utf-8"?>
<ds:datastoreItem xmlns:ds="http://schemas.openxmlformats.org/officeDocument/2006/customXml" ds:itemID="{5F7092FB-2083-4A22-A7E5-77C8CAF4A4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Jasmien Sirfouq</dc:creator>
  <cp:keywords/>
  <dc:description/>
  <cp:lastModifiedBy>Jasmien Sirfouq</cp:lastModifiedBy>
  <cp:revision>3</cp:revision>
  <dcterms:created xsi:type="dcterms:W3CDTF">2024-01-26T21:04:00Z</dcterms:created>
  <dcterms:modified xsi:type="dcterms:W3CDTF">2024-01-26T21:16:00Z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37be75-dfbb-4261-9834-ac247c7dde13_Enabled">
    <vt:lpwstr>true</vt:lpwstr>
  </property>
  <property fmtid="{D5CDD505-2E9C-101B-9397-08002B2CF9AE}" pid="3" name="MSIP_Label_c337be75-dfbb-4261-9834-ac247c7dde13_SetDate">
    <vt:lpwstr>2024-01-26T14:12:41Z</vt:lpwstr>
  </property>
  <property fmtid="{D5CDD505-2E9C-101B-9397-08002B2CF9AE}" pid="4" name="MSIP_Label_c337be75-dfbb-4261-9834-ac247c7dde13_Method">
    <vt:lpwstr>Standard</vt:lpwstr>
  </property>
  <property fmtid="{D5CDD505-2E9C-101B-9397-08002B2CF9AE}" pid="5" name="MSIP_Label_c337be75-dfbb-4261-9834-ac247c7dde13_Name">
    <vt:lpwstr>Algemeen</vt:lpwstr>
  </property>
  <property fmtid="{D5CDD505-2E9C-101B-9397-08002B2CF9AE}" pid="6" name="MSIP_Label_c337be75-dfbb-4261-9834-ac247c7dde13_SiteId">
    <vt:lpwstr>77d33cc5-c9b4-4766-95c7-ed5b515e1cce</vt:lpwstr>
  </property>
  <property fmtid="{D5CDD505-2E9C-101B-9397-08002B2CF9AE}" pid="7" name="MSIP_Label_c337be75-dfbb-4261-9834-ac247c7dde13_ActionId">
    <vt:lpwstr>d8513ada-09e7-48bd-8e74-5b0f1ac3cce2</vt:lpwstr>
  </property>
  <property fmtid="{D5CDD505-2E9C-101B-9397-08002B2CF9AE}" pid="8" name="MSIP_Label_c337be75-dfbb-4261-9834-ac247c7dde13_ContentBits">
    <vt:lpwstr>0</vt:lpwstr>
  </property>
  <property fmtid="{D5CDD505-2E9C-101B-9397-08002B2CF9AE}" pid="9" name="ContentTypeId">
    <vt:lpwstr>0x01010095747BBFD7D34F4ABABE978C5C228AA6</vt:lpwstr>
  </property>
</Properties>
</file>