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545BB2E7" w:rsidR="0002241D" w:rsidRPr="0002241D" w:rsidRDefault="00DE1E5B" w:rsidP="0002241D">
      <w:pPr>
        <w:pStyle w:val="Titel"/>
        <w:rPr>
          <w:lang w:val="nl-NL"/>
        </w:rPr>
      </w:pPr>
      <w:r>
        <w:rPr>
          <w:lang w:val="nl-NL"/>
        </w:rPr>
        <w:t xml:space="preserve">Aanname van de goede wil - </w:t>
      </w:r>
      <w:r w:rsidR="003C6E32">
        <w:rPr>
          <w:lang w:val="nl-NL"/>
        </w:rPr>
        <w:t>Conflict</w:t>
      </w:r>
      <w:r>
        <w:rPr>
          <w:lang w:val="nl-NL"/>
        </w:rPr>
        <w:t>kaarten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tbl>
      <w:tblPr>
        <w:tblStyle w:val="Tabelraster"/>
        <w:tblW w:w="14021" w:type="dxa"/>
        <w:tblLook w:val="04A0" w:firstRow="1" w:lastRow="0" w:firstColumn="1" w:lastColumn="0" w:noHBand="0" w:noVBand="1"/>
      </w:tblPr>
      <w:tblGrid>
        <w:gridCol w:w="4673"/>
        <w:gridCol w:w="4674"/>
        <w:gridCol w:w="4674"/>
      </w:tblGrid>
      <w:tr w:rsidR="003C6E32" w14:paraId="761DD1EC" w14:textId="77777777" w:rsidTr="003C6E32">
        <w:trPr>
          <w:trHeight w:val="2498"/>
        </w:trPr>
        <w:tc>
          <w:tcPr>
            <w:tcW w:w="4673" w:type="dxa"/>
          </w:tcPr>
          <w:p w14:paraId="5A85F0B0" w14:textId="77777777" w:rsidR="004B5E4B" w:rsidRPr="004B5E4B" w:rsidRDefault="004B5E4B" w:rsidP="004B5E4B">
            <w:r w:rsidRPr="004B5E4B">
              <w:t>Conflictkaart 1: Generatiekloof in Technologiegebruik</w:t>
            </w:r>
          </w:p>
          <w:p w14:paraId="5F6F7324" w14:textId="77777777" w:rsidR="004B5E4B" w:rsidRPr="004B5E4B" w:rsidRDefault="004B5E4B" w:rsidP="004B5E4B">
            <w:pPr>
              <w:numPr>
                <w:ilvl w:val="0"/>
                <w:numId w:val="122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Een oudere medewerker, Peter, worstelt met nieuwe softwaretools en wordt door jongere collega's gezien als technofobisch.</w:t>
            </w:r>
          </w:p>
          <w:p w14:paraId="301530BC" w14:textId="72B3E695" w:rsidR="00C0798E" w:rsidRPr="00C0798E" w:rsidRDefault="00C0798E" w:rsidP="00D8714B"/>
          <w:p w14:paraId="11C01968" w14:textId="606FBBBF" w:rsidR="003C6E32" w:rsidRPr="007551DB" w:rsidRDefault="003C6E32" w:rsidP="000A23EF"/>
        </w:tc>
        <w:tc>
          <w:tcPr>
            <w:tcW w:w="4674" w:type="dxa"/>
          </w:tcPr>
          <w:p w14:paraId="5AC199E7" w14:textId="77777777" w:rsidR="009772E9" w:rsidRPr="004B5E4B" w:rsidRDefault="009772E9" w:rsidP="009772E9">
            <w:r w:rsidRPr="004B5E4B">
              <w:t>Conflictkaart 2: Aannames over Technische Vaardigheden</w:t>
            </w:r>
          </w:p>
          <w:p w14:paraId="503A2482" w14:textId="77777777" w:rsidR="009772E9" w:rsidRPr="004B5E4B" w:rsidRDefault="009772E9" w:rsidP="009772E9">
            <w:pPr>
              <w:numPr>
                <w:ilvl w:val="0"/>
                <w:numId w:val="123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In een teamvergadering wordt automatisch aangenomen dat de jongste teamleden verantwoordelijk zijn voor alle technische problemen.</w:t>
            </w:r>
          </w:p>
          <w:p w14:paraId="119B7616" w14:textId="77777777" w:rsidR="003C6E32" w:rsidRDefault="003C6E32" w:rsidP="009772E9">
            <w:pPr>
              <w:rPr>
                <w:lang w:val="nl-NL"/>
              </w:rPr>
            </w:pPr>
          </w:p>
        </w:tc>
        <w:tc>
          <w:tcPr>
            <w:tcW w:w="4674" w:type="dxa"/>
          </w:tcPr>
          <w:p w14:paraId="09AA9C3E" w14:textId="77777777" w:rsidR="009772E9" w:rsidRPr="004B5E4B" w:rsidRDefault="009772E9" w:rsidP="009772E9">
            <w:r w:rsidRPr="004B5E4B">
              <w:t>Conflictkaart 3: Miscommunicatie via E-mail</w:t>
            </w:r>
          </w:p>
          <w:p w14:paraId="7138A98C" w14:textId="77777777" w:rsidR="009772E9" w:rsidRPr="004B5E4B" w:rsidRDefault="009772E9" w:rsidP="009772E9">
            <w:pPr>
              <w:numPr>
                <w:ilvl w:val="0"/>
                <w:numId w:val="124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Een e-mail van manager Anna wordt door teamleden als te autoritair of streng geïnterpreteerd, wat leidt tot ongemak.</w:t>
            </w:r>
          </w:p>
          <w:p w14:paraId="140DF287" w14:textId="19FF49B3" w:rsidR="003C6E32" w:rsidRDefault="003C6E32" w:rsidP="00D8714B">
            <w:pPr>
              <w:rPr>
                <w:lang w:val="nl-NL"/>
              </w:rPr>
            </w:pPr>
          </w:p>
        </w:tc>
      </w:tr>
      <w:tr w:rsidR="003C6E32" w14:paraId="14A86DAF" w14:textId="77777777" w:rsidTr="003C6E32">
        <w:trPr>
          <w:trHeight w:val="2498"/>
        </w:trPr>
        <w:tc>
          <w:tcPr>
            <w:tcW w:w="4673" w:type="dxa"/>
          </w:tcPr>
          <w:p w14:paraId="32470D70" w14:textId="77777777" w:rsidR="009772E9" w:rsidRPr="004B5E4B" w:rsidRDefault="009772E9" w:rsidP="009772E9">
            <w:r w:rsidRPr="004B5E4B">
              <w:t>Conflictkaart 4: Online Privacy</w:t>
            </w:r>
          </w:p>
          <w:p w14:paraId="6ADB5228" w14:textId="77777777" w:rsidR="009772E9" w:rsidRPr="004B5E4B" w:rsidRDefault="009772E9" w:rsidP="009772E9">
            <w:pPr>
              <w:numPr>
                <w:ilvl w:val="0"/>
                <w:numId w:val="125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Tijdens een discussie over databeveiliging voelt een medewerker, John, zich ongemakkelijk bij het delen van persoonlijke informatie, wat anderen als paranoia beschouwen.</w:t>
            </w:r>
          </w:p>
          <w:p w14:paraId="710B435E" w14:textId="77777777" w:rsidR="003C6E32" w:rsidRPr="007551DB" w:rsidRDefault="003C6E32" w:rsidP="009B73DE"/>
        </w:tc>
        <w:tc>
          <w:tcPr>
            <w:tcW w:w="4674" w:type="dxa"/>
          </w:tcPr>
          <w:p w14:paraId="5FFA631A" w14:textId="77777777" w:rsidR="009772E9" w:rsidRPr="004B5E4B" w:rsidRDefault="009772E9" w:rsidP="009772E9">
            <w:r w:rsidRPr="004B5E4B">
              <w:t>Conflictkaart 5: Verschil in Voorkeur voor Communicatiekanalen</w:t>
            </w:r>
          </w:p>
          <w:p w14:paraId="23B8B8D5" w14:textId="77777777" w:rsidR="009772E9" w:rsidRPr="004B5E4B" w:rsidRDefault="009772E9" w:rsidP="009772E9">
            <w:pPr>
              <w:numPr>
                <w:ilvl w:val="0"/>
                <w:numId w:val="126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De voorkeur van sommige medewerkers voor communicatie via instant messaging apps wordt door anderen gezien als informeel of onprofessioneel.</w:t>
            </w:r>
          </w:p>
          <w:p w14:paraId="582457EC" w14:textId="77777777" w:rsidR="003C6E32" w:rsidRDefault="003C6E32" w:rsidP="009772E9">
            <w:pPr>
              <w:rPr>
                <w:lang w:val="nl-NL"/>
              </w:rPr>
            </w:pPr>
          </w:p>
        </w:tc>
        <w:tc>
          <w:tcPr>
            <w:tcW w:w="4674" w:type="dxa"/>
          </w:tcPr>
          <w:p w14:paraId="38C8CFA2" w14:textId="77777777" w:rsidR="009772E9" w:rsidRPr="004B5E4B" w:rsidRDefault="009772E9" w:rsidP="009772E9">
            <w:r w:rsidRPr="004B5E4B">
              <w:t>Conflictkaart 6: Onbalans in Digitale Werklast</w:t>
            </w:r>
          </w:p>
          <w:p w14:paraId="0AD23F17" w14:textId="77777777" w:rsidR="009772E9" w:rsidRPr="004B5E4B" w:rsidRDefault="009772E9" w:rsidP="009772E9">
            <w:pPr>
              <w:numPr>
                <w:ilvl w:val="0"/>
                <w:numId w:val="127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Sommige teamleden voelen zich overweldigd door de constante stroom van digitale communicatie en worden gezien als niet toegewijd of lui.</w:t>
            </w:r>
          </w:p>
          <w:p w14:paraId="054DCC6F" w14:textId="77777777" w:rsidR="003C6E32" w:rsidRDefault="003C6E32" w:rsidP="009772E9">
            <w:pPr>
              <w:rPr>
                <w:lang w:val="nl-NL"/>
              </w:rPr>
            </w:pPr>
          </w:p>
        </w:tc>
      </w:tr>
      <w:tr w:rsidR="003C6E32" w14:paraId="2F346CC5" w14:textId="77777777" w:rsidTr="003C6E32">
        <w:trPr>
          <w:trHeight w:val="2498"/>
        </w:trPr>
        <w:tc>
          <w:tcPr>
            <w:tcW w:w="4673" w:type="dxa"/>
          </w:tcPr>
          <w:p w14:paraId="48988D3D" w14:textId="77777777" w:rsidR="009772E9" w:rsidRPr="004B5E4B" w:rsidRDefault="009772E9" w:rsidP="009772E9">
            <w:r w:rsidRPr="004B5E4B">
              <w:lastRenderedPageBreak/>
              <w:t>Conflictkaart 7: Toegankelijkheid van Digitale Tools</w:t>
            </w:r>
          </w:p>
          <w:p w14:paraId="1F6F4910" w14:textId="77777777" w:rsidR="009772E9" w:rsidRPr="004B5E4B" w:rsidRDefault="009772E9" w:rsidP="009772E9">
            <w:pPr>
              <w:numPr>
                <w:ilvl w:val="0"/>
                <w:numId w:val="128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Medewerkers met specifieke behoeften hebben moeite met het gebruik van standaard digitale tools, wat leidt tot frustratie en isolatie.</w:t>
            </w:r>
          </w:p>
          <w:p w14:paraId="1C847E43" w14:textId="5D7B33E2" w:rsidR="003C6E32" w:rsidRPr="007551DB" w:rsidRDefault="003C6E32" w:rsidP="009B73DE"/>
        </w:tc>
        <w:tc>
          <w:tcPr>
            <w:tcW w:w="4674" w:type="dxa"/>
          </w:tcPr>
          <w:p w14:paraId="5B7725CD" w14:textId="77777777" w:rsidR="009772E9" w:rsidRPr="004B5E4B" w:rsidRDefault="009772E9" w:rsidP="009772E9">
            <w:r w:rsidRPr="004B5E4B">
              <w:t>Conflictkaart 8: Digitaal Etiquette</w:t>
            </w:r>
          </w:p>
          <w:p w14:paraId="04F20796" w14:textId="77777777" w:rsidR="009772E9" w:rsidRPr="004B5E4B" w:rsidRDefault="009772E9" w:rsidP="009772E9">
            <w:pPr>
              <w:numPr>
                <w:ilvl w:val="0"/>
                <w:numId w:val="129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Een teamlid, Claire, gebruikt veel emoji's en informeel taalgebruik in professionele e-mails, wat sommigen ongepast vinden.</w:t>
            </w:r>
          </w:p>
          <w:p w14:paraId="21EC7FD9" w14:textId="5027A5F3" w:rsidR="003C6E32" w:rsidRPr="003225ED" w:rsidRDefault="003C6E32" w:rsidP="009772E9"/>
        </w:tc>
        <w:tc>
          <w:tcPr>
            <w:tcW w:w="4674" w:type="dxa"/>
          </w:tcPr>
          <w:p w14:paraId="01F1499D" w14:textId="77777777" w:rsidR="009772E9" w:rsidRPr="004B5E4B" w:rsidRDefault="009772E9" w:rsidP="009772E9">
            <w:r w:rsidRPr="004B5E4B">
              <w:t>Conflictkaart 9: Digitale Overload</w:t>
            </w:r>
          </w:p>
          <w:p w14:paraId="20A1AF2E" w14:textId="77777777" w:rsidR="009772E9" w:rsidRPr="004B5E4B" w:rsidRDefault="009772E9" w:rsidP="009772E9">
            <w:pPr>
              <w:numPr>
                <w:ilvl w:val="0"/>
                <w:numId w:val="130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Het constante gebruik van digitale communicatie leidt tot stress en burn-out bij sommige teamleden, die zich onder druk gezet voelen om altijd beschikbaar te zijn.</w:t>
            </w:r>
          </w:p>
          <w:p w14:paraId="08F16175" w14:textId="77777777" w:rsidR="003C6E32" w:rsidRDefault="003C6E32" w:rsidP="009772E9">
            <w:pPr>
              <w:rPr>
                <w:lang w:val="nl-NL"/>
              </w:rPr>
            </w:pPr>
          </w:p>
        </w:tc>
      </w:tr>
      <w:tr w:rsidR="007551DB" w14:paraId="45C90A35" w14:textId="77777777" w:rsidTr="003C6E32">
        <w:trPr>
          <w:trHeight w:val="2498"/>
        </w:trPr>
        <w:tc>
          <w:tcPr>
            <w:tcW w:w="4673" w:type="dxa"/>
          </w:tcPr>
          <w:p w14:paraId="6E126C4A" w14:textId="77777777" w:rsidR="009772E9" w:rsidRPr="004B5E4B" w:rsidRDefault="009772E9" w:rsidP="009772E9">
            <w:r w:rsidRPr="004B5E4B">
              <w:t>Conflictkaart 10: Verschillende Snelheden van Digitale Adoptie</w:t>
            </w:r>
          </w:p>
          <w:p w14:paraId="53D131F7" w14:textId="77777777" w:rsidR="009772E9" w:rsidRPr="004B5E4B" w:rsidRDefault="009772E9" w:rsidP="009772E9">
            <w:pPr>
              <w:numPr>
                <w:ilvl w:val="0"/>
                <w:numId w:val="131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Een deel van het team omarmt snel nieuwe digitale tools, terwijl anderen terughoudend zijn, wat leidt tot spanningen en verdeeldheid.</w:t>
            </w:r>
          </w:p>
          <w:p w14:paraId="51BCAFAE" w14:textId="77777777" w:rsidR="007551DB" w:rsidRPr="007551DB" w:rsidRDefault="007551DB" w:rsidP="009772E9"/>
        </w:tc>
        <w:tc>
          <w:tcPr>
            <w:tcW w:w="4674" w:type="dxa"/>
          </w:tcPr>
          <w:p w14:paraId="6CA3B503" w14:textId="77777777" w:rsidR="009772E9" w:rsidRPr="004B5E4B" w:rsidRDefault="009772E9" w:rsidP="009772E9">
            <w:r w:rsidRPr="004B5E4B">
              <w:t>Conflictkaart 11: Digitale Training en Ondersteuning</w:t>
            </w:r>
          </w:p>
          <w:p w14:paraId="5F642FF2" w14:textId="77777777" w:rsidR="009772E9" w:rsidRPr="004B5E4B" w:rsidRDefault="009772E9" w:rsidP="009772E9">
            <w:pPr>
              <w:numPr>
                <w:ilvl w:val="0"/>
                <w:numId w:val="132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Gebrek aan adequate training in nieuwe technologieën laat sommige medewerkers achter, wat leidt tot ongelijkheid en verminderde productiviteit.</w:t>
            </w:r>
          </w:p>
          <w:p w14:paraId="4EAC8F30" w14:textId="77777777" w:rsidR="007551DB" w:rsidRPr="007551DB" w:rsidRDefault="007551DB" w:rsidP="009772E9"/>
        </w:tc>
        <w:tc>
          <w:tcPr>
            <w:tcW w:w="4674" w:type="dxa"/>
          </w:tcPr>
          <w:p w14:paraId="3CC5675A" w14:textId="77777777" w:rsidR="009772E9" w:rsidRPr="004B5E4B" w:rsidRDefault="009772E9" w:rsidP="009772E9">
            <w:r w:rsidRPr="004B5E4B">
              <w:t>Conflictkaart 12: Online Teamdynamiek</w:t>
            </w:r>
          </w:p>
          <w:p w14:paraId="7C1AC08F" w14:textId="77777777" w:rsidR="009772E9" w:rsidRPr="004B5E4B" w:rsidRDefault="009772E9" w:rsidP="009772E9">
            <w:pPr>
              <w:numPr>
                <w:ilvl w:val="0"/>
                <w:numId w:val="133"/>
              </w:numPr>
            </w:pPr>
            <w:r w:rsidRPr="004B5E4B">
              <w:rPr>
                <w:b/>
                <w:bCs/>
              </w:rPr>
              <w:t>Situatie</w:t>
            </w:r>
            <w:r w:rsidRPr="004B5E4B">
              <w:t>: In virtuele vergaderingen voelen sommige teamleden zich uitgesloten of genegeerd, wat leidt tot gevoelens van isolatie en miskenning.</w:t>
            </w:r>
          </w:p>
          <w:p w14:paraId="4CFDF5BC" w14:textId="77777777" w:rsidR="007551DB" w:rsidRPr="007551DB" w:rsidRDefault="007551DB" w:rsidP="009772E9"/>
        </w:tc>
      </w:tr>
    </w:tbl>
    <w:p w14:paraId="11C2419F" w14:textId="77777777" w:rsidR="00687AD0" w:rsidRDefault="00687AD0" w:rsidP="003C6E32">
      <w:pPr>
        <w:rPr>
          <w:lang w:val="nl-NL"/>
        </w:rPr>
      </w:pPr>
    </w:p>
    <w:p w14:paraId="284B9EF2" w14:textId="77777777" w:rsidR="003C6E32" w:rsidRPr="0002241D" w:rsidRDefault="003C6E32" w:rsidP="003C6E32">
      <w:pPr>
        <w:rPr>
          <w:lang w:val="nl-NL"/>
        </w:rPr>
      </w:pPr>
    </w:p>
    <w:sectPr w:rsidR="003C6E32" w:rsidRPr="0002241D" w:rsidSect="00FD368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1D2F" w14:textId="77777777" w:rsidR="00FD3680" w:rsidRDefault="00FD3680" w:rsidP="00553B8F">
      <w:r>
        <w:separator/>
      </w:r>
    </w:p>
  </w:endnote>
  <w:endnote w:type="continuationSeparator" w:id="0">
    <w:p w14:paraId="159198A7" w14:textId="77777777" w:rsidR="00FD3680" w:rsidRDefault="00FD3680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4C9D5937" w:rsidR="00553B8F" w:rsidRDefault="007551DB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62BE41AC">
          <wp:simplePos x="0" y="0"/>
          <wp:positionH relativeFrom="column">
            <wp:posOffset>4391160</wp:posOffset>
          </wp:positionH>
          <wp:positionV relativeFrom="paragraph">
            <wp:posOffset>-72390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5F00848A">
          <wp:simplePos x="0" y="0"/>
          <wp:positionH relativeFrom="column">
            <wp:posOffset>7922287</wp:posOffset>
          </wp:positionH>
          <wp:positionV relativeFrom="paragraph">
            <wp:posOffset>-73660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8F">
      <w:rPr>
        <w:noProof/>
      </w:rPr>
      <w:drawing>
        <wp:anchor distT="0" distB="0" distL="114300" distR="114300" simplePos="0" relativeHeight="251659264" behindDoc="0" locked="0" layoutInCell="1" allowOverlap="1" wp14:anchorId="79C0D60B" wp14:editId="049EADBB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010D" w14:textId="77777777" w:rsidR="00FD3680" w:rsidRDefault="00FD3680" w:rsidP="00553B8F">
      <w:r>
        <w:separator/>
      </w:r>
    </w:p>
  </w:footnote>
  <w:footnote w:type="continuationSeparator" w:id="0">
    <w:p w14:paraId="13E4E879" w14:textId="77777777" w:rsidR="00FD3680" w:rsidRDefault="00FD3680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A82" w14:textId="77777777" w:rsidR="007551DB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29E1F3EB">
          <wp:simplePos x="0" y="0"/>
          <wp:positionH relativeFrom="column">
            <wp:posOffset>8136255</wp:posOffset>
          </wp:positionH>
          <wp:positionV relativeFrom="paragraph">
            <wp:posOffset>-326444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 xml:space="preserve">gedistribueerd te worden onder de meest recente versie van de EUPL. </w:t>
    </w:r>
  </w:p>
  <w:p w14:paraId="6E601377" w14:textId="5218657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51AF1"/>
    <w:multiLevelType w:val="multilevel"/>
    <w:tmpl w:val="93D2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4266F"/>
    <w:multiLevelType w:val="multilevel"/>
    <w:tmpl w:val="3F94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1A1678"/>
    <w:multiLevelType w:val="multilevel"/>
    <w:tmpl w:val="5C7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D2C13DF"/>
    <w:multiLevelType w:val="multilevel"/>
    <w:tmpl w:val="180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D7749EC"/>
    <w:multiLevelType w:val="multilevel"/>
    <w:tmpl w:val="3B58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D8B4CA6"/>
    <w:multiLevelType w:val="multilevel"/>
    <w:tmpl w:val="645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136089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24806A9"/>
    <w:multiLevelType w:val="multilevel"/>
    <w:tmpl w:val="7F4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6F5D6A"/>
    <w:multiLevelType w:val="multilevel"/>
    <w:tmpl w:val="DE7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71A7235"/>
    <w:multiLevelType w:val="multilevel"/>
    <w:tmpl w:val="78F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8D727FD"/>
    <w:multiLevelType w:val="multilevel"/>
    <w:tmpl w:val="916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9E93224"/>
    <w:multiLevelType w:val="multilevel"/>
    <w:tmpl w:val="9A1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12139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692CE6"/>
    <w:multiLevelType w:val="multilevel"/>
    <w:tmpl w:val="688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3CB4D12"/>
    <w:multiLevelType w:val="multilevel"/>
    <w:tmpl w:val="C7AE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493440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5474AF7"/>
    <w:multiLevelType w:val="multilevel"/>
    <w:tmpl w:val="41BA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7521FFA"/>
    <w:multiLevelType w:val="multilevel"/>
    <w:tmpl w:val="DE0C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9D057E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2DBD72AB"/>
    <w:multiLevelType w:val="multilevel"/>
    <w:tmpl w:val="AD3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EFD6C5E"/>
    <w:multiLevelType w:val="multilevel"/>
    <w:tmpl w:val="2F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5B5EED"/>
    <w:multiLevelType w:val="multilevel"/>
    <w:tmpl w:val="E18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CD459E"/>
    <w:multiLevelType w:val="multilevel"/>
    <w:tmpl w:val="272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376A0DBC"/>
    <w:multiLevelType w:val="multilevel"/>
    <w:tmpl w:val="474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870507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40BE751F"/>
    <w:multiLevelType w:val="multilevel"/>
    <w:tmpl w:val="E3A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411759B8"/>
    <w:multiLevelType w:val="multilevel"/>
    <w:tmpl w:val="743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1826C0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451A314E"/>
    <w:multiLevelType w:val="multilevel"/>
    <w:tmpl w:val="6848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3D3434"/>
    <w:multiLevelType w:val="multilevel"/>
    <w:tmpl w:val="B42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DBE48F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EA30E8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10B626D"/>
    <w:multiLevelType w:val="multilevel"/>
    <w:tmpl w:val="6FB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52607594"/>
    <w:multiLevelType w:val="multilevel"/>
    <w:tmpl w:val="136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527804C0"/>
    <w:multiLevelType w:val="multilevel"/>
    <w:tmpl w:val="AEE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54725CCC"/>
    <w:multiLevelType w:val="multilevel"/>
    <w:tmpl w:val="6D2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6D3129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6DC09CC"/>
    <w:multiLevelType w:val="multilevel"/>
    <w:tmpl w:val="120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FD705B7"/>
    <w:multiLevelType w:val="multilevel"/>
    <w:tmpl w:val="C8A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195A52"/>
    <w:multiLevelType w:val="multilevel"/>
    <w:tmpl w:val="761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02480"/>
    <w:multiLevelType w:val="multilevel"/>
    <w:tmpl w:val="F48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675620E9"/>
    <w:multiLevelType w:val="multilevel"/>
    <w:tmpl w:val="892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A697B6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705C4380"/>
    <w:multiLevelType w:val="multilevel"/>
    <w:tmpl w:val="8E3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3AE1935"/>
    <w:multiLevelType w:val="multilevel"/>
    <w:tmpl w:val="5DE0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48B410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7787786"/>
    <w:multiLevelType w:val="multilevel"/>
    <w:tmpl w:val="37B0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7F442F8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105"/>
  </w:num>
  <w:num w:numId="2" w16cid:durableId="1836258667">
    <w:abstractNumId w:val="128"/>
  </w:num>
  <w:num w:numId="3" w16cid:durableId="1191725088">
    <w:abstractNumId w:val="91"/>
  </w:num>
  <w:num w:numId="4" w16cid:durableId="1832481334">
    <w:abstractNumId w:val="63"/>
  </w:num>
  <w:num w:numId="5" w16cid:durableId="1774744510">
    <w:abstractNumId w:val="78"/>
  </w:num>
  <w:num w:numId="6" w16cid:durableId="678891509">
    <w:abstractNumId w:val="123"/>
  </w:num>
  <w:num w:numId="7" w16cid:durableId="898438212">
    <w:abstractNumId w:val="108"/>
  </w:num>
  <w:num w:numId="8" w16cid:durableId="993067130">
    <w:abstractNumId w:val="56"/>
  </w:num>
  <w:num w:numId="9" w16cid:durableId="1877544535">
    <w:abstractNumId w:val="120"/>
  </w:num>
  <w:num w:numId="10" w16cid:durableId="1371683383">
    <w:abstractNumId w:val="81"/>
  </w:num>
  <w:num w:numId="11" w16cid:durableId="2057048482">
    <w:abstractNumId w:val="40"/>
  </w:num>
  <w:num w:numId="12" w16cid:durableId="81951094">
    <w:abstractNumId w:val="114"/>
  </w:num>
  <w:num w:numId="13" w16cid:durableId="1840802822">
    <w:abstractNumId w:val="1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10"/>
  </w:num>
  <w:num w:numId="15" w16cid:durableId="248077732">
    <w:abstractNumId w:val="80"/>
  </w:num>
  <w:num w:numId="16" w16cid:durableId="1084104525">
    <w:abstractNumId w:val="25"/>
  </w:num>
  <w:num w:numId="17" w16cid:durableId="102961480">
    <w:abstractNumId w:val="15"/>
  </w:num>
  <w:num w:numId="18" w16cid:durableId="1065490154">
    <w:abstractNumId w:val="111"/>
  </w:num>
  <w:num w:numId="19" w16cid:durableId="401368792">
    <w:abstractNumId w:val="46"/>
  </w:num>
  <w:num w:numId="20" w16cid:durableId="933247588">
    <w:abstractNumId w:val="24"/>
  </w:num>
  <w:num w:numId="21" w16cid:durableId="1183395482">
    <w:abstractNumId w:val="129"/>
  </w:num>
  <w:num w:numId="22" w16cid:durableId="165289699">
    <w:abstractNumId w:val="37"/>
  </w:num>
  <w:num w:numId="23" w16cid:durableId="773865250">
    <w:abstractNumId w:val="47"/>
  </w:num>
  <w:num w:numId="24" w16cid:durableId="518543892">
    <w:abstractNumId w:val="77"/>
  </w:num>
  <w:num w:numId="25" w16cid:durableId="1178537935">
    <w:abstractNumId w:val="7"/>
  </w:num>
  <w:num w:numId="26" w16cid:durableId="16200349">
    <w:abstractNumId w:val="117"/>
  </w:num>
  <w:num w:numId="27" w16cid:durableId="132910826">
    <w:abstractNumId w:val="96"/>
  </w:num>
  <w:num w:numId="28" w16cid:durableId="352456980">
    <w:abstractNumId w:val="127"/>
  </w:num>
  <w:num w:numId="29" w16cid:durableId="1834174630">
    <w:abstractNumId w:val="85"/>
  </w:num>
  <w:num w:numId="30" w16cid:durableId="1763723755">
    <w:abstractNumId w:val="125"/>
  </w:num>
  <w:num w:numId="31" w16cid:durableId="353462914">
    <w:abstractNumId w:val="76"/>
  </w:num>
  <w:num w:numId="32" w16cid:durableId="219438435">
    <w:abstractNumId w:val="62"/>
  </w:num>
  <w:num w:numId="33" w16cid:durableId="824928632">
    <w:abstractNumId w:val="97"/>
  </w:num>
  <w:num w:numId="34" w16cid:durableId="2019889947">
    <w:abstractNumId w:val="19"/>
  </w:num>
  <w:num w:numId="35" w16cid:durableId="907033278">
    <w:abstractNumId w:val="55"/>
  </w:num>
  <w:num w:numId="36" w16cid:durableId="112679436">
    <w:abstractNumId w:val="60"/>
  </w:num>
  <w:num w:numId="37" w16cid:durableId="276177393">
    <w:abstractNumId w:val="66"/>
  </w:num>
  <w:num w:numId="38" w16cid:durableId="1311711069">
    <w:abstractNumId w:val="35"/>
  </w:num>
  <w:num w:numId="39" w16cid:durableId="616134342">
    <w:abstractNumId w:val="118"/>
  </w:num>
  <w:num w:numId="40" w16cid:durableId="949632423">
    <w:abstractNumId w:val="95"/>
  </w:num>
  <w:num w:numId="41" w16cid:durableId="1717661126">
    <w:abstractNumId w:val="115"/>
  </w:num>
  <w:num w:numId="42" w16cid:durableId="555046281">
    <w:abstractNumId w:val="65"/>
  </w:num>
  <w:num w:numId="43" w16cid:durableId="259260635">
    <w:abstractNumId w:val="58"/>
  </w:num>
  <w:num w:numId="44" w16cid:durableId="1283338452">
    <w:abstractNumId w:val="130"/>
  </w:num>
  <w:num w:numId="45" w16cid:durableId="177695246">
    <w:abstractNumId w:val="126"/>
  </w:num>
  <w:num w:numId="46" w16cid:durableId="364986263">
    <w:abstractNumId w:val="23"/>
  </w:num>
  <w:num w:numId="47" w16cid:durableId="866217875">
    <w:abstractNumId w:val="89"/>
  </w:num>
  <w:num w:numId="48" w16cid:durableId="77798206">
    <w:abstractNumId w:val="44"/>
  </w:num>
  <w:num w:numId="49" w16cid:durableId="1650134789">
    <w:abstractNumId w:val="73"/>
  </w:num>
  <w:num w:numId="50" w16cid:durableId="1860924918">
    <w:abstractNumId w:val="98"/>
  </w:num>
  <w:num w:numId="51" w16cid:durableId="1430812029">
    <w:abstractNumId w:val="67"/>
  </w:num>
  <w:num w:numId="52" w16cid:durableId="52429269">
    <w:abstractNumId w:val="17"/>
  </w:num>
  <w:num w:numId="53" w16cid:durableId="847327843">
    <w:abstractNumId w:val="3"/>
  </w:num>
  <w:num w:numId="54" w16cid:durableId="1901743929">
    <w:abstractNumId w:val="9"/>
  </w:num>
  <w:num w:numId="55" w16cid:durableId="1874994975">
    <w:abstractNumId w:val="5"/>
  </w:num>
  <w:num w:numId="56" w16cid:durableId="529955443">
    <w:abstractNumId w:val="0"/>
  </w:num>
  <w:num w:numId="57" w16cid:durableId="738328813">
    <w:abstractNumId w:val="53"/>
  </w:num>
  <w:num w:numId="58" w16cid:durableId="74939998">
    <w:abstractNumId w:val="72"/>
  </w:num>
  <w:num w:numId="59" w16cid:durableId="250478635">
    <w:abstractNumId w:val="84"/>
  </w:num>
  <w:num w:numId="60" w16cid:durableId="937444090">
    <w:abstractNumId w:val="64"/>
  </w:num>
  <w:num w:numId="61" w16cid:durableId="779567118">
    <w:abstractNumId w:val="43"/>
  </w:num>
  <w:num w:numId="62" w16cid:durableId="1101342113">
    <w:abstractNumId w:val="33"/>
  </w:num>
  <w:num w:numId="63" w16cid:durableId="46224779">
    <w:abstractNumId w:val="94"/>
  </w:num>
  <w:num w:numId="64" w16cid:durableId="799491788">
    <w:abstractNumId w:val="113"/>
  </w:num>
  <w:num w:numId="65" w16cid:durableId="52581351">
    <w:abstractNumId w:val="32"/>
  </w:num>
  <w:num w:numId="66" w16cid:durableId="607589247">
    <w:abstractNumId w:val="29"/>
  </w:num>
  <w:num w:numId="67" w16cid:durableId="985939228">
    <w:abstractNumId w:val="16"/>
  </w:num>
  <w:num w:numId="68" w16cid:durableId="1929193274">
    <w:abstractNumId w:val="11"/>
  </w:num>
  <w:num w:numId="69" w16cid:durableId="1578057927">
    <w:abstractNumId w:val="74"/>
  </w:num>
  <w:num w:numId="70" w16cid:durableId="1870486668">
    <w:abstractNumId w:val="50"/>
  </w:num>
  <w:num w:numId="71" w16cid:durableId="1762989070">
    <w:abstractNumId w:val="103"/>
  </w:num>
  <w:num w:numId="72" w16cid:durableId="2061785874">
    <w:abstractNumId w:val="6"/>
  </w:num>
  <w:num w:numId="73" w16cid:durableId="454443741">
    <w:abstractNumId w:val="27"/>
  </w:num>
  <w:num w:numId="74" w16cid:durableId="1550996067">
    <w:abstractNumId w:val="109"/>
  </w:num>
  <w:num w:numId="75" w16cid:durableId="1916933128">
    <w:abstractNumId w:val="49"/>
  </w:num>
  <w:num w:numId="76" w16cid:durableId="1650162248">
    <w:abstractNumId w:val="34"/>
  </w:num>
  <w:num w:numId="77" w16cid:durableId="128524249">
    <w:abstractNumId w:val="104"/>
  </w:num>
  <w:num w:numId="78" w16cid:durableId="854228801">
    <w:abstractNumId w:val="18"/>
  </w:num>
  <w:num w:numId="79" w16cid:durableId="1458522166">
    <w:abstractNumId w:val="68"/>
  </w:num>
  <w:num w:numId="80" w16cid:durableId="147987524">
    <w:abstractNumId w:val="119"/>
  </w:num>
  <w:num w:numId="81" w16cid:durableId="190270192">
    <w:abstractNumId w:val="8"/>
  </w:num>
  <w:num w:numId="82" w16cid:durableId="1854951876">
    <w:abstractNumId w:val="21"/>
  </w:num>
  <w:num w:numId="83" w16cid:durableId="1614897472">
    <w:abstractNumId w:val="106"/>
  </w:num>
  <w:num w:numId="84" w16cid:durableId="418718387">
    <w:abstractNumId w:val="100"/>
  </w:num>
  <w:num w:numId="85" w16cid:durableId="1596136808">
    <w:abstractNumId w:val="101"/>
  </w:num>
  <w:num w:numId="86" w16cid:durableId="1018775996">
    <w:abstractNumId w:val="36"/>
  </w:num>
  <w:num w:numId="87" w16cid:durableId="2027709465">
    <w:abstractNumId w:val="122"/>
  </w:num>
  <w:num w:numId="88" w16cid:durableId="1195844125">
    <w:abstractNumId w:val="92"/>
  </w:num>
  <w:num w:numId="89" w16cid:durableId="1596398896">
    <w:abstractNumId w:val="48"/>
  </w:num>
  <w:num w:numId="90" w16cid:durableId="2045717053">
    <w:abstractNumId w:val="112"/>
  </w:num>
  <w:num w:numId="91" w16cid:durableId="879902932">
    <w:abstractNumId w:val="41"/>
  </w:num>
  <w:num w:numId="92" w16cid:durableId="1191457743">
    <w:abstractNumId w:val="20"/>
  </w:num>
  <w:num w:numId="93" w16cid:durableId="1996639610">
    <w:abstractNumId w:val="71"/>
  </w:num>
  <w:num w:numId="94" w16cid:durableId="78792509">
    <w:abstractNumId w:val="131"/>
  </w:num>
  <w:num w:numId="95" w16cid:durableId="1860116930">
    <w:abstractNumId w:val="82"/>
  </w:num>
  <w:num w:numId="96" w16cid:durableId="1333221086">
    <w:abstractNumId w:val="83"/>
  </w:num>
  <w:num w:numId="97" w16cid:durableId="426391463">
    <w:abstractNumId w:val="61"/>
  </w:num>
  <w:num w:numId="98" w16cid:durableId="391733830">
    <w:abstractNumId w:val="107"/>
  </w:num>
  <w:num w:numId="99" w16cid:durableId="499924784">
    <w:abstractNumId w:val="116"/>
  </w:num>
  <w:num w:numId="100" w16cid:durableId="1541091388">
    <w:abstractNumId w:val="110"/>
  </w:num>
  <w:num w:numId="101" w16cid:durableId="163863680">
    <w:abstractNumId w:val="31"/>
  </w:num>
  <w:num w:numId="102" w16cid:durableId="1765608902">
    <w:abstractNumId w:val="102"/>
  </w:num>
  <w:num w:numId="103" w16cid:durableId="462817722">
    <w:abstractNumId w:val="26"/>
  </w:num>
  <w:num w:numId="104" w16cid:durableId="51123984">
    <w:abstractNumId w:val="90"/>
  </w:num>
  <w:num w:numId="105" w16cid:durableId="970788458">
    <w:abstractNumId w:val="4"/>
  </w:num>
  <w:num w:numId="106" w16cid:durableId="1388996791">
    <w:abstractNumId w:val="30"/>
  </w:num>
  <w:num w:numId="107" w16cid:durableId="1461076178">
    <w:abstractNumId w:val="1"/>
  </w:num>
  <w:num w:numId="108" w16cid:durableId="686104515">
    <w:abstractNumId w:val="121"/>
  </w:num>
  <w:num w:numId="109" w16cid:durableId="280845911">
    <w:abstractNumId w:val="51"/>
  </w:num>
  <w:num w:numId="110" w16cid:durableId="676536687">
    <w:abstractNumId w:val="99"/>
  </w:num>
  <w:num w:numId="111" w16cid:durableId="565338883">
    <w:abstractNumId w:val="75"/>
  </w:num>
  <w:num w:numId="112" w16cid:durableId="720666601">
    <w:abstractNumId w:val="69"/>
  </w:num>
  <w:num w:numId="113" w16cid:durableId="2118408858">
    <w:abstractNumId w:val="88"/>
  </w:num>
  <w:num w:numId="114" w16cid:durableId="1191063839">
    <w:abstractNumId w:val="28"/>
  </w:num>
  <w:num w:numId="115" w16cid:durableId="1939632256">
    <w:abstractNumId w:val="54"/>
  </w:num>
  <w:num w:numId="116" w16cid:durableId="37515708">
    <w:abstractNumId w:val="39"/>
  </w:num>
  <w:num w:numId="117" w16cid:durableId="1233855233">
    <w:abstractNumId w:val="2"/>
  </w:num>
  <w:num w:numId="118" w16cid:durableId="570121502">
    <w:abstractNumId w:val="42"/>
  </w:num>
  <w:num w:numId="119" w16cid:durableId="150757263">
    <w:abstractNumId w:val="38"/>
  </w:num>
  <w:num w:numId="120" w16cid:durableId="1943416281">
    <w:abstractNumId w:val="79"/>
  </w:num>
  <w:num w:numId="121" w16cid:durableId="296762985">
    <w:abstractNumId w:val="14"/>
  </w:num>
  <w:num w:numId="122" w16cid:durableId="331179154">
    <w:abstractNumId w:val="57"/>
  </w:num>
  <w:num w:numId="123" w16cid:durableId="1185943460">
    <w:abstractNumId w:val="12"/>
  </w:num>
  <w:num w:numId="124" w16cid:durableId="1610548372">
    <w:abstractNumId w:val="52"/>
  </w:num>
  <w:num w:numId="125" w16cid:durableId="1814253625">
    <w:abstractNumId w:val="87"/>
  </w:num>
  <w:num w:numId="126" w16cid:durableId="172767318">
    <w:abstractNumId w:val="86"/>
  </w:num>
  <w:num w:numId="127" w16cid:durableId="390808717">
    <w:abstractNumId w:val="124"/>
  </w:num>
  <w:num w:numId="128" w16cid:durableId="1600330396">
    <w:abstractNumId w:val="22"/>
  </w:num>
  <w:num w:numId="129" w16cid:durableId="1871449820">
    <w:abstractNumId w:val="13"/>
  </w:num>
  <w:num w:numId="130" w16cid:durableId="346711441">
    <w:abstractNumId w:val="70"/>
  </w:num>
  <w:num w:numId="131" w16cid:durableId="1515536843">
    <w:abstractNumId w:val="45"/>
  </w:num>
  <w:num w:numId="132" w16cid:durableId="1074819287">
    <w:abstractNumId w:val="93"/>
  </w:num>
  <w:num w:numId="133" w16cid:durableId="907572867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0A23EF"/>
    <w:rsid w:val="00134E16"/>
    <w:rsid w:val="001E2E11"/>
    <w:rsid w:val="001F4C30"/>
    <w:rsid w:val="00204F10"/>
    <w:rsid w:val="00291ED8"/>
    <w:rsid w:val="002D07B4"/>
    <w:rsid w:val="002D7380"/>
    <w:rsid w:val="003225ED"/>
    <w:rsid w:val="00356768"/>
    <w:rsid w:val="003575B7"/>
    <w:rsid w:val="003C2F66"/>
    <w:rsid w:val="003C6E32"/>
    <w:rsid w:val="003D5487"/>
    <w:rsid w:val="00420BDE"/>
    <w:rsid w:val="004B5E4B"/>
    <w:rsid w:val="004D10BA"/>
    <w:rsid w:val="004D7A4F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2495D"/>
    <w:rsid w:val="007551DB"/>
    <w:rsid w:val="008B482D"/>
    <w:rsid w:val="00955D4E"/>
    <w:rsid w:val="009735E5"/>
    <w:rsid w:val="009772E9"/>
    <w:rsid w:val="009B73DE"/>
    <w:rsid w:val="00A2616E"/>
    <w:rsid w:val="00AE2D24"/>
    <w:rsid w:val="00B412C7"/>
    <w:rsid w:val="00B51DD5"/>
    <w:rsid w:val="00BC6241"/>
    <w:rsid w:val="00BE1712"/>
    <w:rsid w:val="00BF4172"/>
    <w:rsid w:val="00C0798E"/>
    <w:rsid w:val="00C1691C"/>
    <w:rsid w:val="00D0718D"/>
    <w:rsid w:val="00D11ACF"/>
    <w:rsid w:val="00D169F7"/>
    <w:rsid w:val="00D35DA1"/>
    <w:rsid w:val="00D81FF0"/>
    <w:rsid w:val="00D8714B"/>
    <w:rsid w:val="00DE1E5B"/>
    <w:rsid w:val="00E81485"/>
    <w:rsid w:val="00EB339A"/>
    <w:rsid w:val="00F84C44"/>
    <w:rsid w:val="00FD3680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3C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01E04C-8831-834F-A354-6CA609AC7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89437-75BE-4DB4-999E-D41631990FBD}"/>
</file>

<file path=customXml/itemProps3.xml><?xml version="1.0" encoding="utf-8"?>
<ds:datastoreItem xmlns:ds="http://schemas.openxmlformats.org/officeDocument/2006/customXml" ds:itemID="{23FEA24C-8742-48C9-A95C-7C74D972E5CB}"/>
</file>

<file path=customXml/itemProps4.xml><?xml version="1.0" encoding="utf-8"?>
<ds:datastoreItem xmlns:ds="http://schemas.openxmlformats.org/officeDocument/2006/customXml" ds:itemID="{15FA89CC-5606-4BC2-8BD8-5B81DB931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5</cp:revision>
  <dcterms:created xsi:type="dcterms:W3CDTF">2024-01-26T21:30:00Z</dcterms:created>
  <dcterms:modified xsi:type="dcterms:W3CDTF">2024-01-26T21:34:00Z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