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B783" w14:textId="77777777" w:rsidR="004C54D2" w:rsidRDefault="004C54D2"/>
    <w:p w14:paraId="1CB01AEC" w14:textId="6276D589" w:rsidR="00652116" w:rsidRDefault="00BD1546" w:rsidP="007044B9">
      <w:pPr>
        <w:jc w:val="center"/>
        <w:rPr>
          <w:b/>
          <w:color w:val="800000"/>
          <w:sz w:val="24"/>
        </w:rPr>
      </w:pPr>
      <w:r>
        <w:rPr>
          <w:noProof/>
          <w:sz w:val="18"/>
        </w:rPr>
        <w:drawing>
          <wp:inline distT="0" distB="0" distL="0" distR="0" wp14:anchorId="02F5F92B" wp14:editId="79663E74">
            <wp:extent cx="1019175" cy="9239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4D2">
        <w:t xml:space="preserve">                                                                                                               </w:t>
      </w:r>
      <w:r w:rsidR="004C54D2">
        <w:rPr>
          <w:b/>
          <w:sz w:val="22"/>
        </w:rPr>
        <w:t xml:space="preserve">         </w:t>
      </w:r>
      <w:r w:rsidR="00652116">
        <w:rPr>
          <w:b/>
          <w:sz w:val="22"/>
        </w:rPr>
        <w:t xml:space="preserve">                         </w:t>
      </w:r>
      <w:r w:rsidR="000D625E">
        <w:rPr>
          <w:b/>
          <w:color w:val="800000"/>
          <w:sz w:val="24"/>
        </w:rPr>
        <w:t xml:space="preserve">                                                                                    </w:t>
      </w:r>
      <w:r w:rsidR="007044B9">
        <w:rPr>
          <w:b/>
          <w:color w:val="800000"/>
          <w:sz w:val="24"/>
        </w:rPr>
        <w:t xml:space="preserve">                                                                                                       </w:t>
      </w:r>
      <w:r w:rsidR="007044B9">
        <w:rPr>
          <w:b/>
          <w:color w:val="800000"/>
          <w:sz w:val="32"/>
          <w:szCs w:val="32"/>
        </w:rPr>
        <w:t>Grundejerforeningen</w:t>
      </w:r>
    </w:p>
    <w:p w14:paraId="2B058CCD" w14:textId="77777777" w:rsidR="004C54D2" w:rsidRPr="00652116" w:rsidRDefault="004C54D2" w:rsidP="007044B9">
      <w:pPr>
        <w:jc w:val="center"/>
        <w:rPr>
          <w:b/>
          <w:sz w:val="24"/>
        </w:rPr>
      </w:pPr>
      <w:r>
        <w:rPr>
          <w:b/>
          <w:color w:val="008080"/>
          <w:sz w:val="32"/>
        </w:rPr>
        <w:t>HAVNSØ PARK</w:t>
      </w:r>
    </w:p>
    <w:p w14:paraId="0EF76FBD" w14:textId="0346A53D" w:rsidR="004C54D2" w:rsidRDefault="004C54D2">
      <w:pPr>
        <w:rPr>
          <w:bCs/>
          <w:sz w:val="16"/>
        </w:rPr>
      </w:pPr>
      <w:r>
        <w:rPr>
          <w:b/>
          <w:sz w:val="32"/>
        </w:rPr>
        <w:t>________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</w:t>
      </w:r>
    </w:p>
    <w:p w14:paraId="45866247" w14:textId="2875C45A" w:rsidR="004C54D2" w:rsidRDefault="004C54D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</w:p>
    <w:p w14:paraId="4F75159C" w14:textId="0BA699FE" w:rsidR="004C54D2" w:rsidRDefault="004C54D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  <w:r>
        <w:rPr>
          <w:b/>
          <w:sz w:val="16"/>
        </w:rPr>
        <w:t xml:space="preserve">    </w:t>
      </w:r>
    </w:p>
    <w:p w14:paraId="59CAD704" w14:textId="073CA212" w:rsidR="004C54D2" w:rsidRDefault="004C54D2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</w:t>
      </w:r>
      <w:r w:rsidR="00F9757A">
        <w:rPr>
          <w:b/>
          <w:sz w:val="18"/>
        </w:rPr>
        <w:t xml:space="preserve">             </w:t>
      </w:r>
    </w:p>
    <w:p w14:paraId="55A78A05" w14:textId="41D88AB2" w:rsidR="00147225" w:rsidRDefault="004C54D2">
      <w:pPr>
        <w:rPr>
          <w:b/>
          <w:sz w:val="18"/>
          <w:lang w:val="de-DE"/>
        </w:rPr>
      </w:pPr>
      <w:r>
        <w:rPr>
          <w:b/>
          <w:sz w:val="18"/>
        </w:rPr>
        <w:t xml:space="preserve">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</w:t>
      </w:r>
      <w:r>
        <w:rPr>
          <w:b/>
          <w:sz w:val="18"/>
        </w:rPr>
        <w:tab/>
        <w:t xml:space="preserve">  </w:t>
      </w:r>
      <w:r w:rsidRPr="00A5216A">
        <w:rPr>
          <w:b/>
          <w:sz w:val="18"/>
          <w:lang w:val="de-DE"/>
        </w:rPr>
        <w:tab/>
      </w:r>
      <w:r w:rsidRPr="00A5216A">
        <w:rPr>
          <w:b/>
          <w:sz w:val="18"/>
          <w:lang w:val="de-DE"/>
        </w:rPr>
        <w:tab/>
        <w:t xml:space="preserve">                                   </w:t>
      </w:r>
      <w:r w:rsidRPr="00A5216A">
        <w:rPr>
          <w:b/>
          <w:sz w:val="18"/>
          <w:lang w:val="de-DE"/>
        </w:rPr>
        <w:tab/>
      </w:r>
      <w:r w:rsidRPr="00A5216A">
        <w:rPr>
          <w:b/>
          <w:sz w:val="18"/>
          <w:lang w:val="de-DE"/>
        </w:rPr>
        <w:tab/>
      </w:r>
      <w:r w:rsidRPr="00A5216A">
        <w:rPr>
          <w:b/>
          <w:sz w:val="18"/>
          <w:lang w:val="de-DE"/>
        </w:rPr>
        <w:tab/>
      </w:r>
      <w:r w:rsidR="00F9757A">
        <w:rPr>
          <w:b/>
          <w:sz w:val="18"/>
          <w:lang w:val="de-DE"/>
        </w:rPr>
        <w:t xml:space="preserve">  </w:t>
      </w:r>
    </w:p>
    <w:p w14:paraId="1766CC4B" w14:textId="5BAF11C4" w:rsidR="00842683" w:rsidRDefault="007116A4" w:rsidP="00BD1546">
      <w:pPr>
        <w:rPr>
          <w:rFonts w:asciiTheme="minorHAnsi" w:hAnsiTheme="minorHAnsi" w:cstheme="minorHAnsi"/>
          <w:b/>
          <w:sz w:val="28"/>
          <w:szCs w:val="28"/>
          <w:lang w:val="de-DE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de-DE"/>
        </w:rPr>
        <w:t>Indkaldelse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de-DE"/>
        </w:rPr>
        <w:t xml:space="preserve"> til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de-DE"/>
        </w:rPr>
        <w:t>ekstraordinær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de-DE"/>
        </w:rPr>
        <w:t xml:space="preserve"> generalforsamling i Grundejerforeningen Havnsø Park</w:t>
      </w:r>
    </w:p>
    <w:p w14:paraId="66498609" w14:textId="2DA7EE72" w:rsidR="007116A4" w:rsidRDefault="007116A4" w:rsidP="00BD1546">
      <w:pPr>
        <w:rPr>
          <w:rFonts w:asciiTheme="minorHAnsi" w:hAnsiTheme="minorHAnsi" w:cstheme="minorHAnsi"/>
          <w:b/>
          <w:sz w:val="28"/>
          <w:szCs w:val="28"/>
          <w:lang w:val="de-DE"/>
        </w:rPr>
      </w:pPr>
    </w:p>
    <w:p w14:paraId="1E7369D3" w14:textId="4CAF9865" w:rsidR="007116A4" w:rsidRDefault="007116A4" w:rsidP="00BD1546">
      <w:pPr>
        <w:rPr>
          <w:rFonts w:asciiTheme="minorHAnsi" w:hAnsiTheme="minorHAnsi" w:cstheme="minorHAnsi"/>
          <w:b/>
          <w:sz w:val="28"/>
          <w:szCs w:val="28"/>
          <w:lang w:val="de-DE"/>
        </w:rPr>
      </w:pPr>
    </w:p>
    <w:p w14:paraId="0776453E" w14:textId="75BDA9A8" w:rsidR="007116A4" w:rsidRDefault="007116A4" w:rsidP="00BD1546">
      <w:pPr>
        <w:rPr>
          <w:rFonts w:asciiTheme="minorHAnsi" w:hAnsiTheme="minorHAnsi" w:cstheme="minorHAnsi"/>
          <w:b/>
          <w:sz w:val="40"/>
          <w:szCs w:val="40"/>
          <w:lang w:val="de-DE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Onsdag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d. 15. Juni, kl. 19.00 i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Væksthuset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Paradisvej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nr.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8 Havnsø</w:t>
      </w:r>
    </w:p>
    <w:p w14:paraId="0822826D" w14:textId="2EF254C2" w:rsidR="007116A4" w:rsidRDefault="007116A4" w:rsidP="00BD1546">
      <w:pPr>
        <w:rPr>
          <w:rFonts w:asciiTheme="minorHAnsi" w:hAnsiTheme="minorHAnsi" w:cstheme="minorHAnsi"/>
          <w:b/>
          <w:sz w:val="40"/>
          <w:szCs w:val="40"/>
          <w:lang w:val="de-DE"/>
        </w:rPr>
      </w:pPr>
    </w:p>
    <w:p w14:paraId="21AA630E" w14:textId="05A83F54" w:rsidR="007116A4" w:rsidRDefault="007116A4" w:rsidP="00BD1546">
      <w:pPr>
        <w:rPr>
          <w:rFonts w:asciiTheme="minorHAnsi" w:hAnsiTheme="minorHAnsi" w:cstheme="minorHAnsi"/>
          <w:b/>
          <w:sz w:val="40"/>
          <w:szCs w:val="40"/>
          <w:lang w:val="de-DE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Med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følgende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dagsorden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>.</w:t>
      </w:r>
    </w:p>
    <w:p w14:paraId="22922EF1" w14:textId="5D1F9A95" w:rsidR="007116A4" w:rsidRDefault="007116A4" w:rsidP="00BD1546">
      <w:pPr>
        <w:rPr>
          <w:rFonts w:asciiTheme="minorHAnsi" w:hAnsiTheme="minorHAnsi" w:cstheme="minorHAnsi"/>
          <w:b/>
          <w:sz w:val="40"/>
          <w:szCs w:val="40"/>
          <w:lang w:val="de-DE"/>
        </w:rPr>
      </w:pPr>
    </w:p>
    <w:p w14:paraId="207A2777" w14:textId="50891C9A" w:rsidR="007116A4" w:rsidRDefault="007116A4" w:rsidP="007116A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sz w:val="40"/>
          <w:szCs w:val="40"/>
          <w:lang w:val="de-DE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Valg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af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dirigent</w:t>
      </w:r>
      <w:proofErr w:type="spellEnd"/>
    </w:p>
    <w:p w14:paraId="371B17B0" w14:textId="56CA1529" w:rsidR="007116A4" w:rsidRDefault="007116A4" w:rsidP="007116A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sz w:val="40"/>
          <w:szCs w:val="40"/>
          <w:lang w:val="de-DE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Valg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af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stemmetællere</w:t>
      </w:r>
      <w:proofErr w:type="spellEnd"/>
    </w:p>
    <w:p w14:paraId="219A9DF0" w14:textId="24969390" w:rsidR="007116A4" w:rsidRDefault="007116A4" w:rsidP="007116A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sz w:val="40"/>
          <w:szCs w:val="40"/>
          <w:lang w:val="de-DE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Fremlæggelse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og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godkendelse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af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regnskabet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for </w:t>
      </w:r>
      <w:proofErr w:type="spellStart"/>
      <w:r>
        <w:rPr>
          <w:rFonts w:asciiTheme="minorHAnsi" w:hAnsiTheme="minorHAnsi" w:cstheme="minorHAnsi"/>
          <w:b/>
          <w:sz w:val="40"/>
          <w:szCs w:val="40"/>
          <w:lang w:val="de-DE"/>
        </w:rPr>
        <w:t>året</w:t>
      </w:r>
      <w:proofErr w:type="spellEnd"/>
      <w:r>
        <w:rPr>
          <w:rFonts w:asciiTheme="minorHAnsi" w:hAnsiTheme="minorHAnsi" w:cstheme="minorHAnsi"/>
          <w:b/>
          <w:sz w:val="40"/>
          <w:szCs w:val="40"/>
          <w:lang w:val="de-DE"/>
        </w:rPr>
        <w:t xml:space="preserve"> 2021</w:t>
      </w:r>
    </w:p>
    <w:p w14:paraId="3FA7BAB4" w14:textId="632549B2" w:rsidR="007116A4" w:rsidRPr="007116A4" w:rsidRDefault="007116A4" w:rsidP="007116A4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/>
          <w:sz w:val="40"/>
          <w:szCs w:val="40"/>
          <w:lang w:val="de-DE"/>
        </w:rPr>
      </w:pPr>
      <w:r>
        <w:rPr>
          <w:rFonts w:asciiTheme="minorHAnsi" w:hAnsiTheme="minorHAnsi" w:cstheme="minorHAnsi"/>
          <w:b/>
          <w:sz w:val="40"/>
          <w:szCs w:val="40"/>
          <w:lang w:val="de-DE"/>
        </w:rPr>
        <w:t>Eventuelt</w:t>
      </w:r>
    </w:p>
    <w:p w14:paraId="5DB810FE" w14:textId="77777777" w:rsidR="004C54D2" w:rsidRPr="00A5216A" w:rsidRDefault="00147225">
      <w:pPr>
        <w:rPr>
          <w:b/>
          <w:sz w:val="18"/>
          <w:lang w:val="de-DE"/>
        </w:rPr>
      </w:pPr>
      <w:r>
        <w:rPr>
          <w:b/>
          <w:sz w:val="18"/>
          <w:lang w:val="de-DE"/>
        </w:rPr>
        <w:t xml:space="preserve">                                                                                                                                        </w:t>
      </w:r>
      <w:r w:rsidR="00470DEC">
        <w:rPr>
          <w:b/>
          <w:sz w:val="18"/>
          <w:lang w:val="de-DE"/>
        </w:rPr>
        <w:t xml:space="preserve">        </w:t>
      </w:r>
      <w:r w:rsidR="004C54D2" w:rsidRPr="00A5216A">
        <w:rPr>
          <w:b/>
          <w:sz w:val="18"/>
          <w:lang w:val="de-DE"/>
        </w:rPr>
        <w:tab/>
        <w:t xml:space="preserve">                                </w:t>
      </w:r>
    </w:p>
    <w:p w14:paraId="7970BF81" w14:textId="77777777" w:rsidR="004C54D2" w:rsidRPr="00A5216A" w:rsidRDefault="004C54D2">
      <w:pPr>
        <w:rPr>
          <w:b/>
          <w:sz w:val="24"/>
          <w:lang w:val="de-DE"/>
        </w:rPr>
      </w:pPr>
      <w:r w:rsidRPr="00A5216A">
        <w:rPr>
          <w:b/>
          <w:sz w:val="24"/>
          <w:lang w:val="de-DE"/>
        </w:rPr>
        <w:tab/>
      </w:r>
      <w:r w:rsidRPr="00A5216A">
        <w:rPr>
          <w:b/>
          <w:sz w:val="24"/>
          <w:lang w:val="de-DE"/>
        </w:rPr>
        <w:tab/>
        <w:t xml:space="preserve">                                                                     </w:t>
      </w:r>
    </w:p>
    <w:p w14:paraId="756FB2E5" w14:textId="77777777" w:rsidR="00B06F83" w:rsidRPr="00817245" w:rsidRDefault="00B645A8" w:rsidP="00B80F5B">
      <w:pPr>
        <w:rPr>
          <w:rFonts w:ascii="Arial" w:hAnsi="Arial" w:cs="Arial"/>
          <w:sz w:val="24"/>
          <w:lang w:val="de-DE"/>
        </w:rPr>
      </w:pPr>
      <w:r>
        <w:rPr>
          <w:b/>
          <w:sz w:val="24"/>
          <w:lang w:val="de-DE"/>
        </w:rPr>
        <w:t xml:space="preserve">                                                                                                        </w:t>
      </w:r>
      <w:r w:rsidR="00817245">
        <w:rPr>
          <w:sz w:val="24"/>
          <w:szCs w:val="24"/>
          <w:lang w:val="de-DE"/>
        </w:rPr>
        <w:t xml:space="preserve">  </w:t>
      </w:r>
    </w:p>
    <w:p w14:paraId="592EDEEB" w14:textId="77777777" w:rsidR="004C54D2" w:rsidRPr="00B645A8" w:rsidRDefault="004C54D2" w:rsidP="00B645A8">
      <w:pPr>
        <w:jc w:val="right"/>
      </w:pPr>
      <w:r w:rsidRPr="00147225">
        <w:rPr>
          <w:b/>
        </w:rPr>
        <w:t xml:space="preserve">                                                                                              </w:t>
      </w:r>
      <w:r w:rsidR="00601D60" w:rsidRPr="00147225">
        <w:rPr>
          <w:b/>
        </w:rPr>
        <w:t xml:space="preserve"> </w:t>
      </w:r>
    </w:p>
    <w:p w14:paraId="762AD494" w14:textId="77777777" w:rsidR="000B383D" w:rsidRDefault="00872C39" w:rsidP="00E86F26">
      <w:pPr>
        <w:ind w:firstLine="13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34C3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42A3197" w14:textId="77777777" w:rsidR="00842683" w:rsidRDefault="00842683" w:rsidP="00B32079">
      <w:pPr>
        <w:rPr>
          <w:rFonts w:ascii="Arial" w:hAnsi="Arial" w:cs="Arial"/>
          <w:sz w:val="24"/>
          <w:szCs w:val="24"/>
        </w:rPr>
      </w:pPr>
    </w:p>
    <w:p w14:paraId="41BD6990" w14:textId="77777777" w:rsidR="00842683" w:rsidRDefault="00842683" w:rsidP="00B32079">
      <w:pPr>
        <w:rPr>
          <w:rFonts w:ascii="Arial" w:hAnsi="Arial" w:cs="Arial"/>
          <w:sz w:val="24"/>
          <w:szCs w:val="24"/>
        </w:rPr>
      </w:pPr>
    </w:p>
    <w:p w14:paraId="1A878EE2" w14:textId="77777777" w:rsidR="00842683" w:rsidRDefault="00842683" w:rsidP="00B32079">
      <w:pPr>
        <w:rPr>
          <w:rFonts w:ascii="Arial" w:hAnsi="Arial" w:cs="Arial"/>
          <w:sz w:val="24"/>
          <w:szCs w:val="24"/>
        </w:rPr>
      </w:pPr>
    </w:p>
    <w:p w14:paraId="5D813836" w14:textId="77777777" w:rsidR="00842683" w:rsidRDefault="00842683" w:rsidP="00B32079">
      <w:pPr>
        <w:rPr>
          <w:rFonts w:ascii="Arial" w:hAnsi="Arial" w:cs="Arial"/>
          <w:sz w:val="24"/>
          <w:szCs w:val="24"/>
        </w:rPr>
      </w:pPr>
    </w:p>
    <w:p w14:paraId="41564DBA" w14:textId="77777777" w:rsidR="00B32079" w:rsidRDefault="00B32079" w:rsidP="00B32079">
      <w:pPr>
        <w:rPr>
          <w:rFonts w:ascii="Arial" w:hAnsi="Arial" w:cs="Arial"/>
          <w:sz w:val="24"/>
          <w:szCs w:val="24"/>
        </w:rPr>
      </w:pPr>
    </w:p>
    <w:p w14:paraId="26F0B7CE" w14:textId="77777777" w:rsidR="00B32079" w:rsidRDefault="00B32079" w:rsidP="00B32079">
      <w:pPr>
        <w:rPr>
          <w:rFonts w:ascii="Arial" w:hAnsi="Arial" w:cs="Arial"/>
          <w:sz w:val="24"/>
          <w:szCs w:val="24"/>
        </w:rPr>
      </w:pPr>
    </w:p>
    <w:p w14:paraId="7BC82E80" w14:textId="77777777" w:rsidR="00894951" w:rsidRPr="00B27DE7" w:rsidRDefault="00B32079" w:rsidP="00B3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49ACEE71" w14:textId="77777777" w:rsidR="00B32079" w:rsidRDefault="00B32079" w:rsidP="00B32079">
      <w:pPr>
        <w:rPr>
          <w:rFonts w:ascii="Arial" w:hAnsi="Arial" w:cs="Arial"/>
          <w:sz w:val="24"/>
          <w:szCs w:val="24"/>
        </w:rPr>
      </w:pPr>
    </w:p>
    <w:p w14:paraId="0A444E54" w14:textId="77777777" w:rsidR="00C1282C" w:rsidRDefault="00873C10" w:rsidP="00B32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7DA7DB" w14:textId="77777777" w:rsidR="006046CD" w:rsidRDefault="006046CD" w:rsidP="00FF2E97">
      <w:pPr>
        <w:ind w:firstLine="1304"/>
        <w:jc w:val="center"/>
        <w:rPr>
          <w:rFonts w:ascii="Arial" w:hAnsi="Arial" w:cs="Arial"/>
          <w:sz w:val="24"/>
          <w:szCs w:val="24"/>
        </w:rPr>
      </w:pPr>
    </w:p>
    <w:p w14:paraId="649D775D" w14:textId="77777777" w:rsidR="00873C10" w:rsidRDefault="00873C10" w:rsidP="00FF2E97">
      <w:pPr>
        <w:ind w:firstLine="1304"/>
        <w:jc w:val="center"/>
        <w:rPr>
          <w:rFonts w:ascii="Arial" w:hAnsi="Arial" w:cs="Arial"/>
          <w:sz w:val="24"/>
          <w:szCs w:val="24"/>
        </w:rPr>
      </w:pPr>
    </w:p>
    <w:p w14:paraId="07F91FE7" w14:textId="77777777" w:rsidR="00873C10" w:rsidRDefault="00873C10" w:rsidP="00FF2E97">
      <w:pPr>
        <w:ind w:firstLine="1304"/>
        <w:jc w:val="center"/>
        <w:rPr>
          <w:rFonts w:ascii="Arial" w:hAnsi="Arial" w:cs="Arial"/>
          <w:sz w:val="24"/>
          <w:szCs w:val="24"/>
        </w:rPr>
      </w:pPr>
    </w:p>
    <w:p w14:paraId="7B4990B8" w14:textId="77777777" w:rsidR="00873C10" w:rsidRDefault="00873C10" w:rsidP="00873C10">
      <w:pPr>
        <w:ind w:firstLine="1304"/>
        <w:rPr>
          <w:rFonts w:ascii="Arial" w:hAnsi="Arial" w:cs="Arial"/>
          <w:sz w:val="24"/>
          <w:szCs w:val="24"/>
        </w:rPr>
      </w:pPr>
    </w:p>
    <w:p w14:paraId="5041DEB3" w14:textId="77777777" w:rsidR="00F9613B" w:rsidRDefault="00F9613B" w:rsidP="00FF2E97">
      <w:pPr>
        <w:ind w:firstLine="1304"/>
        <w:jc w:val="center"/>
        <w:rPr>
          <w:rFonts w:ascii="Arial" w:hAnsi="Arial" w:cs="Arial"/>
          <w:sz w:val="24"/>
          <w:szCs w:val="24"/>
        </w:rPr>
      </w:pPr>
    </w:p>
    <w:p w14:paraId="0A095C9C" w14:textId="77777777" w:rsidR="00F9613B" w:rsidRDefault="00F9613B" w:rsidP="00FF2E97">
      <w:pPr>
        <w:ind w:firstLine="1304"/>
        <w:jc w:val="center"/>
        <w:rPr>
          <w:rFonts w:ascii="Arial" w:hAnsi="Arial" w:cs="Arial"/>
          <w:sz w:val="24"/>
          <w:szCs w:val="24"/>
        </w:rPr>
      </w:pPr>
    </w:p>
    <w:p w14:paraId="24328F83" w14:textId="77777777" w:rsidR="00F9613B" w:rsidRDefault="00F9613B" w:rsidP="00FF2E97">
      <w:pPr>
        <w:ind w:firstLine="1304"/>
        <w:jc w:val="center"/>
        <w:rPr>
          <w:rFonts w:ascii="Arial" w:hAnsi="Arial" w:cs="Arial"/>
          <w:sz w:val="24"/>
          <w:szCs w:val="24"/>
        </w:rPr>
      </w:pPr>
    </w:p>
    <w:p w14:paraId="42B848F7" w14:textId="77777777" w:rsidR="00F9613B" w:rsidRDefault="00F9613B" w:rsidP="00F9613B">
      <w:pPr>
        <w:rPr>
          <w:rFonts w:ascii="Arial" w:hAnsi="Arial" w:cs="Arial"/>
          <w:sz w:val="24"/>
          <w:szCs w:val="24"/>
        </w:rPr>
      </w:pPr>
    </w:p>
    <w:p w14:paraId="32D4044C" w14:textId="77777777" w:rsidR="00C1282C" w:rsidRDefault="00C1282C" w:rsidP="00C1282C">
      <w:pPr>
        <w:ind w:firstLine="1304"/>
        <w:rPr>
          <w:rFonts w:ascii="Arial" w:hAnsi="Arial" w:cs="Arial"/>
          <w:sz w:val="24"/>
          <w:szCs w:val="24"/>
        </w:rPr>
      </w:pPr>
    </w:p>
    <w:p w14:paraId="0AB5A5EA" w14:textId="77777777" w:rsidR="00C1282C" w:rsidRDefault="00C1282C" w:rsidP="00C1282C">
      <w:pPr>
        <w:ind w:firstLine="1304"/>
        <w:rPr>
          <w:rFonts w:ascii="Arial" w:hAnsi="Arial" w:cs="Arial"/>
          <w:sz w:val="24"/>
          <w:szCs w:val="24"/>
        </w:rPr>
      </w:pPr>
    </w:p>
    <w:p w14:paraId="75AAAE5D" w14:textId="77777777" w:rsidR="00634C39" w:rsidRDefault="00872C39" w:rsidP="00C1282C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FF01402" w14:textId="77777777" w:rsidR="00634C39" w:rsidRDefault="00634C39" w:rsidP="00634C39">
      <w:pPr>
        <w:ind w:firstLine="1304"/>
        <w:rPr>
          <w:rFonts w:ascii="Arial" w:hAnsi="Arial" w:cs="Arial"/>
          <w:sz w:val="24"/>
          <w:szCs w:val="24"/>
        </w:rPr>
      </w:pPr>
    </w:p>
    <w:p w14:paraId="283C4BB2" w14:textId="77777777" w:rsidR="000E04A2" w:rsidRPr="00872C39" w:rsidRDefault="00872C39" w:rsidP="00634C39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E04A2" w:rsidRPr="00872C3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302E20" w:rsidRPr="00872C39">
        <w:rPr>
          <w:rFonts w:ascii="Arial" w:hAnsi="Arial" w:cs="Arial"/>
          <w:sz w:val="24"/>
          <w:szCs w:val="24"/>
        </w:rPr>
        <w:t xml:space="preserve">     </w:t>
      </w:r>
    </w:p>
    <w:p w14:paraId="2C30C3A2" w14:textId="77777777" w:rsidR="003015EA" w:rsidRPr="00872C39" w:rsidRDefault="00337AEF" w:rsidP="00AF4AE6">
      <w:pPr>
        <w:rPr>
          <w:rFonts w:ascii="Arial" w:hAnsi="Arial" w:cs="Arial"/>
          <w:sz w:val="24"/>
          <w:szCs w:val="24"/>
        </w:rPr>
      </w:pPr>
      <w:r w:rsidRPr="00872C3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601D60" w:rsidRPr="00872C39">
        <w:rPr>
          <w:rFonts w:ascii="Arial" w:hAnsi="Arial" w:cs="Arial"/>
          <w:sz w:val="24"/>
          <w:szCs w:val="24"/>
        </w:rPr>
        <w:t xml:space="preserve">           </w:t>
      </w:r>
    </w:p>
    <w:p w14:paraId="65CDDAC4" w14:textId="77777777" w:rsidR="00872C39" w:rsidRPr="00FD05AB" w:rsidRDefault="000E04A2" w:rsidP="00147C7B">
      <w:pPr>
        <w:rPr>
          <w:rFonts w:ascii="Arial" w:hAnsi="Arial" w:cs="Arial"/>
          <w:sz w:val="24"/>
          <w:szCs w:val="24"/>
        </w:rPr>
      </w:pPr>
      <w:r w:rsidRPr="00872C39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254E84E5" w14:textId="77777777" w:rsidR="00634C39" w:rsidRPr="00634C39" w:rsidRDefault="00634C39" w:rsidP="00147C7B">
      <w:pPr>
        <w:rPr>
          <w:rFonts w:ascii="Arial" w:hAnsi="Arial" w:cs="Arial"/>
          <w:sz w:val="24"/>
          <w:szCs w:val="24"/>
        </w:rPr>
      </w:pPr>
    </w:p>
    <w:p w14:paraId="504D0A0D" w14:textId="77777777" w:rsidR="00147C7B" w:rsidRDefault="00147C7B" w:rsidP="00147C7B">
      <w:pPr>
        <w:rPr>
          <w:sz w:val="24"/>
          <w:szCs w:val="24"/>
        </w:rPr>
      </w:pPr>
    </w:p>
    <w:p w14:paraId="36876BCA" w14:textId="77777777" w:rsidR="00147C7B" w:rsidRPr="00872C39" w:rsidRDefault="00872C39" w:rsidP="00147C7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</w:t>
      </w:r>
    </w:p>
    <w:p w14:paraId="043F00C6" w14:textId="77777777" w:rsidR="00872C39" w:rsidRDefault="00C0692E" w:rsidP="00147C7B">
      <w:pPr>
        <w:rPr>
          <w:sz w:val="24"/>
          <w:szCs w:val="24"/>
        </w:rPr>
      </w:pPr>
      <w:r w:rsidRPr="00147C7B">
        <w:rPr>
          <w:sz w:val="24"/>
          <w:szCs w:val="24"/>
        </w:rPr>
        <w:t xml:space="preserve">    </w:t>
      </w:r>
    </w:p>
    <w:p w14:paraId="000D5DFC" w14:textId="77777777" w:rsidR="00872C39" w:rsidRDefault="00872C39" w:rsidP="00147C7B">
      <w:pPr>
        <w:rPr>
          <w:sz w:val="24"/>
          <w:szCs w:val="24"/>
        </w:rPr>
      </w:pPr>
    </w:p>
    <w:p w14:paraId="1BDB4CEA" w14:textId="77777777" w:rsidR="00872C39" w:rsidRDefault="00872C39" w:rsidP="00147C7B">
      <w:pPr>
        <w:rPr>
          <w:sz w:val="24"/>
          <w:szCs w:val="24"/>
        </w:rPr>
      </w:pPr>
    </w:p>
    <w:p w14:paraId="4722619C" w14:textId="77777777" w:rsidR="006E1D2B" w:rsidRPr="00147C7B" w:rsidRDefault="00C0692E" w:rsidP="00147C7B">
      <w:r w:rsidRPr="00147C7B">
        <w:rPr>
          <w:sz w:val="24"/>
          <w:szCs w:val="24"/>
        </w:rPr>
        <w:t xml:space="preserve">                                                 </w:t>
      </w:r>
      <w:r w:rsidR="004C54D2" w:rsidRPr="00147C7B">
        <w:rPr>
          <w:b/>
        </w:rPr>
        <w:t xml:space="preserve">               </w:t>
      </w:r>
      <w:r w:rsidR="00601D60" w:rsidRPr="00147C7B">
        <w:rPr>
          <w:b/>
        </w:rPr>
        <w:t xml:space="preserve"> </w:t>
      </w:r>
    </w:p>
    <w:sectPr w:rsidR="006E1D2B" w:rsidRPr="00147C7B">
      <w:pgSz w:w="11906" w:h="16838"/>
      <w:pgMar w:top="426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1AB"/>
    <w:multiLevelType w:val="hybridMultilevel"/>
    <w:tmpl w:val="68B08F08"/>
    <w:lvl w:ilvl="0" w:tplc="E0FA6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4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2E"/>
    <w:rsid w:val="00044F66"/>
    <w:rsid w:val="000B383D"/>
    <w:rsid w:val="000D625E"/>
    <w:rsid w:val="000E04A2"/>
    <w:rsid w:val="00147225"/>
    <w:rsid w:val="00147C7B"/>
    <w:rsid w:val="00155712"/>
    <w:rsid w:val="001D3C47"/>
    <w:rsid w:val="00203B91"/>
    <w:rsid w:val="00290012"/>
    <w:rsid w:val="002B4D7C"/>
    <w:rsid w:val="002F1891"/>
    <w:rsid w:val="002F736D"/>
    <w:rsid w:val="003015EA"/>
    <w:rsid w:val="00302E20"/>
    <w:rsid w:val="00337AEF"/>
    <w:rsid w:val="00460CB6"/>
    <w:rsid w:val="00470DEC"/>
    <w:rsid w:val="004C54D2"/>
    <w:rsid w:val="005307A5"/>
    <w:rsid w:val="00574B21"/>
    <w:rsid w:val="005F0DDF"/>
    <w:rsid w:val="00601D60"/>
    <w:rsid w:val="006046CD"/>
    <w:rsid w:val="00634C39"/>
    <w:rsid w:val="00652116"/>
    <w:rsid w:val="006810BA"/>
    <w:rsid w:val="006A09A8"/>
    <w:rsid w:val="006A477A"/>
    <w:rsid w:val="006E1D2B"/>
    <w:rsid w:val="00701B0A"/>
    <w:rsid w:val="007044B9"/>
    <w:rsid w:val="007116A4"/>
    <w:rsid w:val="00771A9E"/>
    <w:rsid w:val="00817245"/>
    <w:rsid w:val="00842683"/>
    <w:rsid w:val="00872C39"/>
    <w:rsid w:val="00873C10"/>
    <w:rsid w:val="00894951"/>
    <w:rsid w:val="008B1A76"/>
    <w:rsid w:val="009411FF"/>
    <w:rsid w:val="00A0693C"/>
    <w:rsid w:val="00A23C7D"/>
    <w:rsid w:val="00A5216A"/>
    <w:rsid w:val="00AF4AE6"/>
    <w:rsid w:val="00B06F83"/>
    <w:rsid w:val="00B27DE7"/>
    <w:rsid w:val="00B32079"/>
    <w:rsid w:val="00B645A8"/>
    <w:rsid w:val="00B80F5B"/>
    <w:rsid w:val="00B94BE9"/>
    <w:rsid w:val="00B9522F"/>
    <w:rsid w:val="00BD1546"/>
    <w:rsid w:val="00C0692E"/>
    <w:rsid w:val="00C1282C"/>
    <w:rsid w:val="00CC67F5"/>
    <w:rsid w:val="00D11580"/>
    <w:rsid w:val="00D209A8"/>
    <w:rsid w:val="00D21B8B"/>
    <w:rsid w:val="00D57F39"/>
    <w:rsid w:val="00E73BF8"/>
    <w:rsid w:val="00E86F26"/>
    <w:rsid w:val="00F10960"/>
    <w:rsid w:val="00F72E00"/>
    <w:rsid w:val="00F80926"/>
    <w:rsid w:val="00F9613B"/>
    <w:rsid w:val="00F9757A"/>
    <w:rsid w:val="00FD05AB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D370E"/>
  <w15:chartTrackingRefBased/>
  <w15:docId w15:val="{776B12FC-9481-4500-8307-99ED7D3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B80F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Modtageradresse">
    <w:name w:val="envelope address"/>
    <w:basedOn w:val="Normal"/>
    <w:rsid w:val="00FD05A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enderadresse">
    <w:name w:val="envelope return"/>
    <w:basedOn w:val="Normal"/>
    <w:rsid w:val="00FD05AB"/>
    <w:pPr>
      <w:overflowPunct/>
      <w:autoSpaceDE/>
      <w:autoSpaceDN/>
      <w:adjustRightInd/>
      <w:textAlignment w:val="auto"/>
    </w:pPr>
    <w:rPr>
      <w:rFonts w:ascii="Arial" w:hAnsi="Arial" w:cs="Arial"/>
    </w:rPr>
  </w:style>
  <w:style w:type="paragraph" w:styleId="Markeringsbobletekst">
    <w:name w:val="Balloon Text"/>
    <w:basedOn w:val="Normal"/>
    <w:semiHidden/>
    <w:rsid w:val="00F9613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B80F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k">
    <w:name w:val="Strong"/>
    <w:qFormat/>
    <w:rsid w:val="00B80F5B"/>
    <w:rPr>
      <w:b/>
      <w:bCs/>
    </w:rPr>
  </w:style>
  <w:style w:type="paragraph" w:styleId="Titel">
    <w:name w:val="Title"/>
    <w:basedOn w:val="Normal"/>
    <w:next w:val="Normal"/>
    <w:link w:val="TitelTegn"/>
    <w:qFormat/>
    <w:rsid w:val="00B80F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B80F5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Ingenafstand">
    <w:name w:val="No Spacing"/>
    <w:uiPriority w:val="1"/>
    <w:qFormat/>
    <w:rsid w:val="00B80F5B"/>
    <w:pPr>
      <w:overflowPunct w:val="0"/>
      <w:autoSpaceDE w:val="0"/>
      <w:autoSpaceDN w:val="0"/>
      <w:adjustRightInd w:val="0"/>
      <w:textAlignment w:val="baseline"/>
    </w:pPr>
  </w:style>
  <w:style w:type="character" w:styleId="Kommentarhenvisning">
    <w:name w:val="annotation reference"/>
    <w:rsid w:val="00B80F5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B80F5B"/>
  </w:style>
  <w:style w:type="character" w:customStyle="1" w:styleId="KommentartekstTegn">
    <w:name w:val="Kommentartekst Tegn"/>
    <w:basedOn w:val="Standardskrifttypeiafsnit"/>
    <w:link w:val="Kommentartekst"/>
    <w:rsid w:val="00B80F5B"/>
  </w:style>
  <w:style w:type="paragraph" w:styleId="Kommentaremne">
    <w:name w:val="annotation subject"/>
    <w:basedOn w:val="Kommentartekst"/>
    <w:next w:val="Kommentartekst"/>
    <w:link w:val="KommentaremneTegn"/>
    <w:rsid w:val="00B80F5B"/>
    <w:rPr>
      <w:b/>
      <w:bCs/>
    </w:rPr>
  </w:style>
  <w:style w:type="character" w:customStyle="1" w:styleId="KommentaremneTegn">
    <w:name w:val="Kommentaremne Tegn"/>
    <w:link w:val="Kommentaremne"/>
    <w:rsid w:val="00B80F5B"/>
    <w:rPr>
      <w:b/>
      <w:bCs/>
    </w:rPr>
  </w:style>
  <w:style w:type="paragraph" w:styleId="Listeafsnit">
    <w:name w:val="List Paragraph"/>
    <w:basedOn w:val="Normal"/>
    <w:uiPriority w:val="34"/>
    <w:qFormat/>
    <w:rsid w:val="007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FCE0-963F-47C2-B2D4-88E6E243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</vt:lpstr>
    </vt:vector>
  </TitlesOfParts>
  <Company>*.*</Company>
  <LinksUpToDate>false</LinksUpToDate>
  <CharactersWithSpaces>1737</CharactersWithSpaces>
  <SharedDoc>false</SharedDoc>
  <HLinks>
    <vt:vector size="6" baseType="variant"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mailto:skafte@nypost.dk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</dc:title>
  <dc:subject/>
  <dc:creator>*</dc:creator>
  <cp:keywords/>
  <dc:description/>
  <cp:lastModifiedBy>Anders Skafte</cp:lastModifiedBy>
  <cp:revision>3</cp:revision>
  <cp:lastPrinted>2012-01-29T10:22:00Z</cp:lastPrinted>
  <dcterms:created xsi:type="dcterms:W3CDTF">2022-05-06T20:52:00Z</dcterms:created>
  <dcterms:modified xsi:type="dcterms:W3CDTF">2022-05-06T20:58:00Z</dcterms:modified>
</cp:coreProperties>
</file>