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504D" w14:textId="77777777" w:rsidR="007E0C61" w:rsidRDefault="005F025B">
      <w:pPr>
        <w:rPr>
          <w:sz w:val="28"/>
          <w:szCs w:val="28"/>
        </w:rPr>
      </w:pPr>
      <w:r>
        <w:rPr>
          <w:sz w:val="28"/>
          <w:szCs w:val="28"/>
        </w:rPr>
        <w:t>Referat af medlemsmøde angående kommende landsstævne</w:t>
      </w:r>
    </w:p>
    <w:p w14:paraId="03B88E7D" w14:textId="77777777" w:rsidR="0065052B" w:rsidRDefault="0065052B">
      <w:pPr>
        <w:rPr>
          <w:sz w:val="28"/>
          <w:szCs w:val="28"/>
        </w:rPr>
      </w:pPr>
      <w:r>
        <w:rPr>
          <w:sz w:val="28"/>
          <w:szCs w:val="28"/>
        </w:rPr>
        <w:t>d.23 april 2022</w:t>
      </w:r>
    </w:p>
    <w:p w14:paraId="5A3F1631" w14:textId="1BCF5934" w:rsidR="005F025B" w:rsidRDefault="005F025B" w:rsidP="005F025B">
      <w:pPr>
        <w:pStyle w:val="Listeafsnit"/>
        <w:numPr>
          <w:ilvl w:val="0"/>
          <w:numId w:val="2"/>
        </w:numPr>
        <w:rPr>
          <w:sz w:val="24"/>
          <w:szCs w:val="24"/>
        </w:rPr>
      </w:pPr>
      <w:r>
        <w:rPr>
          <w:sz w:val="24"/>
          <w:szCs w:val="24"/>
        </w:rPr>
        <w:t>Kort oplæg fra bestyrelsen omkring, hvorfor der afholdes landsstævne. Stævnet sikre</w:t>
      </w:r>
      <w:r w:rsidR="003D4194">
        <w:rPr>
          <w:sz w:val="24"/>
          <w:szCs w:val="24"/>
        </w:rPr>
        <w:t>r</w:t>
      </w:r>
      <w:r>
        <w:rPr>
          <w:sz w:val="24"/>
          <w:szCs w:val="24"/>
        </w:rPr>
        <w:t xml:space="preserve"> klubbens indtjening og derved sikre</w:t>
      </w:r>
      <w:r w:rsidR="003D4194">
        <w:rPr>
          <w:sz w:val="24"/>
          <w:szCs w:val="24"/>
        </w:rPr>
        <w:t>r</w:t>
      </w:r>
      <w:r>
        <w:rPr>
          <w:sz w:val="24"/>
          <w:szCs w:val="24"/>
        </w:rPr>
        <w:t xml:space="preserve"> økonomi til forbedringer, vedligeholdes osv. Det er vigtigt for klubben med indtjeningen fra landsstævnet. Derfor håber vi på, så mange som muligt ønsker at deltage med en hjælpende hånd inden, under og efter stævnet. Jo flere hænder, jo mindre timers skal de forskellige arbejde. </w:t>
      </w:r>
    </w:p>
    <w:p w14:paraId="41434C43" w14:textId="77777777" w:rsidR="005F025B" w:rsidRPr="005F025B" w:rsidRDefault="005F025B" w:rsidP="005F025B">
      <w:pPr>
        <w:rPr>
          <w:sz w:val="24"/>
          <w:szCs w:val="24"/>
        </w:rPr>
      </w:pPr>
    </w:p>
    <w:p w14:paraId="4DD186D9" w14:textId="7C9DF382" w:rsidR="005F025B" w:rsidRDefault="005F025B" w:rsidP="005F025B">
      <w:pPr>
        <w:pStyle w:val="Listeafsnit"/>
        <w:numPr>
          <w:ilvl w:val="0"/>
          <w:numId w:val="2"/>
        </w:numPr>
        <w:rPr>
          <w:sz w:val="24"/>
          <w:szCs w:val="24"/>
        </w:rPr>
      </w:pPr>
      <w:r>
        <w:rPr>
          <w:sz w:val="24"/>
          <w:szCs w:val="24"/>
        </w:rPr>
        <w:t xml:space="preserve">Kort oplæg fra Sportsudvalget. Der informeres omkring arbejdet løbende op til stævnet. Der er en del forarbejde. Noget er i år uddelegeret til øvrige udvalg. Der er en del arbejde op til, men </w:t>
      </w:r>
      <w:r w:rsidR="003D4194">
        <w:rPr>
          <w:sz w:val="24"/>
          <w:szCs w:val="24"/>
        </w:rPr>
        <w:t>i</w:t>
      </w:r>
      <w:r>
        <w:rPr>
          <w:sz w:val="24"/>
          <w:szCs w:val="24"/>
        </w:rPr>
        <w:t>sær ugen op til stævnet. Der er meget praktisk der skal ordnes og mange ændringer denne uge.</w:t>
      </w:r>
    </w:p>
    <w:p w14:paraId="7A2F0ADF" w14:textId="77777777" w:rsidR="005F025B" w:rsidRPr="005F025B" w:rsidRDefault="005F025B" w:rsidP="005F025B">
      <w:pPr>
        <w:pStyle w:val="Listeafsnit"/>
        <w:rPr>
          <w:sz w:val="24"/>
          <w:szCs w:val="24"/>
        </w:rPr>
      </w:pPr>
    </w:p>
    <w:p w14:paraId="79C0F742" w14:textId="77777777" w:rsidR="005F025B" w:rsidRDefault="005F025B" w:rsidP="005F025B">
      <w:pPr>
        <w:pStyle w:val="Listeafsnit"/>
        <w:rPr>
          <w:sz w:val="24"/>
          <w:szCs w:val="24"/>
        </w:rPr>
      </w:pPr>
      <w:r>
        <w:rPr>
          <w:sz w:val="24"/>
          <w:szCs w:val="24"/>
        </w:rPr>
        <w:t>-</w:t>
      </w:r>
      <w:r w:rsidRPr="005F025B">
        <w:rPr>
          <w:sz w:val="24"/>
          <w:szCs w:val="24"/>
        </w:rPr>
        <w:t xml:space="preserve"> </w:t>
      </w:r>
      <w:r>
        <w:rPr>
          <w:sz w:val="24"/>
          <w:szCs w:val="24"/>
        </w:rPr>
        <w:t xml:space="preserve">Opstaldning i teltstald vil i år foregå på springbanen. Derfor forventes der en udfordring i forhold til parkering. Der arbejdes på at finde en løsning. </w:t>
      </w:r>
    </w:p>
    <w:p w14:paraId="7ADA8EB1" w14:textId="77777777" w:rsidR="005F025B" w:rsidRDefault="005F025B" w:rsidP="005F025B">
      <w:pPr>
        <w:pStyle w:val="Listeafsnit"/>
        <w:rPr>
          <w:sz w:val="24"/>
          <w:szCs w:val="24"/>
        </w:rPr>
      </w:pPr>
      <w:r>
        <w:rPr>
          <w:sz w:val="24"/>
          <w:szCs w:val="24"/>
        </w:rPr>
        <w:t xml:space="preserve">- Trailerne der bor på gråsten Rideklub, skal flyttes andetsteds hen, i starten af uge. Der laves campingplads, på </w:t>
      </w:r>
      <w:proofErr w:type="gramStart"/>
      <w:r>
        <w:rPr>
          <w:sz w:val="24"/>
          <w:szCs w:val="24"/>
        </w:rPr>
        <w:t>trailer parkeringen</w:t>
      </w:r>
      <w:proofErr w:type="gramEnd"/>
      <w:r>
        <w:rPr>
          <w:sz w:val="24"/>
          <w:szCs w:val="24"/>
        </w:rPr>
        <w:t xml:space="preserve">. </w:t>
      </w:r>
    </w:p>
    <w:p w14:paraId="2DA115E9" w14:textId="5293B757" w:rsidR="005F025B" w:rsidRDefault="005F025B" w:rsidP="005F025B">
      <w:pPr>
        <w:pStyle w:val="Listeafsnit"/>
        <w:rPr>
          <w:sz w:val="24"/>
          <w:szCs w:val="24"/>
        </w:rPr>
      </w:pPr>
      <w:r>
        <w:rPr>
          <w:sz w:val="24"/>
          <w:szCs w:val="24"/>
        </w:rPr>
        <w:t xml:space="preserve">-Der vil i den kommende tid komme sedler op i gangen ved rytterstuen samt </w:t>
      </w:r>
      <w:proofErr w:type="spellStart"/>
      <w:r>
        <w:rPr>
          <w:sz w:val="24"/>
          <w:szCs w:val="24"/>
        </w:rPr>
        <w:t>facebook</w:t>
      </w:r>
      <w:proofErr w:type="spellEnd"/>
      <w:r>
        <w:rPr>
          <w:sz w:val="24"/>
          <w:szCs w:val="24"/>
        </w:rPr>
        <w:t xml:space="preserve">, hvor man kan skrive sig på arbejdsopgaver man ønsker at hjælpe med. </w:t>
      </w:r>
    </w:p>
    <w:p w14:paraId="17D25DFE" w14:textId="77777777" w:rsidR="005F025B" w:rsidRDefault="005F025B" w:rsidP="005F025B">
      <w:pPr>
        <w:rPr>
          <w:sz w:val="24"/>
          <w:szCs w:val="24"/>
        </w:rPr>
      </w:pPr>
    </w:p>
    <w:p w14:paraId="7C6CA4A6" w14:textId="15C7910A" w:rsidR="005F025B" w:rsidRDefault="005F025B" w:rsidP="005F025B">
      <w:pPr>
        <w:pStyle w:val="Listeafsnit"/>
        <w:numPr>
          <w:ilvl w:val="0"/>
          <w:numId w:val="2"/>
        </w:numPr>
        <w:rPr>
          <w:sz w:val="24"/>
          <w:szCs w:val="24"/>
        </w:rPr>
      </w:pPr>
      <w:r>
        <w:rPr>
          <w:sz w:val="24"/>
          <w:szCs w:val="24"/>
        </w:rPr>
        <w:t>Sponsorudvalg</w:t>
      </w:r>
      <w:r w:rsidR="0065052B">
        <w:rPr>
          <w:sz w:val="24"/>
          <w:szCs w:val="24"/>
        </w:rPr>
        <w:t>et informere</w:t>
      </w:r>
      <w:r w:rsidR="003D4194">
        <w:rPr>
          <w:sz w:val="24"/>
          <w:szCs w:val="24"/>
        </w:rPr>
        <w:t>r</w:t>
      </w:r>
      <w:r w:rsidR="0065052B">
        <w:rPr>
          <w:sz w:val="24"/>
          <w:szCs w:val="24"/>
        </w:rPr>
        <w:t xml:space="preserve"> om at de </w:t>
      </w:r>
      <w:r w:rsidR="003D4194">
        <w:rPr>
          <w:sz w:val="24"/>
          <w:szCs w:val="24"/>
        </w:rPr>
        <w:t xml:space="preserve">til </w:t>
      </w:r>
      <w:r w:rsidR="0065052B">
        <w:rPr>
          <w:sz w:val="24"/>
          <w:szCs w:val="24"/>
        </w:rPr>
        <w:t xml:space="preserve">dags dato har solgt 50 % af klasserne. Der er indsamlet rigtig mange </w:t>
      </w:r>
      <w:proofErr w:type="gramStart"/>
      <w:r w:rsidR="0065052B">
        <w:rPr>
          <w:sz w:val="24"/>
          <w:szCs w:val="24"/>
        </w:rPr>
        <w:t>sponsor gaver</w:t>
      </w:r>
      <w:proofErr w:type="gramEnd"/>
      <w:r w:rsidR="0065052B">
        <w:rPr>
          <w:sz w:val="24"/>
          <w:szCs w:val="24"/>
        </w:rPr>
        <w:t xml:space="preserve">. </w:t>
      </w:r>
      <w:proofErr w:type="spellStart"/>
      <w:r w:rsidR="0065052B">
        <w:rPr>
          <w:sz w:val="24"/>
          <w:szCs w:val="24"/>
        </w:rPr>
        <w:t>HorseWorld</w:t>
      </w:r>
      <w:proofErr w:type="spellEnd"/>
      <w:r w:rsidR="0065052B">
        <w:rPr>
          <w:sz w:val="24"/>
          <w:szCs w:val="24"/>
        </w:rPr>
        <w:t xml:space="preserve"> kommer igen i år med deres butik og opholder sig på stævnepladsen, hele weekenden. </w:t>
      </w:r>
    </w:p>
    <w:p w14:paraId="6EF56A2A" w14:textId="77777777" w:rsidR="0065052B" w:rsidRDefault="0065052B" w:rsidP="0065052B">
      <w:pPr>
        <w:pStyle w:val="Listeafsnit"/>
        <w:numPr>
          <w:ilvl w:val="0"/>
          <w:numId w:val="3"/>
        </w:numPr>
        <w:rPr>
          <w:sz w:val="24"/>
          <w:szCs w:val="24"/>
        </w:rPr>
      </w:pPr>
      <w:r>
        <w:rPr>
          <w:sz w:val="24"/>
          <w:szCs w:val="24"/>
        </w:rPr>
        <w:t xml:space="preserve">Vi er opmærksomme på at dele og tagge sponsorer i oplæg på </w:t>
      </w:r>
      <w:proofErr w:type="spellStart"/>
      <w:r>
        <w:rPr>
          <w:sz w:val="24"/>
          <w:szCs w:val="24"/>
        </w:rPr>
        <w:t>insta</w:t>
      </w:r>
      <w:proofErr w:type="spellEnd"/>
      <w:r>
        <w:rPr>
          <w:sz w:val="24"/>
          <w:szCs w:val="24"/>
        </w:rPr>
        <w:t xml:space="preserve">, </w:t>
      </w:r>
      <w:proofErr w:type="spellStart"/>
      <w:r w:rsidR="00C77419">
        <w:rPr>
          <w:sz w:val="24"/>
          <w:szCs w:val="24"/>
        </w:rPr>
        <w:t>facebook</w:t>
      </w:r>
      <w:proofErr w:type="spellEnd"/>
      <w:r w:rsidR="00C77419">
        <w:rPr>
          <w:sz w:val="24"/>
          <w:szCs w:val="24"/>
        </w:rPr>
        <w:t xml:space="preserve">, klubbens hjemme side </w:t>
      </w:r>
      <w:r>
        <w:rPr>
          <w:sz w:val="24"/>
          <w:szCs w:val="24"/>
        </w:rPr>
        <w:t xml:space="preserve">osv. </w:t>
      </w:r>
    </w:p>
    <w:p w14:paraId="57F6C2D2" w14:textId="77777777" w:rsidR="0065052B" w:rsidRDefault="0065052B" w:rsidP="0065052B">
      <w:pPr>
        <w:rPr>
          <w:sz w:val="24"/>
          <w:szCs w:val="24"/>
        </w:rPr>
      </w:pPr>
    </w:p>
    <w:p w14:paraId="309CCBFB" w14:textId="77777777" w:rsidR="0065052B" w:rsidRPr="0065052B" w:rsidRDefault="0065052B" w:rsidP="0065052B">
      <w:pPr>
        <w:pStyle w:val="Listeafsnit"/>
        <w:numPr>
          <w:ilvl w:val="0"/>
          <w:numId w:val="2"/>
        </w:numPr>
        <w:rPr>
          <w:sz w:val="24"/>
          <w:szCs w:val="24"/>
        </w:rPr>
      </w:pPr>
      <w:r w:rsidRPr="0065052B">
        <w:rPr>
          <w:sz w:val="24"/>
          <w:szCs w:val="24"/>
        </w:rPr>
        <w:t xml:space="preserve">Køkkenudvalget informerer om at der også laves </w:t>
      </w:r>
      <w:r w:rsidR="006842CA" w:rsidRPr="0065052B">
        <w:rPr>
          <w:sz w:val="24"/>
          <w:szCs w:val="24"/>
        </w:rPr>
        <w:t>fysiske</w:t>
      </w:r>
      <w:r w:rsidRPr="0065052B">
        <w:rPr>
          <w:sz w:val="24"/>
          <w:szCs w:val="24"/>
        </w:rPr>
        <w:t xml:space="preserve"> skemaer på vagtfordeling. Der kommer i år en lille prisstigning på maden i køkkenet, da varerne i indkøb generelt er blevet en del dyrere. Der kommer igen dagens ret. </w:t>
      </w:r>
    </w:p>
    <w:p w14:paraId="0A4A1FEC" w14:textId="77777777" w:rsidR="0065052B" w:rsidRPr="0065052B" w:rsidRDefault="0065052B" w:rsidP="0065052B">
      <w:pPr>
        <w:pStyle w:val="Listeafsnit"/>
        <w:rPr>
          <w:sz w:val="24"/>
          <w:szCs w:val="24"/>
        </w:rPr>
      </w:pPr>
    </w:p>
    <w:p w14:paraId="58B75C00" w14:textId="77777777" w:rsidR="0065052B" w:rsidRDefault="0065052B" w:rsidP="0065052B">
      <w:pPr>
        <w:pStyle w:val="Listeafsnit"/>
        <w:numPr>
          <w:ilvl w:val="0"/>
          <w:numId w:val="3"/>
        </w:numPr>
        <w:rPr>
          <w:sz w:val="24"/>
          <w:szCs w:val="24"/>
        </w:rPr>
      </w:pPr>
      <w:r>
        <w:rPr>
          <w:sz w:val="24"/>
          <w:szCs w:val="24"/>
        </w:rPr>
        <w:t xml:space="preserve">Rigtig mange medlemmer har budt ind med hjemmebag i form af kager, pølsehor osv. Hvilket er rigtig dejligt. Det er med til at give køkkenet gode betingelser, da det er ting der ikke skal indkøbes. </w:t>
      </w:r>
    </w:p>
    <w:p w14:paraId="0D515FD8" w14:textId="2413E578" w:rsidR="0065052B" w:rsidRDefault="0065052B" w:rsidP="0065052B">
      <w:pPr>
        <w:pStyle w:val="Listeafsnit"/>
        <w:numPr>
          <w:ilvl w:val="0"/>
          <w:numId w:val="3"/>
        </w:numPr>
        <w:rPr>
          <w:sz w:val="24"/>
          <w:szCs w:val="24"/>
        </w:rPr>
      </w:pPr>
      <w:r>
        <w:rPr>
          <w:sz w:val="24"/>
          <w:szCs w:val="24"/>
        </w:rPr>
        <w:lastRenderedPageBreak/>
        <w:t xml:space="preserve">Der er en del vare der er blevet sponseret. F.eks. gråsten salater, </w:t>
      </w:r>
      <w:proofErr w:type="spellStart"/>
      <w:r>
        <w:rPr>
          <w:sz w:val="24"/>
          <w:szCs w:val="24"/>
        </w:rPr>
        <w:t>Abena</w:t>
      </w:r>
      <w:proofErr w:type="spellEnd"/>
      <w:r>
        <w:rPr>
          <w:sz w:val="24"/>
          <w:szCs w:val="24"/>
        </w:rPr>
        <w:t xml:space="preserve">, samt forskellige butikker har givet rigtig gode rabatter. </w:t>
      </w:r>
    </w:p>
    <w:p w14:paraId="05D68DE8" w14:textId="77777777" w:rsidR="0065052B" w:rsidRDefault="0065052B" w:rsidP="0065052B">
      <w:pPr>
        <w:pStyle w:val="Listeafsnit"/>
        <w:numPr>
          <w:ilvl w:val="0"/>
          <w:numId w:val="3"/>
        </w:numPr>
        <w:rPr>
          <w:sz w:val="24"/>
          <w:szCs w:val="24"/>
        </w:rPr>
      </w:pPr>
      <w:r>
        <w:rPr>
          <w:sz w:val="24"/>
          <w:szCs w:val="24"/>
        </w:rPr>
        <w:t xml:space="preserve">Der søges yderligere sponsorer til madvarer. </w:t>
      </w:r>
    </w:p>
    <w:p w14:paraId="130EA5BF" w14:textId="77777777" w:rsidR="0065052B" w:rsidRDefault="0065052B" w:rsidP="0065052B">
      <w:pPr>
        <w:pStyle w:val="Listeafsnit"/>
        <w:numPr>
          <w:ilvl w:val="0"/>
          <w:numId w:val="3"/>
        </w:numPr>
        <w:rPr>
          <w:sz w:val="24"/>
          <w:szCs w:val="24"/>
        </w:rPr>
      </w:pPr>
      <w:r>
        <w:rPr>
          <w:sz w:val="24"/>
          <w:szCs w:val="24"/>
        </w:rPr>
        <w:t xml:space="preserve">Der er ændret tider på grillen uden for. </w:t>
      </w:r>
    </w:p>
    <w:p w14:paraId="33F94729" w14:textId="77777777" w:rsidR="0065052B" w:rsidRDefault="0065052B" w:rsidP="0065052B">
      <w:pPr>
        <w:pStyle w:val="Listeafsnit"/>
        <w:numPr>
          <w:ilvl w:val="0"/>
          <w:numId w:val="3"/>
        </w:numPr>
        <w:rPr>
          <w:sz w:val="24"/>
          <w:szCs w:val="24"/>
        </w:rPr>
      </w:pPr>
      <w:r>
        <w:rPr>
          <w:sz w:val="24"/>
          <w:szCs w:val="24"/>
        </w:rPr>
        <w:t xml:space="preserve">Der er en del klargøring til køkkenet kan åbne, ugen op til. </w:t>
      </w:r>
    </w:p>
    <w:p w14:paraId="7D2BC143" w14:textId="77777777" w:rsidR="0065052B" w:rsidRDefault="0065052B" w:rsidP="0065052B">
      <w:pPr>
        <w:ind w:left="360"/>
        <w:rPr>
          <w:sz w:val="24"/>
          <w:szCs w:val="24"/>
        </w:rPr>
      </w:pPr>
    </w:p>
    <w:p w14:paraId="12A23196" w14:textId="77777777" w:rsidR="0065052B" w:rsidRDefault="0065052B" w:rsidP="0065052B">
      <w:pPr>
        <w:pStyle w:val="Listeafsnit"/>
        <w:numPr>
          <w:ilvl w:val="0"/>
          <w:numId w:val="2"/>
        </w:numPr>
        <w:rPr>
          <w:sz w:val="24"/>
          <w:szCs w:val="24"/>
        </w:rPr>
      </w:pPr>
      <w:proofErr w:type="spellStart"/>
      <w:r>
        <w:rPr>
          <w:sz w:val="24"/>
          <w:szCs w:val="24"/>
        </w:rPr>
        <w:t>Stævnebugettet</w:t>
      </w:r>
      <w:proofErr w:type="spellEnd"/>
      <w:r>
        <w:rPr>
          <w:sz w:val="24"/>
          <w:szCs w:val="24"/>
        </w:rPr>
        <w:t xml:space="preserve"> er lagt. Lars L. gennemgår det foreløbige stævne budget. </w:t>
      </w:r>
    </w:p>
    <w:p w14:paraId="7354FFE9" w14:textId="77777777" w:rsidR="0065052B" w:rsidRDefault="0065052B" w:rsidP="0065052B">
      <w:pPr>
        <w:pStyle w:val="Listeafsnit"/>
        <w:numPr>
          <w:ilvl w:val="0"/>
          <w:numId w:val="4"/>
        </w:numPr>
        <w:rPr>
          <w:sz w:val="24"/>
          <w:szCs w:val="24"/>
        </w:rPr>
      </w:pPr>
      <w:r>
        <w:rPr>
          <w:sz w:val="24"/>
          <w:szCs w:val="24"/>
        </w:rPr>
        <w:t xml:space="preserve">Vi håber og tror på klubben kan et overskud på omkring 80-100.000 kr. plus minus. </w:t>
      </w:r>
    </w:p>
    <w:p w14:paraId="1EEA853C" w14:textId="77777777" w:rsidR="0065052B" w:rsidRDefault="0065052B" w:rsidP="0065052B">
      <w:pPr>
        <w:rPr>
          <w:sz w:val="24"/>
          <w:szCs w:val="24"/>
        </w:rPr>
      </w:pPr>
    </w:p>
    <w:p w14:paraId="2605FE61" w14:textId="77777777" w:rsidR="0065052B" w:rsidRPr="0065052B" w:rsidRDefault="0065052B" w:rsidP="0065052B">
      <w:pPr>
        <w:pStyle w:val="Listeafsnit"/>
        <w:numPr>
          <w:ilvl w:val="0"/>
          <w:numId w:val="2"/>
        </w:numPr>
        <w:rPr>
          <w:sz w:val="24"/>
          <w:szCs w:val="24"/>
        </w:rPr>
      </w:pPr>
      <w:r>
        <w:rPr>
          <w:sz w:val="24"/>
          <w:szCs w:val="24"/>
        </w:rPr>
        <w:t xml:space="preserve">Der informeres omkring de mange skemaer der sættes op i forhold til hjælper lister. Hvor de er og hvordan man ser hvem der er tovholder osv. </w:t>
      </w:r>
    </w:p>
    <w:p w14:paraId="4EFC8FD3" w14:textId="3F8F2114" w:rsidR="0065052B" w:rsidRDefault="0065052B" w:rsidP="003D4194">
      <w:pPr>
        <w:jc w:val="right"/>
        <w:rPr>
          <w:sz w:val="24"/>
          <w:szCs w:val="24"/>
        </w:rPr>
      </w:pPr>
    </w:p>
    <w:p w14:paraId="70F4D79A" w14:textId="729D917B" w:rsidR="003D4194" w:rsidRPr="003D4194" w:rsidRDefault="003D4194" w:rsidP="003D4194">
      <w:pPr>
        <w:jc w:val="right"/>
        <w:rPr>
          <w:sz w:val="24"/>
          <w:szCs w:val="24"/>
        </w:rPr>
      </w:pPr>
      <w:r>
        <w:rPr>
          <w:sz w:val="24"/>
          <w:szCs w:val="24"/>
        </w:rPr>
        <w:t>23.04.2022 / ME</w:t>
      </w:r>
    </w:p>
    <w:p w14:paraId="4A268185" w14:textId="77777777" w:rsidR="005F025B" w:rsidRPr="005F025B" w:rsidRDefault="005F025B" w:rsidP="005F025B">
      <w:pPr>
        <w:pStyle w:val="Listeafsnit"/>
        <w:rPr>
          <w:sz w:val="24"/>
          <w:szCs w:val="24"/>
        </w:rPr>
      </w:pPr>
    </w:p>
    <w:sectPr w:rsidR="005F025B" w:rsidRPr="005F025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BAF"/>
    <w:multiLevelType w:val="hybridMultilevel"/>
    <w:tmpl w:val="D096B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98F3BD8"/>
    <w:multiLevelType w:val="hybridMultilevel"/>
    <w:tmpl w:val="A148D518"/>
    <w:lvl w:ilvl="0" w:tplc="08701E40">
      <w:start w:val="4"/>
      <w:numFmt w:val="bullet"/>
      <w:lvlText w:val="-"/>
      <w:lvlJc w:val="left"/>
      <w:pPr>
        <w:ind w:left="1080" w:hanging="360"/>
      </w:pPr>
      <w:rPr>
        <w:rFonts w:ascii="Verdana" w:eastAsiaTheme="minorHAnsi" w:hAnsi="Verdana"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77136D5B"/>
    <w:multiLevelType w:val="hybridMultilevel"/>
    <w:tmpl w:val="2C2E33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C396755"/>
    <w:multiLevelType w:val="hybridMultilevel"/>
    <w:tmpl w:val="C326118A"/>
    <w:lvl w:ilvl="0" w:tplc="08701E40">
      <w:start w:val="4"/>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45863868">
    <w:abstractNumId w:val="2"/>
  </w:num>
  <w:num w:numId="2" w16cid:durableId="1145968664">
    <w:abstractNumId w:val="0"/>
  </w:num>
  <w:num w:numId="3" w16cid:durableId="570968149">
    <w:abstractNumId w:val="3"/>
  </w:num>
  <w:num w:numId="4" w16cid:durableId="150601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4096"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CEh4nTk2cn7+TVdrE0eEW9P8mcJ/fH8+O/K+zyqYIgTxnf91qk1VlfDuJLXtyz+a"/>
  </w:docVars>
  <w:rsids>
    <w:rsidRoot w:val="005F025B"/>
    <w:rsid w:val="00142276"/>
    <w:rsid w:val="003D4194"/>
    <w:rsid w:val="005F025B"/>
    <w:rsid w:val="0065052B"/>
    <w:rsid w:val="006842CA"/>
    <w:rsid w:val="007E0C61"/>
    <w:rsid w:val="00C774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94A9"/>
  <w15:chartTrackingRefBased/>
  <w15:docId w15:val="{F731DF22-04F9-4EEB-8BAF-4EE792E7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42276"/>
    <w:pPr>
      <w:keepNext/>
      <w:keepLines/>
      <w:spacing w:before="240" w:after="0"/>
      <w:outlineLvl w:val="0"/>
    </w:pPr>
    <w:rPr>
      <w:rFonts w:eastAsiaTheme="majorEastAsia" w:cstheme="majorBidi"/>
      <w:color w:val="000000" w:themeColor="text1"/>
      <w:sz w:val="32"/>
      <w:szCs w:val="32"/>
    </w:rPr>
  </w:style>
  <w:style w:type="paragraph" w:styleId="Overskrift2">
    <w:name w:val="heading 2"/>
    <w:basedOn w:val="Normal"/>
    <w:next w:val="Normal"/>
    <w:link w:val="Overskrift2Tegn"/>
    <w:uiPriority w:val="9"/>
    <w:unhideWhenUsed/>
    <w:qFormat/>
    <w:rsid w:val="00142276"/>
    <w:pPr>
      <w:keepNext/>
      <w:keepLines/>
      <w:spacing w:before="40" w:after="0"/>
      <w:outlineLvl w:val="1"/>
    </w:pPr>
    <w:rPr>
      <w:rFonts w:eastAsiaTheme="majorEastAsia" w:cstheme="majorBidi"/>
      <w:color w:val="000000" w:themeColor="text1"/>
      <w:sz w:val="28"/>
      <w:szCs w:val="26"/>
    </w:rPr>
  </w:style>
  <w:style w:type="paragraph" w:styleId="Overskrift3">
    <w:name w:val="heading 3"/>
    <w:basedOn w:val="Normal"/>
    <w:next w:val="Normal"/>
    <w:link w:val="Overskrift3Tegn"/>
    <w:uiPriority w:val="9"/>
    <w:semiHidden/>
    <w:unhideWhenUsed/>
    <w:qFormat/>
    <w:rsid w:val="00142276"/>
    <w:pPr>
      <w:keepNext/>
      <w:keepLines/>
      <w:spacing w:before="40" w:after="0"/>
      <w:outlineLvl w:val="2"/>
    </w:pPr>
    <w:rPr>
      <w:rFonts w:eastAsiaTheme="majorEastAsia" w:cstheme="majorBidi"/>
      <w:b/>
      <w:color w:val="000000" w:themeColor="text1"/>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2276"/>
    <w:rPr>
      <w:rFonts w:eastAsiaTheme="majorEastAsia" w:cstheme="majorBidi"/>
      <w:color w:val="000000" w:themeColor="text1"/>
      <w:sz w:val="32"/>
      <w:szCs w:val="32"/>
    </w:rPr>
  </w:style>
  <w:style w:type="character" w:customStyle="1" w:styleId="Overskrift2Tegn">
    <w:name w:val="Overskrift 2 Tegn"/>
    <w:basedOn w:val="Standardskrifttypeiafsnit"/>
    <w:link w:val="Overskrift2"/>
    <w:uiPriority w:val="9"/>
    <w:rsid w:val="00142276"/>
    <w:rPr>
      <w:rFonts w:eastAsiaTheme="majorEastAsia" w:cstheme="majorBidi"/>
      <w:color w:val="000000" w:themeColor="text1"/>
      <w:sz w:val="28"/>
      <w:szCs w:val="26"/>
    </w:rPr>
  </w:style>
  <w:style w:type="character" w:customStyle="1" w:styleId="Overskrift3Tegn">
    <w:name w:val="Overskrift 3 Tegn"/>
    <w:basedOn w:val="Standardskrifttypeiafsnit"/>
    <w:link w:val="Overskrift3"/>
    <w:uiPriority w:val="9"/>
    <w:semiHidden/>
    <w:rsid w:val="00142276"/>
    <w:rPr>
      <w:rFonts w:eastAsiaTheme="majorEastAsia" w:cstheme="majorBidi"/>
      <w:b/>
      <w:color w:val="000000" w:themeColor="text1"/>
      <w:sz w:val="24"/>
      <w:szCs w:val="24"/>
    </w:rPr>
  </w:style>
  <w:style w:type="paragraph" w:styleId="Listeafsnit">
    <w:name w:val="List Paragraph"/>
    <w:basedOn w:val="Normal"/>
    <w:uiPriority w:val="34"/>
    <w:qFormat/>
    <w:rsid w:val="005F0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Aabenraa Kommune</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Eskesen</dc:creator>
  <cp:keywords/>
  <dc:description/>
  <cp:lastModifiedBy>Helle</cp:lastModifiedBy>
  <cp:revision>2</cp:revision>
  <dcterms:created xsi:type="dcterms:W3CDTF">2022-05-02T19:18:00Z</dcterms:created>
  <dcterms:modified xsi:type="dcterms:W3CDTF">2022-05-02T19:18:00Z</dcterms:modified>
</cp:coreProperties>
</file>