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9721" w14:textId="6BB83C8C" w:rsidR="002770D2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Dagsorden bestyrelsesmøde 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D62D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D62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14:paraId="11267B8A" w14:textId="4A1245AC" w:rsidR="00345EF8" w:rsidRDefault="20AE1398" w:rsidP="005C4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>Tilstede: Maria, Rebekka, Marianne, Malene, Helle</w:t>
      </w:r>
    </w:p>
    <w:p w14:paraId="4A46099B" w14:textId="7BEB4CC8" w:rsidR="00AD62D5" w:rsidRDefault="00AD62D5" w:rsidP="00AD6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541F6" w14:textId="2F183203" w:rsidR="20AE1398" w:rsidRDefault="5C5A87EB" w:rsidP="5C5A87E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5C5A87EB">
        <w:rPr>
          <w:rFonts w:ascii="Times New Roman" w:hAnsi="Times New Roman" w:cs="Times New Roman"/>
          <w:b/>
          <w:bCs/>
          <w:sz w:val="24"/>
          <w:szCs w:val="24"/>
        </w:rPr>
        <w:t>Opfølgning fra sidst</w:t>
      </w:r>
      <w:r w:rsidR="00E53C6A">
        <w:rPr>
          <w:rFonts w:ascii="Times New Roman" w:hAnsi="Times New Roman" w:cs="Times New Roman"/>
          <w:b/>
          <w:bCs/>
          <w:sz w:val="24"/>
          <w:szCs w:val="24"/>
        </w:rPr>
        <w:t>, intet nyt</w:t>
      </w:r>
    </w:p>
    <w:p w14:paraId="4E4378CD" w14:textId="77777777" w:rsidR="00E53C6A" w:rsidRDefault="00E53C6A" w:rsidP="00E53C6A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89E90" w14:textId="392C4569" w:rsidR="00AD62D5" w:rsidRDefault="20AE1398" w:rsidP="00AD62D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>Vandingsanlæg til salg</w:t>
      </w:r>
    </w:p>
    <w:p w14:paraId="2C747229" w14:textId="12175A96" w:rsidR="00E53C6A" w:rsidRPr="00DB6B99" w:rsidRDefault="20AE1398" w:rsidP="00E53C6A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>Pilles ned og sættes til</w:t>
      </w:r>
      <w:r w:rsidR="00E53C6A" w:rsidRPr="00DB6B99">
        <w:rPr>
          <w:rFonts w:ascii="Times New Roman" w:hAnsi="Times New Roman" w:cs="Times New Roman"/>
          <w:sz w:val="24"/>
          <w:szCs w:val="24"/>
        </w:rPr>
        <w:t xml:space="preserve"> s</w:t>
      </w:r>
      <w:r w:rsidRPr="00DB6B99">
        <w:rPr>
          <w:rFonts w:ascii="Times New Roman" w:hAnsi="Times New Roman" w:cs="Times New Roman"/>
          <w:sz w:val="24"/>
          <w:szCs w:val="24"/>
        </w:rPr>
        <w:t xml:space="preserve">alg. </w:t>
      </w:r>
      <w:r w:rsidR="00E53C6A" w:rsidRPr="00DB6B99">
        <w:rPr>
          <w:rFonts w:ascii="Times New Roman" w:hAnsi="Times New Roman" w:cs="Times New Roman"/>
          <w:sz w:val="24"/>
          <w:szCs w:val="24"/>
        </w:rPr>
        <w:t>Vandingsanlægget vander ikke optimalt trods gentag</w:t>
      </w:r>
      <w:r w:rsidR="00DB6B99">
        <w:rPr>
          <w:rFonts w:ascii="Times New Roman" w:hAnsi="Times New Roman" w:cs="Times New Roman"/>
          <w:sz w:val="24"/>
          <w:szCs w:val="24"/>
        </w:rPr>
        <w:t>ne</w:t>
      </w:r>
      <w:r w:rsidR="00E53C6A" w:rsidRPr="00DB6B99">
        <w:rPr>
          <w:rFonts w:ascii="Times New Roman" w:hAnsi="Times New Roman" w:cs="Times New Roman"/>
          <w:sz w:val="24"/>
          <w:szCs w:val="24"/>
        </w:rPr>
        <w:t xml:space="preserve"> forsøg på at få firmaet til at få det til at virke. </w:t>
      </w:r>
      <w:r w:rsidR="00E53C6A" w:rsidRPr="00DB6B99">
        <w:rPr>
          <w:rFonts w:ascii="Times New Roman" w:hAnsi="Times New Roman" w:cs="Times New Roman"/>
          <w:sz w:val="24"/>
          <w:szCs w:val="24"/>
        </w:rPr>
        <w:t>Vandvogn er stadig den bedste løsning for os.</w:t>
      </w:r>
    </w:p>
    <w:p w14:paraId="386D1CE7" w14:textId="447951FF" w:rsidR="00AD62D5" w:rsidRPr="00E53C6A" w:rsidRDefault="00E53C6A" w:rsidP="00E53C6A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Ridehaller </w:t>
      </w:r>
    </w:p>
    <w:p w14:paraId="0416BEC7" w14:textId="77A18566" w:rsidR="00E53C6A" w:rsidRPr="00DB6B99" w:rsidRDefault="20AE1398" w:rsidP="00E53C6A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B6B99">
        <w:rPr>
          <w:rFonts w:ascii="Times New Roman" w:hAnsi="Times New Roman" w:cs="Times New Roman"/>
          <w:sz w:val="24"/>
          <w:szCs w:val="24"/>
        </w:rPr>
        <w:t>Geopad</w:t>
      </w:r>
      <w:proofErr w:type="spellEnd"/>
      <w:r w:rsidRPr="00DB6B99">
        <w:rPr>
          <w:rFonts w:ascii="Times New Roman" w:hAnsi="Times New Roman" w:cs="Times New Roman"/>
          <w:sz w:val="24"/>
          <w:szCs w:val="24"/>
        </w:rPr>
        <w:t xml:space="preserve"> bliver bestilt</w:t>
      </w:r>
      <w:r w:rsidR="00E53C6A" w:rsidRPr="00DB6B99">
        <w:rPr>
          <w:rFonts w:ascii="Times New Roman" w:hAnsi="Times New Roman" w:cs="Times New Roman"/>
          <w:sz w:val="24"/>
          <w:szCs w:val="24"/>
        </w:rPr>
        <w:t xml:space="preserve"> til opfyldning i den store hal</w:t>
      </w:r>
      <w:r w:rsidRPr="00DB6B99">
        <w:rPr>
          <w:rFonts w:ascii="Times New Roman" w:hAnsi="Times New Roman" w:cs="Times New Roman"/>
          <w:sz w:val="24"/>
          <w:szCs w:val="24"/>
        </w:rPr>
        <w:t>, der fyldes op inden efteråret</w:t>
      </w:r>
      <w:r w:rsidR="00E53C6A" w:rsidRPr="00DB6B99">
        <w:rPr>
          <w:rFonts w:ascii="Times New Roman" w:hAnsi="Times New Roman" w:cs="Times New Roman"/>
          <w:sz w:val="24"/>
          <w:szCs w:val="24"/>
        </w:rPr>
        <w:t>.</w:t>
      </w:r>
    </w:p>
    <w:p w14:paraId="2D8FA4C4" w14:textId="38921D16" w:rsidR="00E53C6A" w:rsidRPr="00DB6B99" w:rsidRDefault="00E53C6A" w:rsidP="00E53C6A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>Lille hal skal fræses, er sat i værk.</w:t>
      </w:r>
    </w:p>
    <w:p w14:paraId="002D7613" w14:textId="122C6A39" w:rsidR="00AD62D5" w:rsidRDefault="20AE1398" w:rsidP="00AD62D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>Renoveringsplan fremover for udendørs bane/hvidt hegn</w:t>
      </w:r>
    </w:p>
    <w:p w14:paraId="1648A773" w14:textId="1E829E85" w:rsidR="20AE1398" w:rsidRPr="00DB6B99" w:rsidRDefault="20AE1398" w:rsidP="20AE1398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 xml:space="preserve">Banen skal drænes. Vi arbejder på en plan til renovering i løbet af efteråret. </w:t>
      </w:r>
    </w:p>
    <w:p w14:paraId="4CF3BC49" w14:textId="39A78784" w:rsidR="00AD62D5" w:rsidRDefault="20AE1398" w:rsidP="00AD62D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>Kaffemaskine</w:t>
      </w:r>
    </w:p>
    <w:p w14:paraId="2EB412D2" w14:textId="28AB87A3" w:rsidR="20AE1398" w:rsidRPr="00DB6B99" w:rsidRDefault="00DB6B99" w:rsidP="20AE1398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>Der er nu isat en ny vekselautomat</w:t>
      </w:r>
      <w:r w:rsidR="20AE1398" w:rsidRPr="00DB6B99">
        <w:rPr>
          <w:rFonts w:ascii="Times New Roman" w:hAnsi="Times New Roman" w:cs="Times New Roman"/>
          <w:sz w:val="24"/>
          <w:szCs w:val="24"/>
        </w:rPr>
        <w:t>.</w:t>
      </w:r>
      <w:r w:rsidRPr="00DB6B99">
        <w:rPr>
          <w:rFonts w:ascii="Times New Roman" w:hAnsi="Times New Roman" w:cs="Times New Roman"/>
          <w:sz w:val="24"/>
          <w:szCs w:val="24"/>
        </w:rPr>
        <w:t xml:space="preserve"> Den skulle nu virke efter hensigten.</w:t>
      </w:r>
    </w:p>
    <w:p w14:paraId="6B06A3A6" w14:textId="5CE64537" w:rsidR="00AD62D5" w:rsidRDefault="20AE1398" w:rsidP="00AD62D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>Harven skal sælges inden vinter</w:t>
      </w:r>
    </w:p>
    <w:p w14:paraId="2434CF0F" w14:textId="15F7AAAB" w:rsidR="005C47AB" w:rsidRPr="00DB6B99" w:rsidRDefault="20AE1398" w:rsidP="005C47AB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>Vi laver opslag på forskellige medier og salgssider</w:t>
      </w:r>
      <w:r w:rsidR="00DB6B99">
        <w:rPr>
          <w:rFonts w:ascii="Times New Roman" w:hAnsi="Times New Roman" w:cs="Times New Roman"/>
          <w:sz w:val="24"/>
          <w:szCs w:val="24"/>
        </w:rPr>
        <w:t>.</w:t>
      </w:r>
    </w:p>
    <w:p w14:paraId="08FA3E07" w14:textId="610B95B3" w:rsidR="00AD62D5" w:rsidRDefault="5C5A87EB" w:rsidP="5C5A87E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5C5A87EB">
        <w:rPr>
          <w:rFonts w:ascii="Times New Roman" w:hAnsi="Times New Roman" w:cs="Times New Roman"/>
          <w:b/>
          <w:bCs/>
          <w:sz w:val="24"/>
          <w:szCs w:val="24"/>
        </w:rPr>
        <w:t>Planlægning af arbejdsdag i efteråret</w:t>
      </w:r>
    </w:p>
    <w:p w14:paraId="4EA10CEB" w14:textId="4AA7EE0C" w:rsidR="5C5A87EB" w:rsidRPr="00DB6B99" w:rsidRDefault="5C5A87EB" w:rsidP="5C5A87EB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 xml:space="preserve">Springene skal ind. Springbanen skal rettes op, </w:t>
      </w:r>
      <w:proofErr w:type="spellStart"/>
      <w:r w:rsidRPr="00DB6B99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DB6B99">
        <w:rPr>
          <w:rFonts w:ascii="Times New Roman" w:hAnsi="Times New Roman" w:cs="Times New Roman"/>
          <w:sz w:val="24"/>
          <w:szCs w:val="24"/>
        </w:rPr>
        <w:t xml:space="preserve"> fyldes op med jord.</w:t>
      </w:r>
    </w:p>
    <w:p w14:paraId="0C45C8D5" w14:textId="683934A2" w:rsidR="5C5A87EB" w:rsidRPr="00DB6B99" w:rsidRDefault="5C5A87EB" w:rsidP="5C5A87EB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 xml:space="preserve">Arbejdsdag fredag 27.september, opslag følger. </w:t>
      </w:r>
    </w:p>
    <w:p w14:paraId="147AE64C" w14:textId="7807EDD0" w:rsidR="00AD62D5" w:rsidRDefault="5C5A87EB" w:rsidP="00AD62D5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5C5A87EB">
        <w:rPr>
          <w:rFonts w:ascii="Times New Roman" w:hAnsi="Times New Roman" w:cs="Times New Roman"/>
          <w:b/>
          <w:bCs/>
          <w:sz w:val="24"/>
          <w:szCs w:val="24"/>
        </w:rPr>
        <w:t>Traktor</w:t>
      </w:r>
    </w:p>
    <w:p w14:paraId="1717DF24" w14:textId="10F865CB" w:rsidR="20AE1398" w:rsidRPr="00DB6B99" w:rsidRDefault="20AE1398" w:rsidP="20AE1398">
      <w:pPr>
        <w:ind w:left="360"/>
        <w:rPr>
          <w:rFonts w:ascii="Times New Roman" w:hAnsi="Times New Roman" w:cs="Times New Roman"/>
          <w:sz w:val="24"/>
          <w:szCs w:val="24"/>
        </w:rPr>
      </w:pPr>
      <w:r w:rsidRPr="00DB6B99">
        <w:rPr>
          <w:rFonts w:ascii="Times New Roman" w:hAnsi="Times New Roman" w:cs="Times New Roman"/>
          <w:sz w:val="24"/>
          <w:szCs w:val="24"/>
        </w:rPr>
        <w:t>Vi overvejer en opgradering af sikkerhedsmæssige årsager</w:t>
      </w:r>
    </w:p>
    <w:p w14:paraId="67F7A4A5" w14:textId="3D0965E4" w:rsidR="00DB6B99" w:rsidRDefault="5C5A87EB" w:rsidP="00DB6B99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5C5A87EB">
        <w:rPr>
          <w:rFonts w:ascii="Times New Roman" w:hAnsi="Times New Roman" w:cs="Times New Roman"/>
          <w:b/>
          <w:bCs/>
          <w:sz w:val="24"/>
          <w:szCs w:val="24"/>
        </w:rPr>
        <w:t>Evt</w:t>
      </w:r>
      <w:proofErr w:type="spellEnd"/>
    </w:p>
    <w:p w14:paraId="2C96BC30" w14:textId="17BBB9A1" w:rsidR="00DB6B99" w:rsidRPr="00DB6B99" w:rsidRDefault="00DB6B99" w:rsidP="00DB6B99">
      <w:pPr>
        <w:ind w:left="360"/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Fra oktober flytter spring indendørs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om tirsdagen. Trine Clausen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fortsætter som underviser, dog bliver undervisning aflyst hvis der ikke er nok deltager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og det meldes ud i god tid på </w:t>
      </w:r>
      <w:proofErr w:type="spellStart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facebook</w:t>
      </w:r>
      <w:proofErr w:type="spellEnd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Hallen er lukket fra </w:t>
      </w:r>
      <w:proofErr w:type="spellStart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kl</w:t>
      </w:r>
      <w:proofErr w:type="spellEnd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16.30 og frem som vanligt. Der opfordres til at ryttere hjælper 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med 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opsætning og ned pilning af s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pring. 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Trine åbner op for hold med b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mtræning, hvis der er efterspørgsel 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på</w:t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dette. Kontakt hende på </w:t>
      </w:r>
      <w:proofErr w:type="spellStart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messenger</w:t>
      </w:r>
      <w:proofErr w:type="spellEnd"/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 </w:t>
      </w:r>
      <w:r w:rsidRPr="00DB6B99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DB6B99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 håber på en god sæson </w:t>
      </w:r>
    </w:p>
    <w:p w14:paraId="17CD1C99" w14:textId="77777777" w:rsidR="00DB6B99" w:rsidRPr="00DB6B99" w:rsidRDefault="00DB6B99" w:rsidP="00DB6B99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939D7" w14:textId="5164AE50" w:rsidR="00AD62D5" w:rsidRDefault="5C5A87EB" w:rsidP="5C5A87EB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5C5A87EB">
        <w:rPr>
          <w:rFonts w:ascii="Times New Roman" w:hAnsi="Times New Roman" w:cs="Times New Roman"/>
          <w:b/>
          <w:bCs/>
          <w:sz w:val="24"/>
          <w:szCs w:val="24"/>
        </w:rPr>
        <w:t>Næste møde</w:t>
      </w:r>
      <w:r w:rsidR="00E53C6A">
        <w:rPr>
          <w:rFonts w:ascii="Times New Roman" w:hAnsi="Times New Roman" w:cs="Times New Roman"/>
          <w:b/>
          <w:bCs/>
          <w:sz w:val="24"/>
          <w:szCs w:val="24"/>
        </w:rPr>
        <w:t>: Endnu ikke fastlagt</w:t>
      </w:r>
    </w:p>
    <w:p w14:paraId="1E8013DF" w14:textId="2F5CC92C" w:rsidR="00DB6B99" w:rsidRDefault="00DB6B99" w:rsidP="00DB6B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F90A99" w14:textId="68F1B44A" w:rsidR="5C5A87EB" w:rsidRDefault="00DB6B99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20.08.2019/Helle</w:t>
      </w:r>
      <w:bookmarkStart w:id="0" w:name="_GoBack"/>
      <w:bookmarkEnd w:id="0"/>
    </w:p>
    <w:sectPr w:rsidR="5C5A87EB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11122F"/>
    <w:rsid w:val="001B6A45"/>
    <w:rsid w:val="002258E1"/>
    <w:rsid w:val="002317F4"/>
    <w:rsid w:val="002770D2"/>
    <w:rsid w:val="00292C45"/>
    <w:rsid w:val="00292D3E"/>
    <w:rsid w:val="002A036B"/>
    <w:rsid w:val="002B315E"/>
    <w:rsid w:val="00300565"/>
    <w:rsid w:val="00345EF8"/>
    <w:rsid w:val="003521B8"/>
    <w:rsid w:val="00361582"/>
    <w:rsid w:val="003747B3"/>
    <w:rsid w:val="00382E3D"/>
    <w:rsid w:val="00420C0E"/>
    <w:rsid w:val="00467656"/>
    <w:rsid w:val="004A4AE3"/>
    <w:rsid w:val="00597819"/>
    <w:rsid w:val="005C47AB"/>
    <w:rsid w:val="00687E31"/>
    <w:rsid w:val="006B73C8"/>
    <w:rsid w:val="006E2554"/>
    <w:rsid w:val="006F3BE6"/>
    <w:rsid w:val="008E08CD"/>
    <w:rsid w:val="009C5AFB"/>
    <w:rsid w:val="00A241CA"/>
    <w:rsid w:val="00AD62D5"/>
    <w:rsid w:val="00B22F65"/>
    <w:rsid w:val="00B609FA"/>
    <w:rsid w:val="00B823CB"/>
    <w:rsid w:val="00D8115F"/>
    <w:rsid w:val="00DB6B99"/>
    <w:rsid w:val="00E336B0"/>
    <w:rsid w:val="00E50252"/>
    <w:rsid w:val="00E53C6A"/>
    <w:rsid w:val="20AE1398"/>
    <w:rsid w:val="2836DDC3"/>
    <w:rsid w:val="2AA549B1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EBA0-288D-45E8-B63C-3F6F0A6A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5</cp:revision>
  <dcterms:created xsi:type="dcterms:W3CDTF">2019-08-20T15:11:00Z</dcterms:created>
  <dcterms:modified xsi:type="dcterms:W3CDTF">2019-08-28T11:11:00Z</dcterms:modified>
</cp:coreProperties>
</file>