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C7CEE" w14:textId="32ABFBD9" w:rsidR="009D26F5" w:rsidRDefault="009D26F5" w:rsidP="005423E7">
      <w:pPr>
        <w:spacing w:before="100" w:beforeAutospacing="1" w:after="100" w:afterAutospacing="1" w:line="276" w:lineRule="auto"/>
        <w:jc w:val="center"/>
        <w:rPr>
          <w:rFonts w:eastAsia="Times New Roman"/>
          <w:b/>
          <w:color w:val="000000"/>
          <w:sz w:val="24"/>
          <w:szCs w:val="24"/>
        </w:rPr>
      </w:pPr>
      <w:r w:rsidRPr="001226F4">
        <w:rPr>
          <w:rFonts w:eastAsia="Times New Roman"/>
          <w:b/>
          <w:color w:val="000000"/>
          <w:sz w:val="36"/>
          <w:szCs w:val="36"/>
        </w:rPr>
        <w:t>GLA:D</w:t>
      </w:r>
      <w:r w:rsidR="00C56286" w:rsidRPr="001226F4">
        <w:rPr>
          <w:rFonts w:eastAsia="Times New Roman" w:cstheme="minorHAnsi"/>
          <w:b/>
          <w:color w:val="000000"/>
          <w:sz w:val="36"/>
          <w:szCs w:val="36"/>
        </w:rPr>
        <w:t>®</w:t>
      </w:r>
      <w:r w:rsidR="005D1FB9">
        <w:rPr>
          <w:rFonts w:eastAsia="Times New Roman" w:cstheme="minorHAnsi"/>
          <w:b/>
          <w:color w:val="000000"/>
          <w:sz w:val="36"/>
          <w:szCs w:val="36"/>
        </w:rPr>
        <w:t>Ryg</w:t>
      </w:r>
      <w:r w:rsidRPr="001226F4">
        <w:rPr>
          <w:rFonts w:eastAsia="Times New Roman"/>
          <w:b/>
          <w:color w:val="000000"/>
          <w:sz w:val="36"/>
          <w:szCs w:val="36"/>
        </w:rPr>
        <w:t xml:space="preserve"> </w:t>
      </w:r>
      <w:proofErr w:type="spellStart"/>
      <w:r w:rsidR="00284020">
        <w:rPr>
          <w:rFonts w:eastAsia="Times New Roman"/>
          <w:b/>
          <w:color w:val="000000"/>
          <w:sz w:val="36"/>
          <w:szCs w:val="36"/>
        </w:rPr>
        <w:t>Booster</w:t>
      </w:r>
      <w:r w:rsidR="001226F4">
        <w:rPr>
          <w:rFonts w:eastAsia="Times New Roman"/>
          <w:b/>
          <w:color w:val="000000"/>
          <w:sz w:val="36"/>
          <w:szCs w:val="36"/>
        </w:rPr>
        <w:t>C</w:t>
      </w:r>
      <w:r w:rsidR="0099278A" w:rsidRPr="001226F4">
        <w:rPr>
          <w:rFonts w:eastAsia="Times New Roman"/>
          <w:b/>
          <w:color w:val="000000"/>
          <w:sz w:val="36"/>
          <w:szCs w:val="36"/>
        </w:rPr>
        <w:t>lass</w:t>
      </w:r>
      <w:proofErr w:type="spellEnd"/>
      <w:r w:rsidR="006E1DF8" w:rsidRPr="001226F4">
        <w:rPr>
          <w:rFonts w:eastAsia="Times New Roman"/>
          <w:b/>
          <w:color w:val="000000"/>
          <w:sz w:val="36"/>
          <w:szCs w:val="36"/>
        </w:rPr>
        <w:t xml:space="preserve"> </w:t>
      </w:r>
      <w:r w:rsidR="00C37AB3" w:rsidRPr="001226F4">
        <w:rPr>
          <w:rFonts w:eastAsia="Times New Roman"/>
          <w:b/>
          <w:color w:val="000000"/>
          <w:sz w:val="36"/>
          <w:szCs w:val="36"/>
        </w:rPr>
        <w:br/>
      </w:r>
      <w:r w:rsidR="00DB4DCB" w:rsidRPr="001226F4">
        <w:rPr>
          <w:rFonts w:eastAsia="Times New Roman"/>
          <w:b/>
          <w:color w:val="000000"/>
          <w:sz w:val="24"/>
          <w:szCs w:val="24"/>
        </w:rPr>
        <w:br/>
      </w:r>
      <w:r w:rsidR="00284020">
        <w:rPr>
          <w:rFonts w:eastAsia="Times New Roman"/>
          <w:b/>
          <w:color w:val="000000"/>
          <w:sz w:val="24"/>
          <w:szCs w:val="24"/>
        </w:rPr>
        <w:t>ONLINE</w:t>
      </w:r>
      <w:r w:rsidR="00AB582F">
        <w:rPr>
          <w:rFonts w:eastAsia="Times New Roman"/>
          <w:b/>
          <w:color w:val="000000"/>
          <w:sz w:val="24"/>
          <w:szCs w:val="24"/>
        </w:rPr>
        <w:t xml:space="preserve"> </w:t>
      </w:r>
    </w:p>
    <w:p w14:paraId="4AA16990" w14:textId="2A6E4409" w:rsidR="00AA7BD6" w:rsidRPr="003C045D" w:rsidRDefault="00284020" w:rsidP="003C045D">
      <w:pPr>
        <w:spacing w:line="360" w:lineRule="auto"/>
        <w:ind w:left="2604" w:hanging="2244"/>
        <w:contextualSpacing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>15.00</w:t>
      </w:r>
      <w:r w:rsidR="00AA7BD6" w:rsidRPr="005423E7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 xml:space="preserve">Velkommen </w:t>
      </w:r>
      <w:r w:rsidR="002E68E6">
        <w:rPr>
          <w:rFonts w:ascii="Calibri" w:eastAsia="Times New Roman" w:hAnsi="Calibri" w:cs="Calibri"/>
          <w:color w:val="000000"/>
        </w:rPr>
        <w:t>(15 min.)</w:t>
      </w:r>
      <w:r w:rsidR="00D13A08">
        <w:rPr>
          <w:rFonts w:ascii="Calibri" w:eastAsia="Times New Roman" w:hAnsi="Calibri" w:cs="Calibri"/>
          <w:color w:val="000000"/>
        </w:rPr>
        <w:t xml:space="preserve"> </w:t>
      </w:r>
      <w:r w:rsidR="003C045D" w:rsidRPr="00A424BC">
        <w:rPr>
          <w:rFonts w:ascii="Calibri" w:eastAsia="Times New Roman" w:hAnsi="Calibri" w:cs="Calibri"/>
          <w:i/>
          <w:iCs/>
          <w:color w:val="000000"/>
        </w:rPr>
        <w:t>– ved Studieadjunkt og projektleder i GLA:D® Ryg, Inge Ris</w:t>
      </w:r>
      <w:r w:rsidR="00857700">
        <w:rPr>
          <w:rFonts w:ascii="Calibri" w:eastAsia="Times New Roman" w:hAnsi="Calibri" w:cs="Calibri"/>
          <w:color w:val="000000"/>
        </w:rPr>
        <w:br/>
      </w:r>
    </w:p>
    <w:p w14:paraId="03A2100F" w14:textId="3723236A" w:rsidR="006D3012" w:rsidRDefault="00284020" w:rsidP="002E68E6">
      <w:pPr>
        <w:spacing w:line="360" w:lineRule="auto"/>
        <w:ind w:left="2600" w:hanging="2240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color w:val="000000"/>
        </w:rPr>
        <w:t>15.15</w:t>
      </w:r>
      <w:r w:rsidR="00AA7BD6" w:rsidRPr="005423E7">
        <w:rPr>
          <w:rFonts w:ascii="Calibri" w:eastAsia="Times New Roman" w:hAnsi="Calibri" w:cs="Calibri"/>
          <w:b/>
          <w:color w:val="000000"/>
        </w:rPr>
        <w:tab/>
      </w:r>
      <w:r w:rsidR="0041786B" w:rsidRPr="005423E7">
        <w:rPr>
          <w:rFonts w:ascii="Calibri" w:eastAsia="Times New Roman" w:hAnsi="Calibri" w:cs="Calibri"/>
          <w:b/>
          <w:color w:val="000000"/>
        </w:rPr>
        <w:tab/>
      </w:r>
      <w:r w:rsidR="0041786B">
        <w:rPr>
          <w:rFonts w:ascii="Calibri" w:eastAsia="Times New Roman" w:hAnsi="Calibri" w:cs="Calibri"/>
          <w:b/>
          <w:color w:val="000000"/>
        </w:rPr>
        <w:t>Resultater af GLA:D® Ryg</w:t>
      </w:r>
      <w:r w:rsidR="0041786B" w:rsidRPr="005423E7">
        <w:rPr>
          <w:rFonts w:ascii="Calibri" w:eastAsia="Times New Roman" w:hAnsi="Calibri" w:cs="Calibri"/>
          <w:color w:val="000000"/>
        </w:rPr>
        <w:t xml:space="preserve"> </w:t>
      </w:r>
      <w:r w:rsidR="0041786B">
        <w:rPr>
          <w:rFonts w:ascii="Calibri" w:eastAsia="Times New Roman" w:hAnsi="Calibri" w:cs="Calibri"/>
          <w:color w:val="000000"/>
        </w:rPr>
        <w:t>(2</w:t>
      </w:r>
      <w:r w:rsidR="00124B54">
        <w:rPr>
          <w:rFonts w:ascii="Calibri" w:eastAsia="Times New Roman" w:hAnsi="Calibri" w:cs="Calibri"/>
          <w:color w:val="000000"/>
        </w:rPr>
        <w:t>0</w:t>
      </w:r>
      <w:r w:rsidR="0041786B">
        <w:rPr>
          <w:rFonts w:ascii="Calibri" w:eastAsia="Times New Roman" w:hAnsi="Calibri" w:cs="Calibri"/>
          <w:color w:val="000000"/>
        </w:rPr>
        <w:t xml:space="preserve"> min.) </w:t>
      </w:r>
      <w:r w:rsidR="0041786B" w:rsidRPr="00A424BC">
        <w:rPr>
          <w:rFonts w:ascii="Calibri" w:eastAsia="Times New Roman" w:hAnsi="Calibri" w:cs="Calibri"/>
          <w:i/>
          <w:iCs/>
          <w:color w:val="000000" w:themeColor="text1"/>
        </w:rPr>
        <w:t>- Pro</w:t>
      </w:r>
      <w:r w:rsidR="0041786B">
        <w:rPr>
          <w:rFonts w:ascii="Calibri" w:eastAsia="Times New Roman" w:hAnsi="Calibri" w:cs="Calibri"/>
          <w:i/>
          <w:iCs/>
          <w:color w:val="000000" w:themeColor="text1"/>
        </w:rPr>
        <w:t>fessor</w:t>
      </w:r>
      <w:r w:rsidR="0041786B" w:rsidRPr="00A424BC">
        <w:rPr>
          <w:rFonts w:ascii="Calibri" w:eastAsia="Times New Roman" w:hAnsi="Calibri" w:cs="Calibri"/>
          <w:i/>
          <w:iCs/>
          <w:color w:val="000000" w:themeColor="text1"/>
        </w:rPr>
        <w:t xml:space="preserve"> Alice Kongsted</w:t>
      </w:r>
      <w:r w:rsidR="0041786B" w:rsidRPr="005423E7">
        <w:rPr>
          <w:rFonts w:ascii="Calibri" w:eastAsia="Times New Roman" w:hAnsi="Calibri" w:cs="Calibri"/>
          <w:color w:val="FF0000"/>
        </w:rPr>
        <w:br/>
      </w:r>
      <w:r w:rsidR="0041786B">
        <w:rPr>
          <w:rFonts w:ascii="Calibri" w:eastAsia="Times New Roman" w:hAnsi="Calibri" w:cs="Calibri"/>
          <w:color w:val="000000" w:themeColor="text1"/>
        </w:rPr>
        <w:t>Præsentation af resultater i GLA:D® Ryg – kvalitativ og kvantitativ forskning.</w:t>
      </w:r>
      <w:r w:rsidR="00AA7BD6" w:rsidRPr="005423E7">
        <w:rPr>
          <w:rFonts w:ascii="Calibri" w:eastAsia="Times New Roman" w:hAnsi="Calibri" w:cs="Calibri"/>
          <w:color w:val="000000"/>
        </w:rPr>
        <w:tab/>
      </w:r>
    </w:p>
    <w:p w14:paraId="61252E72" w14:textId="77777777" w:rsidR="00FE548C" w:rsidRDefault="00FE548C" w:rsidP="002E68E6">
      <w:pPr>
        <w:spacing w:line="360" w:lineRule="auto"/>
        <w:ind w:left="2600" w:hanging="2240"/>
        <w:contextualSpacing/>
        <w:rPr>
          <w:rFonts w:ascii="Calibri" w:eastAsia="Times New Roman" w:hAnsi="Calibri" w:cs="Calibri"/>
        </w:rPr>
      </w:pPr>
    </w:p>
    <w:p w14:paraId="7C9AC809" w14:textId="49260B85" w:rsidR="00FE548C" w:rsidRPr="000D0225" w:rsidRDefault="00FE548C" w:rsidP="00FE548C">
      <w:pPr>
        <w:spacing w:line="360" w:lineRule="auto"/>
        <w:ind w:left="2600" w:hanging="2240"/>
        <w:contextualSpacing/>
        <w:rPr>
          <w:rFonts w:ascii="Calibri" w:eastAsia="Times New Roman" w:hAnsi="Calibri" w:cs="Calibri"/>
          <w:bCs/>
          <w:i/>
          <w:iCs/>
          <w:color w:val="000000" w:themeColor="text1"/>
        </w:rPr>
      </w:pPr>
      <w:r>
        <w:rPr>
          <w:rFonts w:ascii="Calibri" w:eastAsia="Times New Roman" w:hAnsi="Calibri" w:cs="Calibri"/>
          <w:b/>
          <w:color w:val="000000"/>
        </w:rPr>
        <w:t>15</w:t>
      </w:r>
      <w:r w:rsidRPr="005423E7">
        <w:rPr>
          <w:rFonts w:ascii="Calibri" w:eastAsia="Times New Roman" w:hAnsi="Calibri" w:cs="Calibri"/>
          <w:b/>
          <w:color w:val="000000"/>
        </w:rPr>
        <w:t>.</w:t>
      </w:r>
      <w:r w:rsidR="00124B54">
        <w:rPr>
          <w:rFonts w:ascii="Calibri" w:eastAsia="Times New Roman" w:hAnsi="Calibri" w:cs="Calibri"/>
          <w:b/>
          <w:color w:val="000000"/>
        </w:rPr>
        <w:t>35</w:t>
      </w:r>
      <w:r w:rsidRPr="005423E7">
        <w:rPr>
          <w:rFonts w:ascii="Calibri" w:eastAsia="Times New Roman" w:hAnsi="Calibri" w:cs="Calibri"/>
          <w:b/>
          <w:color w:val="000000"/>
        </w:rPr>
        <w:tab/>
      </w:r>
      <w:r w:rsidR="00124B54" w:rsidRPr="00124B54">
        <w:rPr>
          <w:rFonts w:ascii="Calibri" w:eastAsia="Times New Roman" w:hAnsi="Calibri" w:cs="Calibri"/>
          <w:b/>
          <w:color w:val="000000"/>
        </w:rPr>
        <w:t xml:space="preserve">Kernebudskaber og træning i GLA:D® Ryg  </w:t>
      </w:r>
      <w:r w:rsidR="00124B54" w:rsidRPr="00124B54">
        <w:rPr>
          <w:rFonts w:ascii="Calibri" w:eastAsia="Times New Roman" w:hAnsi="Calibri" w:cs="Calibri"/>
          <w:bCs/>
          <w:color w:val="000000"/>
        </w:rPr>
        <w:t xml:space="preserve">(2 x 20 min.) – </w:t>
      </w:r>
      <w:r w:rsidR="00124B54" w:rsidRPr="000D0225">
        <w:rPr>
          <w:rFonts w:ascii="Calibri" w:eastAsia="Times New Roman" w:hAnsi="Calibri" w:cs="Calibri"/>
          <w:bCs/>
          <w:i/>
          <w:iCs/>
          <w:color w:val="000000"/>
        </w:rPr>
        <w:t>Prof</w:t>
      </w:r>
      <w:r w:rsidR="000D0225">
        <w:rPr>
          <w:rFonts w:ascii="Calibri" w:eastAsia="Times New Roman" w:hAnsi="Calibri" w:cs="Calibri"/>
          <w:bCs/>
          <w:i/>
          <w:iCs/>
          <w:color w:val="000000"/>
        </w:rPr>
        <w:t>essor</w:t>
      </w:r>
      <w:r w:rsidR="00124B54" w:rsidRPr="000D0225">
        <w:rPr>
          <w:rFonts w:ascii="Calibri" w:eastAsia="Times New Roman" w:hAnsi="Calibri" w:cs="Calibri"/>
          <w:bCs/>
          <w:i/>
          <w:iCs/>
          <w:color w:val="000000"/>
        </w:rPr>
        <w:t xml:space="preserve"> Per Kjær</w:t>
      </w:r>
    </w:p>
    <w:p w14:paraId="5E950B16" w14:textId="77777777" w:rsidR="00FE548C" w:rsidRDefault="00FE548C" w:rsidP="00FE548C">
      <w:pPr>
        <w:spacing w:line="360" w:lineRule="auto"/>
        <w:ind w:left="2600" w:hanging="2240"/>
        <w:contextualSpacing/>
        <w:rPr>
          <w:rFonts w:ascii="Calibri" w:eastAsia="Times New Roman" w:hAnsi="Calibri" w:cs="Calibri"/>
          <w:color w:val="000000" w:themeColor="text1"/>
        </w:rPr>
      </w:pPr>
    </w:p>
    <w:p w14:paraId="5EC27338" w14:textId="2AA99D44" w:rsidR="00FE548C" w:rsidRDefault="00FE548C" w:rsidP="00FE548C">
      <w:pPr>
        <w:spacing w:line="360" w:lineRule="auto"/>
        <w:ind w:left="2604" w:hanging="2244"/>
        <w:contextualSpacing/>
        <w:rPr>
          <w:rFonts w:ascii="Calibri" w:eastAsia="Times New Roman" w:hAnsi="Calibri" w:cs="Calibri"/>
          <w:bCs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>1</w:t>
      </w:r>
      <w:r w:rsidR="00124B54">
        <w:rPr>
          <w:rFonts w:ascii="Calibri" w:eastAsia="Times New Roman" w:hAnsi="Calibri" w:cs="Calibri"/>
          <w:b/>
          <w:color w:val="000000"/>
        </w:rPr>
        <w:t>5.55</w:t>
      </w:r>
      <w:r w:rsidRPr="005423E7">
        <w:rPr>
          <w:rFonts w:ascii="Calibri" w:eastAsia="Times New Roman" w:hAnsi="Calibri" w:cs="Calibri"/>
          <w:b/>
          <w:color w:val="000000"/>
        </w:rPr>
        <w:tab/>
      </w:r>
      <w:r w:rsidRPr="005423E7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>P</w:t>
      </w:r>
      <w:r w:rsidRPr="005423E7">
        <w:rPr>
          <w:rFonts w:ascii="Calibri" w:eastAsia="Times New Roman" w:hAnsi="Calibri" w:cs="Calibri"/>
          <w:b/>
          <w:color w:val="000000"/>
        </w:rPr>
        <w:t xml:space="preserve">ause </w:t>
      </w:r>
      <w:r>
        <w:rPr>
          <w:rFonts w:ascii="Calibri" w:eastAsia="Times New Roman" w:hAnsi="Calibri" w:cs="Calibri"/>
          <w:bCs/>
          <w:color w:val="000000"/>
        </w:rPr>
        <w:t>(10 min.)</w:t>
      </w:r>
    </w:p>
    <w:p w14:paraId="1653FE63" w14:textId="77777777" w:rsidR="006D3012" w:rsidRDefault="006D3012" w:rsidP="002E68E6">
      <w:pPr>
        <w:spacing w:line="360" w:lineRule="auto"/>
        <w:ind w:left="2600" w:hanging="2240"/>
        <w:contextualSpacing/>
        <w:rPr>
          <w:rFonts w:ascii="Calibri" w:eastAsia="Times New Roman" w:hAnsi="Calibri" w:cs="Calibri"/>
        </w:rPr>
      </w:pPr>
    </w:p>
    <w:p w14:paraId="632FC89A" w14:textId="5B477619" w:rsidR="00FE548C" w:rsidRPr="00AC145B" w:rsidRDefault="006D3012" w:rsidP="00FE548C">
      <w:pPr>
        <w:spacing w:line="360" w:lineRule="auto"/>
        <w:ind w:left="2600" w:hanging="2240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1</w:t>
      </w:r>
      <w:r w:rsidR="00FE548C">
        <w:rPr>
          <w:rFonts w:ascii="Calibri" w:eastAsia="Times New Roman" w:hAnsi="Calibri" w:cs="Calibri"/>
          <w:b/>
          <w:bCs/>
        </w:rPr>
        <w:t>6</w:t>
      </w:r>
      <w:r>
        <w:rPr>
          <w:rFonts w:ascii="Calibri" w:eastAsia="Times New Roman" w:hAnsi="Calibri" w:cs="Calibri"/>
          <w:b/>
          <w:bCs/>
        </w:rPr>
        <w:t>.</w:t>
      </w:r>
      <w:r w:rsidR="00124B54">
        <w:rPr>
          <w:rFonts w:ascii="Calibri" w:eastAsia="Times New Roman" w:hAnsi="Calibri" w:cs="Calibri"/>
          <w:b/>
          <w:bCs/>
        </w:rPr>
        <w:t>05</w:t>
      </w:r>
      <w:r>
        <w:rPr>
          <w:rFonts w:ascii="Calibri" w:eastAsia="Times New Roman" w:hAnsi="Calibri" w:cs="Calibri"/>
          <w:b/>
          <w:bCs/>
        </w:rPr>
        <w:tab/>
      </w:r>
      <w:r w:rsidR="00EE3A89">
        <w:rPr>
          <w:rFonts w:ascii="Calibri" w:eastAsia="Times New Roman" w:hAnsi="Calibri" w:cs="Calibri"/>
          <w:b/>
          <w:bCs/>
        </w:rPr>
        <w:t>K</w:t>
      </w:r>
      <w:r>
        <w:rPr>
          <w:rFonts w:ascii="Calibri" w:eastAsia="Times New Roman" w:hAnsi="Calibri" w:cs="Calibri"/>
          <w:b/>
          <w:bCs/>
        </w:rPr>
        <w:t>ernebudskaber</w:t>
      </w:r>
      <w:r w:rsidR="00EE3A89">
        <w:rPr>
          <w:rFonts w:ascii="Calibri" w:eastAsia="Times New Roman" w:hAnsi="Calibri" w:cs="Calibri"/>
          <w:b/>
          <w:bCs/>
        </w:rPr>
        <w:t xml:space="preserve"> og træning</w:t>
      </w:r>
      <w:r w:rsidR="00315AFB">
        <w:rPr>
          <w:rFonts w:ascii="Calibri" w:eastAsia="Times New Roman" w:hAnsi="Calibri" w:cs="Calibri"/>
          <w:b/>
          <w:bCs/>
        </w:rPr>
        <w:t xml:space="preserve"> i GLA:D® Ryg </w:t>
      </w:r>
      <w:r>
        <w:rPr>
          <w:rFonts w:ascii="Calibri" w:eastAsia="Times New Roman" w:hAnsi="Calibri" w:cs="Calibri"/>
          <w:b/>
          <w:bCs/>
        </w:rPr>
        <w:t xml:space="preserve"> </w:t>
      </w:r>
      <w:r w:rsidRPr="00124B54">
        <w:rPr>
          <w:rFonts w:ascii="Calibri" w:eastAsia="Times New Roman" w:hAnsi="Calibri" w:cs="Calibri"/>
        </w:rPr>
        <w:t>(</w:t>
      </w:r>
      <w:r w:rsidR="00124B54" w:rsidRPr="00124B54">
        <w:rPr>
          <w:rFonts w:ascii="Calibri" w:eastAsia="Times New Roman" w:hAnsi="Calibri" w:cs="Calibri"/>
          <w:color w:val="000000"/>
        </w:rPr>
        <w:t>2 x 20 min.)</w:t>
      </w:r>
      <w:r w:rsidR="003C045D" w:rsidRPr="00124B54">
        <w:rPr>
          <w:rFonts w:ascii="Calibri" w:eastAsia="Times New Roman" w:hAnsi="Calibri" w:cs="Calibri"/>
        </w:rPr>
        <w:t xml:space="preserve"> </w:t>
      </w:r>
      <w:r w:rsidR="003C045D" w:rsidRPr="00124B54">
        <w:rPr>
          <w:rFonts w:ascii="Calibri" w:eastAsia="Times New Roman" w:hAnsi="Calibri" w:cs="Calibri"/>
          <w:i/>
          <w:iCs/>
        </w:rPr>
        <w:t xml:space="preserve">– </w:t>
      </w:r>
      <w:r w:rsidR="00D13A08" w:rsidRPr="00124B54">
        <w:rPr>
          <w:rFonts w:ascii="Calibri" w:eastAsia="Times New Roman" w:hAnsi="Calibri" w:cs="Calibri"/>
          <w:i/>
          <w:iCs/>
        </w:rPr>
        <w:t xml:space="preserve">Professor </w:t>
      </w:r>
      <w:r w:rsidR="00E21173" w:rsidRPr="00124B54">
        <w:rPr>
          <w:rFonts w:ascii="Calibri" w:eastAsia="Times New Roman" w:hAnsi="Calibri" w:cs="Calibri"/>
          <w:i/>
          <w:iCs/>
        </w:rPr>
        <w:t>Per Kjær</w:t>
      </w:r>
    </w:p>
    <w:p w14:paraId="2D07C0E1" w14:textId="77777777" w:rsidR="00FE548C" w:rsidRDefault="00FE548C" w:rsidP="00FE548C">
      <w:pPr>
        <w:spacing w:line="360" w:lineRule="auto"/>
        <w:ind w:left="2600" w:hanging="2240"/>
        <w:contextualSpacing/>
        <w:rPr>
          <w:rFonts w:ascii="Calibri" w:eastAsia="Times New Roman" w:hAnsi="Calibri" w:cs="Calibri"/>
        </w:rPr>
      </w:pPr>
    </w:p>
    <w:p w14:paraId="61E31371" w14:textId="7A88C320" w:rsidR="00FE548C" w:rsidRDefault="00FE548C" w:rsidP="00FE548C">
      <w:pPr>
        <w:spacing w:line="360" w:lineRule="auto"/>
        <w:ind w:left="2600" w:hanging="2240"/>
        <w:contextualSpacing/>
        <w:rPr>
          <w:rFonts w:ascii="Calibri" w:eastAsia="Times New Roman" w:hAnsi="Calibri" w:cs="Calibri"/>
          <w:i/>
          <w:iCs/>
        </w:rPr>
      </w:pPr>
      <w:r w:rsidRPr="00FE548C">
        <w:rPr>
          <w:rFonts w:ascii="Calibri" w:eastAsia="Times New Roman" w:hAnsi="Calibri" w:cs="Calibri"/>
          <w:b/>
          <w:bCs/>
        </w:rPr>
        <w:t>16.</w:t>
      </w:r>
      <w:r w:rsidR="00124B54">
        <w:rPr>
          <w:rFonts w:ascii="Calibri" w:eastAsia="Times New Roman" w:hAnsi="Calibri" w:cs="Calibri"/>
          <w:b/>
          <w:bCs/>
        </w:rPr>
        <w:t>25</w:t>
      </w:r>
      <w:r>
        <w:rPr>
          <w:rFonts w:ascii="Calibri" w:eastAsia="Times New Roman" w:hAnsi="Calibri" w:cs="Calibri"/>
          <w:b/>
          <w:bCs/>
        </w:rPr>
        <w:tab/>
        <w:t xml:space="preserve">Klinikerens rolle </w:t>
      </w:r>
      <w:r>
        <w:rPr>
          <w:rFonts w:ascii="Calibri" w:eastAsia="Times New Roman" w:hAnsi="Calibri" w:cs="Calibri"/>
        </w:rPr>
        <w:t>(</w:t>
      </w:r>
      <w:r w:rsidR="00124B54">
        <w:rPr>
          <w:rFonts w:ascii="Calibri" w:eastAsia="Times New Roman" w:hAnsi="Calibri" w:cs="Calibri"/>
        </w:rPr>
        <w:t>4</w:t>
      </w:r>
      <w:r>
        <w:rPr>
          <w:rFonts w:ascii="Calibri" w:eastAsia="Times New Roman" w:hAnsi="Calibri" w:cs="Calibri"/>
        </w:rPr>
        <w:t xml:space="preserve">5 min.) </w:t>
      </w:r>
      <w:r>
        <w:rPr>
          <w:rFonts w:ascii="Calibri" w:eastAsia="Times New Roman" w:hAnsi="Calibri" w:cs="Calibri"/>
          <w:i/>
          <w:iCs/>
        </w:rPr>
        <w:t xml:space="preserve">– </w:t>
      </w:r>
      <w:r w:rsidR="000D0225">
        <w:rPr>
          <w:rFonts w:ascii="Calibri" w:eastAsia="Times New Roman" w:hAnsi="Calibri" w:cs="Calibri"/>
          <w:i/>
          <w:iCs/>
        </w:rPr>
        <w:t xml:space="preserve">ved fysioterapeut </w:t>
      </w:r>
      <w:r>
        <w:rPr>
          <w:rFonts w:ascii="Calibri" w:eastAsia="Times New Roman" w:hAnsi="Calibri" w:cs="Calibri"/>
          <w:i/>
          <w:iCs/>
        </w:rPr>
        <w:t>Jesper Høeg</w:t>
      </w:r>
    </w:p>
    <w:p w14:paraId="4FD0E886" w14:textId="194F1E61" w:rsidR="009F5D39" w:rsidRPr="009F5D39" w:rsidRDefault="009F5D39" w:rsidP="00FE548C">
      <w:pPr>
        <w:spacing w:line="360" w:lineRule="auto"/>
        <w:ind w:left="2600" w:hanging="2240"/>
        <w:contextualSpacing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  <w:b/>
          <w:bCs/>
        </w:rPr>
        <w:tab/>
      </w:r>
      <w:r>
        <w:rPr>
          <w:rFonts w:ascii="Calibri" w:eastAsia="Times New Roman" w:hAnsi="Calibri" w:cs="Calibri"/>
        </w:rPr>
        <w:t>Hvordan integreres patientuddannelse i træningen og hvordan bør</w:t>
      </w:r>
      <w:r w:rsidR="00AC145B">
        <w:rPr>
          <w:rFonts w:ascii="Calibri" w:eastAsia="Times New Roman" w:hAnsi="Calibri" w:cs="Calibri"/>
        </w:rPr>
        <w:t xml:space="preserve"> man</w:t>
      </w:r>
      <w:r>
        <w:rPr>
          <w:rFonts w:ascii="Calibri" w:eastAsia="Times New Roman" w:hAnsi="Calibri" w:cs="Calibri"/>
        </w:rPr>
        <w:t xml:space="preserve"> vejlede sine patienter i træningen (inkl. cases).</w:t>
      </w:r>
    </w:p>
    <w:p w14:paraId="12F2569A" w14:textId="77777777" w:rsidR="00FE548C" w:rsidRDefault="00FE548C" w:rsidP="00FE548C">
      <w:pPr>
        <w:spacing w:line="360" w:lineRule="auto"/>
        <w:ind w:left="2600" w:hanging="2240"/>
        <w:contextualSpacing/>
        <w:rPr>
          <w:rFonts w:ascii="Calibri" w:eastAsia="Times New Roman" w:hAnsi="Calibri" w:cs="Calibri"/>
          <w:b/>
          <w:bCs/>
        </w:rPr>
      </w:pPr>
    </w:p>
    <w:p w14:paraId="037A13E4" w14:textId="7B896563" w:rsidR="00FE548C" w:rsidRPr="00FE548C" w:rsidRDefault="00FE548C" w:rsidP="00FE548C">
      <w:pPr>
        <w:spacing w:line="360" w:lineRule="auto"/>
        <w:ind w:left="2600" w:hanging="2240"/>
        <w:contextualSpacing/>
        <w:rPr>
          <w:rFonts w:ascii="Calibri" w:eastAsia="Times New Roman" w:hAnsi="Calibri" w:cs="Calibri"/>
          <w:b/>
          <w:bCs/>
        </w:rPr>
      </w:pPr>
      <w:r w:rsidRPr="005423E7">
        <w:rPr>
          <w:rFonts w:ascii="Calibri" w:eastAsia="Times New Roman" w:hAnsi="Calibri" w:cs="Calibri"/>
          <w:b/>
          <w:color w:val="000000"/>
        </w:rPr>
        <w:t>1</w:t>
      </w:r>
      <w:r>
        <w:rPr>
          <w:rFonts w:ascii="Calibri" w:eastAsia="Times New Roman" w:hAnsi="Calibri" w:cs="Calibri"/>
          <w:b/>
          <w:color w:val="000000"/>
        </w:rPr>
        <w:t>7</w:t>
      </w:r>
      <w:r w:rsidRPr="005423E7">
        <w:rPr>
          <w:rFonts w:ascii="Calibri" w:eastAsia="Times New Roman" w:hAnsi="Calibri" w:cs="Calibri"/>
          <w:b/>
          <w:color w:val="000000"/>
        </w:rPr>
        <w:t>.</w:t>
      </w:r>
      <w:r w:rsidR="00124B54">
        <w:rPr>
          <w:rFonts w:ascii="Calibri" w:eastAsia="Times New Roman" w:hAnsi="Calibri" w:cs="Calibri"/>
          <w:b/>
          <w:color w:val="000000"/>
        </w:rPr>
        <w:t>10</w:t>
      </w:r>
      <w:r w:rsidRPr="005423E7"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/>
          <w:color w:val="000000"/>
        </w:rPr>
        <w:t xml:space="preserve">Pause </w:t>
      </w:r>
      <w:r>
        <w:rPr>
          <w:rFonts w:ascii="Calibri" w:eastAsia="Times New Roman" w:hAnsi="Calibri" w:cs="Calibri"/>
          <w:bCs/>
          <w:color w:val="000000"/>
        </w:rPr>
        <w:t>(10 min.)</w:t>
      </w:r>
      <w:r w:rsidRPr="005423E7">
        <w:rPr>
          <w:rFonts w:ascii="Calibri" w:eastAsia="Times New Roman" w:hAnsi="Calibri" w:cs="Calibri"/>
          <w:b/>
          <w:color w:val="000000"/>
        </w:rPr>
        <w:t xml:space="preserve">  </w:t>
      </w:r>
      <w:r w:rsidR="00857700" w:rsidRPr="00FE548C">
        <w:rPr>
          <w:rFonts w:ascii="Calibri" w:eastAsia="Times New Roman" w:hAnsi="Calibri" w:cs="Calibri"/>
          <w:b/>
          <w:bCs/>
        </w:rPr>
        <w:br/>
      </w:r>
    </w:p>
    <w:p w14:paraId="149726CB" w14:textId="5C5D3149" w:rsidR="00AA7BD6" w:rsidRPr="00315AFB" w:rsidRDefault="00284020" w:rsidP="00315AFB">
      <w:pPr>
        <w:spacing w:line="360" w:lineRule="auto"/>
        <w:ind w:left="2604" w:hanging="2244"/>
        <w:contextualSpacing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>1</w:t>
      </w:r>
      <w:r w:rsidR="00FE548C">
        <w:rPr>
          <w:rFonts w:ascii="Calibri" w:eastAsia="Times New Roman" w:hAnsi="Calibri" w:cs="Calibri"/>
          <w:b/>
          <w:color w:val="000000"/>
        </w:rPr>
        <w:t>7</w:t>
      </w:r>
      <w:r w:rsidR="00547BB3" w:rsidRPr="005423E7">
        <w:rPr>
          <w:rFonts w:ascii="Calibri" w:eastAsia="Times New Roman" w:hAnsi="Calibri" w:cs="Calibri"/>
          <w:b/>
          <w:color w:val="000000"/>
        </w:rPr>
        <w:t>.</w:t>
      </w:r>
      <w:r w:rsidR="00124B54">
        <w:rPr>
          <w:rFonts w:ascii="Calibri" w:eastAsia="Times New Roman" w:hAnsi="Calibri" w:cs="Calibri"/>
          <w:b/>
          <w:color w:val="000000"/>
        </w:rPr>
        <w:t>2</w:t>
      </w:r>
      <w:r w:rsidR="00FE548C">
        <w:rPr>
          <w:rFonts w:ascii="Calibri" w:eastAsia="Times New Roman" w:hAnsi="Calibri" w:cs="Calibri"/>
          <w:b/>
          <w:color w:val="000000"/>
        </w:rPr>
        <w:t>0</w:t>
      </w:r>
      <w:r w:rsidR="00547BB3" w:rsidRPr="005423E7">
        <w:rPr>
          <w:rFonts w:ascii="Calibri" w:eastAsia="Times New Roman" w:hAnsi="Calibri" w:cs="Calibri"/>
          <w:color w:val="000000"/>
        </w:rPr>
        <w:tab/>
      </w:r>
      <w:r w:rsidR="00F2656D">
        <w:rPr>
          <w:rFonts w:eastAsia="Times New Roman"/>
          <w:b/>
          <w:color w:val="000000"/>
        </w:rPr>
        <w:t>R</w:t>
      </w:r>
      <w:r w:rsidR="005B0741">
        <w:rPr>
          <w:rFonts w:eastAsia="Times New Roman"/>
          <w:b/>
          <w:color w:val="000000"/>
        </w:rPr>
        <w:t>ammer</w:t>
      </w:r>
      <w:r w:rsidR="00F2656D">
        <w:rPr>
          <w:rFonts w:eastAsia="Times New Roman"/>
          <w:b/>
          <w:color w:val="000000"/>
        </w:rPr>
        <w:t>ne</w:t>
      </w:r>
      <w:r w:rsidR="00AB2372">
        <w:rPr>
          <w:rFonts w:eastAsia="Times New Roman"/>
          <w:b/>
          <w:color w:val="000000"/>
        </w:rPr>
        <w:t xml:space="preserve"> i GLA:D®</w:t>
      </w:r>
      <w:r w:rsidR="00AB2372" w:rsidRPr="005423E7">
        <w:rPr>
          <w:rFonts w:ascii="Calibri" w:eastAsia="Times New Roman" w:hAnsi="Calibri" w:cs="Calibri"/>
          <w:color w:val="000000"/>
        </w:rPr>
        <w:t xml:space="preserve"> </w:t>
      </w:r>
      <w:r w:rsidR="00AB2372">
        <w:rPr>
          <w:rFonts w:ascii="Calibri" w:eastAsia="Times New Roman" w:hAnsi="Calibri" w:cs="Calibri"/>
          <w:b/>
          <w:bCs/>
          <w:color w:val="000000"/>
        </w:rPr>
        <w:t xml:space="preserve">Ryg </w:t>
      </w:r>
      <w:r w:rsidR="00AB2372">
        <w:rPr>
          <w:rFonts w:ascii="Calibri" w:eastAsia="Times New Roman" w:hAnsi="Calibri" w:cs="Calibri"/>
          <w:color w:val="000000"/>
        </w:rPr>
        <w:t xml:space="preserve"> </w:t>
      </w:r>
      <w:r w:rsidR="00430FC3">
        <w:rPr>
          <w:rFonts w:ascii="Calibri" w:eastAsia="Times New Roman" w:hAnsi="Calibri" w:cs="Calibri"/>
          <w:color w:val="000000"/>
        </w:rPr>
        <w:t>(</w:t>
      </w:r>
      <w:r w:rsidR="00FE548C">
        <w:rPr>
          <w:rFonts w:ascii="Calibri" w:eastAsia="Times New Roman" w:hAnsi="Calibri" w:cs="Calibri"/>
          <w:color w:val="000000"/>
        </w:rPr>
        <w:t>2</w:t>
      </w:r>
      <w:r w:rsidR="0018658F">
        <w:rPr>
          <w:rFonts w:ascii="Calibri" w:eastAsia="Times New Roman" w:hAnsi="Calibri" w:cs="Calibri"/>
          <w:color w:val="000000"/>
        </w:rPr>
        <w:t>0</w:t>
      </w:r>
      <w:r w:rsidR="00430FC3">
        <w:rPr>
          <w:rFonts w:ascii="Calibri" w:eastAsia="Times New Roman" w:hAnsi="Calibri" w:cs="Calibri"/>
          <w:color w:val="000000"/>
        </w:rPr>
        <w:t xml:space="preserve"> min.)</w:t>
      </w:r>
      <w:r w:rsidR="003C045D">
        <w:rPr>
          <w:rFonts w:ascii="Calibri" w:eastAsia="Times New Roman" w:hAnsi="Calibri" w:cs="Calibri"/>
          <w:color w:val="000000"/>
        </w:rPr>
        <w:t xml:space="preserve"> </w:t>
      </w:r>
      <w:r w:rsidR="003C045D">
        <w:rPr>
          <w:rFonts w:ascii="Calibri" w:eastAsia="Times New Roman" w:hAnsi="Calibri" w:cs="Calibri"/>
          <w:i/>
          <w:iCs/>
          <w:color w:val="000000"/>
        </w:rPr>
        <w:t xml:space="preserve">– ved </w:t>
      </w:r>
      <w:proofErr w:type="spellStart"/>
      <w:r w:rsidR="003C045D">
        <w:rPr>
          <w:rFonts w:ascii="Calibri" w:eastAsia="Times New Roman" w:hAnsi="Calibri" w:cs="Calibri"/>
          <w:i/>
          <w:iCs/>
          <w:color w:val="000000"/>
        </w:rPr>
        <w:t>MSc</w:t>
      </w:r>
      <w:proofErr w:type="spellEnd"/>
      <w:r w:rsidR="003C045D">
        <w:rPr>
          <w:rFonts w:ascii="Calibri" w:eastAsia="Times New Roman" w:hAnsi="Calibri" w:cs="Calibri"/>
          <w:i/>
          <w:iCs/>
          <w:color w:val="000000"/>
        </w:rPr>
        <w:t>. Sarah Louise Kroman</w:t>
      </w:r>
      <w:r w:rsidR="006E1DF8" w:rsidRPr="005423E7">
        <w:rPr>
          <w:rFonts w:ascii="Calibri" w:eastAsia="Times New Roman" w:hAnsi="Calibri" w:cs="Calibri"/>
          <w:color w:val="000000"/>
        </w:rPr>
        <w:br/>
      </w:r>
      <w:r w:rsidR="00857700" w:rsidRPr="005423E7">
        <w:rPr>
          <w:rFonts w:ascii="Calibri" w:eastAsia="Times New Roman" w:hAnsi="Calibri" w:cs="Calibri"/>
          <w:color w:val="FF0000"/>
        </w:rPr>
        <w:tab/>
      </w:r>
      <w:r w:rsidR="00857700">
        <w:rPr>
          <w:rFonts w:ascii="Calibri" w:eastAsia="Times New Roman" w:hAnsi="Calibri" w:cs="Calibri"/>
        </w:rPr>
        <w:t>Gennemgang af procedure og standarder for GLA:D® Ryg</w:t>
      </w:r>
      <w:r w:rsidR="00FE548C">
        <w:rPr>
          <w:rFonts w:ascii="Calibri" w:eastAsia="Times New Roman" w:hAnsi="Calibri" w:cs="Calibri"/>
        </w:rPr>
        <w:t>.</w:t>
      </w:r>
      <w:r w:rsidR="00857700">
        <w:rPr>
          <w:rFonts w:ascii="Calibri" w:eastAsia="Times New Roman" w:hAnsi="Calibri" w:cs="Calibri"/>
        </w:rPr>
        <w:br/>
      </w:r>
    </w:p>
    <w:p w14:paraId="5CA502FC" w14:textId="5D134A95" w:rsidR="00315AFB" w:rsidRDefault="00735C6B" w:rsidP="005423E7">
      <w:pPr>
        <w:spacing w:line="360" w:lineRule="auto"/>
        <w:ind w:left="2604" w:hanging="2244"/>
        <w:contextualSpacing/>
        <w:rPr>
          <w:rFonts w:ascii="Calibri" w:eastAsia="Times New Roman" w:hAnsi="Calibri" w:cs="Calibri"/>
          <w:color w:val="000000"/>
        </w:rPr>
      </w:pPr>
      <w:r w:rsidRPr="005423E7">
        <w:rPr>
          <w:rFonts w:ascii="Calibri" w:eastAsia="Times New Roman" w:hAnsi="Calibri" w:cs="Calibri"/>
          <w:b/>
          <w:color w:val="000000"/>
        </w:rPr>
        <w:t>1</w:t>
      </w:r>
      <w:r w:rsidR="00857700">
        <w:rPr>
          <w:rFonts w:ascii="Calibri" w:eastAsia="Times New Roman" w:hAnsi="Calibri" w:cs="Calibri"/>
          <w:b/>
          <w:color w:val="000000"/>
        </w:rPr>
        <w:t>7</w:t>
      </w:r>
      <w:r w:rsidRPr="005423E7">
        <w:rPr>
          <w:rFonts w:ascii="Calibri" w:eastAsia="Times New Roman" w:hAnsi="Calibri" w:cs="Calibri"/>
          <w:b/>
          <w:color w:val="000000"/>
        </w:rPr>
        <w:t>.</w:t>
      </w:r>
      <w:r w:rsidR="00124B54">
        <w:rPr>
          <w:rFonts w:ascii="Calibri" w:eastAsia="Times New Roman" w:hAnsi="Calibri" w:cs="Calibri"/>
          <w:b/>
          <w:color w:val="000000"/>
        </w:rPr>
        <w:t>4</w:t>
      </w:r>
      <w:r w:rsidR="00FE548C">
        <w:rPr>
          <w:rFonts w:ascii="Calibri" w:eastAsia="Times New Roman" w:hAnsi="Calibri" w:cs="Calibri"/>
          <w:b/>
          <w:color w:val="000000"/>
        </w:rPr>
        <w:t>0</w:t>
      </w:r>
      <w:r w:rsidRPr="005423E7">
        <w:rPr>
          <w:rFonts w:ascii="Calibri" w:eastAsia="Times New Roman" w:hAnsi="Calibri" w:cs="Calibri"/>
          <w:b/>
          <w:color w:val="000000"/>
        </w:rPr>
        <w:tab/>
      </w:r>
      <w:r w:rsidR="00315AFB" w:rsidRPr="00315AFB">
        <w:rPr>
          <w:rFonts w:ascii="Calibri" w:eastAsia="Times New Roman" w:hAnsi="Calibri" w:cs="Calibri"/>
          <w:b/>
          <w:bCs/>
          <w:color w:val="000000"/>
        </w:rPr>
        <w:t>Udfordringer for implementering af GLA:D® Ryg</w:t>
      </w:r>
      <w:r w:rsidR="00315AFB">
        <w:rPr>
          <w:rFonts w:ascii="Calibri" w:eastAsia="Times New Roman" w:hAnsi="Calibri" w:cs="Calibri"/>
          <w:color w:val="000000"/>
        </w:rPr>
        <w:t xml:space="preserve"> (</w:t>
      </w:r>
      <w:r w:rsidR="00FE548C">
        <w:rPr>
          <w:rFonts w:ascii="Calibri" w:eastAsia="Times New Roman" w:hAnsi="Calibri" w:cs="Calibri"/>
          <w:color w:val="000000"/>
        </w:rPr>
        <w:t>30</w:t>
      </w:r>
      <w:r w:rsidR="00315AFB">
        <w:rPr>
          <w:rFonts w:ascii="Calibri" w:eastAsia="Times New Roman" w:hAnsi="Calibri" w:cs="Calibri"/>
          <w:color w:val="000000"/>
        </w:rPr>
        <w:t xml:space="preserve"> min.)</w:t>
      </w:r>
      <w:r w:rsidR="003C045D" w:rsidRPr="008515EE">
        <w:rPr>
          <w:rFonts w:ascii="Calibri" w:eastAsia="Times New Roman" w:hAnsi="Calibri" w:cs="Calibri"/>
          <w:i/>
          <w:iCs/>
          <w:color w:val="000000"/>
        </w:rPr>
        <w:t xml:space="preserve"> </w:t>
      </w:r>
      <w:r w:rsidR="008515EE" w:rsidRPr="008515EE">
        <w:rPr>
          <w:rFonts w:ascii="Calibri" w:eastAsia="Times New Roman" w:hAnsi="Calibri" w:cs="Calibri"/>
          <w:i/>
          <w:iCs/>
        </w:rPr>
        <w:t>– ved projektleder Inge Ris</w:t>
      </w:r>
    </w:p>
    <w:p w14:paraId="05B7F9AA" w14:textId="4F59A20C" w:rsidR="00735C6B" w:rsidRPr="005423E7" w:rsidRDefault="00315AFB" w:rsidP="005423E7">
      <w:pPr>
        <w:spacing w:line="360" w:lineRule="auto"/>
        <w:ind w:left="2604" w:hanging="2244"/>
        <w:contextualSpacing/>
        <w:rPr>
          <w:rFonts w:eastAsia="Times New Roman"/>
          <w:b/>
        </w:rPr>
      </w:pPr>
      <w:r>
        <w:rPr>
          <w:rFonts w:ascii="Calibri" w:eastAsia="Times New Roman" w:hAnsi="Calibri" w:cs="Calibri"/>
          <w:b/>
          <w:color w:val="000000"/>
        </w:rPr>
        <w:tab/>
      </w:r>
      <w:r>
        <w:rPr>
          <w:rFonts w:ascii="Calibri" w:eastAsia="Times New Roman" w:hAnsi="Calibri" w:cs="Calibri"/>
          <w:bCs/>
          <w:color w:val="000000"/>
        </w:rPr>
        <w:t>Få gode råd og værktøjer til implementering af GLA:D® Ryg i praksis. Hør om andre GLA:D®</w:t>
      </w:r>
      <w:r w:rsidR="005D1FB9">
        <w:rPr>
          <w:rFonts w:ascii="Calibri" w:eastAsia="Times New Roman" w:hAnsi="Calibri" w:cs="Calibri"/>
          <w:bCs/>
          <w:color w:val="000000"/>
        </w:rPr>
        <w:t xml:space="preserve"> Ryg</w:t>
      </w:r>
      <w:r>
        <w:rPr>
          <w:rFonts w:ascii="Calibri" w:eastAsia="Times New Roman" w:hAnsi="Calibri" w:cs="Calibri"/>
          <w:bCs/>
          <w:color w:val="000000"/>
        </w:rPr>
        <w:t>-enheders erfaringer, de oftest stillede spørgsmål</w:t>
      </w:r>
      <w:r w:rsidR="00B67883">
        <w:rPr>
          <w:rFonts w:ascii="Calibri" w:eastAsia="Times New Roman" w:hAnsi="Calibri" w:cs="Calibri"/>
          <w:bCs/>
          <w:color w:val="000000"/>
        </w:rPr>
        <w:t>/</w:t>
      </w:r>
      <w:r>
        <w:rPr>
          <w:rFonts w:ascii="Calibri" w:eastAsia="Times New Roman" w:hAnsi="Calibri" w:cs="Calibri"/>
          <w:bCs/>
          <w:color w:val="000000"/>
        </w:rPr>
        <w:t xml:space="preserve"> problematikker</w:t>
      </w:r>
      <w:r w:rsidR="00AC145B">
        <w:rPr>
          <w:rFonts w:ascii="Calibri" w:eastAsia="Times New Roman" w:hAnsi="Calibri" w:cs="Calibri"/>
          <w:bCs/>
          <w:color w:val="000000"/>
        </w:rPr>
        <w:t>.</w:t>
      </w:r>
      <w:r w:rsidR="00735C6B" w:rsidRPr="005423E7">
        <w:rPr>
          <w:rFonts w:ascii="Calibri" w:eastAsia="Times New Roman" w:hAnsi="Calibri" w:cs="Calibri"/>
          <w:color w:val="FF0000"/>
        </w:rPr>
        <w:br/>
      </w:r>
    </w:p>
    <w:p w14:paraId="7DF19FE8" w14:textId="3249380E" w:rsidR="00735C6B" w:rsidRPr="005423E7" w:rsidRDefault="00735C6B" w:rsidP="005423E7">
      <w:pPr>
        <w:spacing w:line="360" w:lineRule="auto"/>
        <w:ind w:left="2604" w:hanging="2244"/>
        <w:contextualSpacing/>
        <w:rPr>
          <w:rFonts w:ascii="Calibri" w:eastAsia="Times New Roman" w:hAnsi="Calibri" w:cs="Calibri"/>
          <w:color w:val="000000"/>
        </w:rPr>
      </w:pPr>
      <w:r w:rsidRPr="005423E7">
        <w:rPr>
          <w:rFonts w:ascii="Calibri" w:eastAsia="Times New Roman" w:hAnsi="Calibri" w:cs="Calibri"/>
          <w:b/>
          <w:color w:val="000000"/>
        </w:rPr>
        <w:t>1</w:t>
      </w:r>
      <w:r w:rsidR="00FE548C">
        <w:rPr>
          <w:rFonts w:ascii="Calibri" w:eastAsia="Times New Roman" w:hAnsi="Calibri" w:cs="Calibri"/>
          <w:b/>
          <w:color w:val="000000"/>
        </w:rPr>
        <w:t>8</w:t>
      </w:r>
      <w:r w:rsidRPr="005423E7">
        <w:rPr>
          <w:rFonts w:ascii="Calibri" w:eastAsia="Times New Roman" w:hAnsi="Calibri" w:cs="Calibri"/>
          <w:b/>
          <w:color w:val="000000"/>
        </w:rPr>
        <w:t>.</w:t>
      </w:r>
      <w:r w:rsidR="00124B54">
        <w:rPr>
          <w:rFonts w:ascii="Calibri" w:eastAsia="Times New Roman" w:hAnsi="Calibri" w:cs="Calibri"/>
          <w:b/>
          <w:color w:val="000000"/>
        </w:rPr>
        <w:t>10</w:t>
      </w:r>
      <w:r w:rsidRPr="005423E7">
        <w:rPr>
          <w:rFonts w:ascii="Calibri" w:eastAsia="Times New Roman" w:hAnsi="Calibri" w:cs="Calibri"/>
          <w:b/>
          <w:color w:val="000000"/>
        </w:rPr>
        <w:tab/>
      </w:r>
      <w:r w:rsidR="00B67883">
        <w:rPr>
          <w:rFonts w:ascii="Calibri" w:eastAsia="Times New Roman" w:hAnsi="Calibri" w:cs="Calibri"/>
          <w:b/>
          <w:color w:val="000000"/>
        </w:rPr>
        <w:t xml:space="preserve">Pause </w:t>
      </w:r>
      <w:r w:rsidR="00B67883">
        <w:rPr>
          <w:rFonts w:ascii="Calibri" w:eastAsia="Times New Roman" w:hAnsi="Calibri" w:cs="Calibri"/>
          <w:bCs/>
          <w:color w:val="000000"/>
        </w:rPr>
        <w:t>(10 min.)</w:t>
      </w:r>
      <w:r w:rsidRPr="005423E7">
        <w:rPr>
          <w:rFonts w:ascii="Calibri" w:eastAsia="Times New Roman" w:hAnsi="Calibri" w:cs="Calibri"/>
          <w:b/>
          <w:color w:val="000000"/>
        </w:rPr>
        <w:t xml:space="preserve">  </w:t>
      </w:r>
      <w:r w:rsidRPr="005423E7">
        <w:rPr>
          <w:rFonts w:ascii="Calibri" w:eastAsia="Times New Roman" w:hAnsi="Calibri" w:cs="Calibri"/>
          <w:b/>
          <w:color w:val="000000"/>
        </w:rPr>
        <w:br/>
      </w:r>
    </w:p>
    <w:p w14:paraId="39908D7B" w14:textId="0FFA88C4" w:rsidR="00735C6B" w:rsidRPr="000D0225" w:rsidRDefault="00735C6B" w:rsidP="00E12BD7">
      <w:pPr>
        <w:spacing w:line="360" w:lineRule="auto"/>
        <w:ind w:left="2604" w:hanging="2244"/>
        <w:contextualSpacing/>
        <w:rPr>
          <w:rFonts w:ascii="Calibri" w:eastAsia="Times New Roman" w:hAnsi="Calibri" w:cs="Calibri"/>
          <w:i/>
          <w:iCs/>
          <w:color w:val="000000"/>
        </w:rPr>
      </w:pPr>
      <w:r w:rsidRPr="005423E7">
        <w:rPr>
          <w:rFonts w:ascii="Calibri" w:eastAsia="Times New Roman" w:hAnsi="Calibri" w:cs="Calibri"/>
          <w:b/>
          <w:color w:val="000000"/>
        </w:rPr>
        <w:t>1</w:t>
      </w:r>
      <w:r w:rsidR="00FE548C">
        <w:rPr>
          <w:rFonts w:ascii="Calibri" w:eastAsia="Times New Roman" w:hAnsi="Calibri" w:cs="Calibri"/>
          <w:b/>
          <w:color w:val="000000"/>
        </w:rPr>
        <w:t>8</w:t>
      </w:r>
      <w:r w:rsidRPr="005423E7">
        <w:rPr>
          <w:rFonts w:ascii="Calibri" w:eastAsia="Times New Roman" w:hAnsi="Calibri" w:cs="Calibri"/>
          <w:b/>
          <w:color w:val="000000"/>
        </w:rPr>
        <w:t>.</w:t>
      </w:r>
      <w:r w:rsidR="00124B54">
        <w:rPr>
          <w:rFonts w:ascii="Calibri" w:eastAsia="Times New Roman" w:hAnsi="Calibri" w:cs="Calibri"/>
          <w:b/>
          <w:color w:val="000000"/>
        </w:rPr>
        <w:t>2</w:t>
      </w:r>
      <w:r w:rsidR="00FE548C">
        <w:rPr>
          <w:rFonts w:ascii="Calibri" w:eastAsia="Times New Roman" w:hAnsi="Calibri" w:cs="Calibri"/>
          <w:b/>
          <w:color w:val="000000"/>
        </w:rPr>
        <w:t>0</w:t>
      </w:r>
      <w:r w:rsidRPr="005423E7">
        <w:rPr>
          <w:rFonts w:ascii="Calibri" w:eastAsia="Times New Roman" w:hAnsi="Calibri" w:cs="Calibri"/>
          <w:b/>
          <w:color w:val="000000"/>
        </w:rPr>
        <w:tab/>
      </w:r>
      <w:r w:rsidR="000D0225" w:rsidRPr="000D0225">
        <w:rPr>
          <w:rFonts w:ascii="Calibri" w:eastAsia="Times New Roman" w:hAnsi="Calibri" w:cs="Calibri"/>
          <w:b/>
          <w:color w:val="000000"/>
        </w:rPr>
        <w:t xml:space="preserve">Dos and </w:t>
      </w:r>
      <w:proofErr w:type="spellStart"/>
      <w:r w:rsidR="000D0225" w:rsidRPr="000D0225">
        <w:rPr>
          <w:rFonts w:ascii="Calibri" w:eastAsia="Times New Roman" w:hAnsi="Calibri" w:cs="Calibri"/>
          <w:b/>
          <w:color w:val="000000"/>
        </w:rPr>
        <w:t>dont’s</w:t>
      </w:r>
      <w:proofErr w:type="spellEnd"/>
      <w:r w:rsidR="000D0225" w:rsidRPr="000D0225">
        <w:rPr>
          <w:rFonts w:ascii="Calibri" w:eastAsia="Times New Roman" w:hAnsi="Calibri" w:cs="Calibri"/>
          <w:b/>
          <w:color w:val="000000"/>
        </w:rPr>
        <w:t xml:space="preserve"> og diskussion </w:t>
      </w:r>
      <w:r w:rsidR="000D0225" w:rsidRPr="000D0225">
        <w:rPr>
          <w:rFonts w:ascii="Calibri" w:eastAsia="Times New Roman" w:hAnsi="Calibri" w:cs="Calibri"/>
          <w:bCs/>
          <w:color w:val="000000"/>
        </w:rPr>
        <w:t>(45 min.)</w:t>
      </w:r>
      <w:r w:rsidR="000D0225" w:rsidRPr="000D0225">
        <w:rPr>
          <w:rFonts w:ascii="Calibri" w:eastAsia="Times New Roman" w:hAnsi="Calibri" w:cs="Calibri"/>
          <w:b/>
          <w:color w:val="000000"/>
        </w:rPr>
        <w:t xml:space="preserve"> – </w:t>
      </w:r>
      <w:bookmarkStart w:id="0" w:name="_GoBack"/>
      <w:r w:rsidR="000D0225" w:rsidRPr="000D0225">
        <w:rPr>
          <w:rFonts w:ascii="Calibri" w:eastAsia="Times New Roman" w:hAnsi="Calibri" w:cs="Calibri"/>
          <w:bCs/>
          <w:i/>
          <w:iCs/>
          <w:color w:val="000000"/>
        </w:rPr>
        <w:t xml:space="preserve">ved </w:t>
      </w:r>
      <w:bookmarkEnd w:id="0"/>
      <w:proofErr w:type="spellStart"/>
      <w:r w:rsidR="000D0225" w:rsidRPr="000D0225">
        <w:rPr>
          <w:rFonts w:ascii="Calibri" w:eastAsia="Times New Roman" w:hAnsi="Calibri" w:cs="Calibri"/>
          <w:bCs/>
          <w:i/>
          <w:iCs/>
          <w:color w:val="000000"/>
        </w:rPr>
        <w:t>MSc</w:t>
      </w:r>
      <w:proofErr w:type="spellEnd"/>
      <w:r w:rsidR="000D0225" w:rsidRPr="000D0225">
        <w:rPr>
          <w:rFonts w:ascii="Calibri" w:eastAsia="Times New Roman" w:hAnsi="Calibri" w:cs="Calibri"/>
          <w:bCs/>
          <w:i/>
          <w:iCs/>
          <w:color w:val="000000"/>
        </w:rPr>
        <w:t>. Sarah Louise Kroman</w:t>
      </w:r>
    </w:p>
    <w:p w14:paraId="502347C6" w14:textId="47E1152C" w:rsidR="002F357A" w:rsidRDefault="007758EB" w:rsidP="002F357A">
      <w:pPr>
        <w:spacing w:line="360" w:lineRule="auto"/>
        <w:ind w:left="2604"/>
        <w:contextualSpacing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color w:val="000000"/>
        </w:rPr>
        <w:t>Fortsættelse af svar på oftest stillede spørgsmål samt s</w:t>
      </w:r>
      <w:r w:rsidR="00C954CD">
        <w:rPr>
          <w:rFonts w:ascii="Calibri" w:eastAsia="Times New Roman" w:hAnsi="Calibri" w:cs="Calibri"/>
          <w:color w:val="000000"/>
        </w:rPr>
        <w:t>emi-struktureret diskussion med t</w:t>
      </w:r>
      <w:r w:rsidR="002F357A" w:rsidRPr="005423E7">
        <w:rPr>
          <w:rFonts w:ascii="Calibri" w:eastAsia="Times New Roman" w:hAnsi="Calibri" w:cs="Calibri"/>
          <w:color w:val="000000"/>
        </w:rPr>
        <w:t xml:space="preserve">id til at erfaringsudveksle </w:t>
      </w:r>
      <w:r w:rsidR="002F357A">
        <w:rPr>
          <w:rFonts w:ascii="Calibri" w:eastAsia="Times New Roman" w:hAnsi="Calibri" w:cs="Calibri"/>
          <w:color w:val="000000"/>
        </w:rPr>
        <w:t>og diskutere</w:t>
      </w:r>
      <w:r>
        <w:rPr>
          <w:rFonts w:ascii="Calibri" w:eastAsia="Times New Roman" w:hAnsi="Calibri" w:cs="Calibri"/>
          <w:color w:val="000000"/>
        </w:rPr>
        <w:t>.</w:t>
      </w:r>
    </w:p>
    <w:p w14:paraId="3853346E" w14:textId="28F68088" w:rsidR="002F357A" w:rsidRPr="005423E7" w:rsidRDefault="002F357A" w:rsidP="005423E7">
      <w:pPr>
        <w:spacing w:line="360" w:lineRule="auto"/>
        <w:ind w:left="2604" w:hanging="2244"/>
        <w:contextualSpacing/>
        <w:rPr>
          <w:rFonts w:ascii="Calibri" w:eastAsia="Times New Roman" w:hAnsi="Calibri" w:cs="Calibri"/>
          <w:color w:val="FF0000"/>
        </w:rPr>
      </w:pPr>
    </w:p>
    <w:p w14:paraId="17FDCD62" w14:textId="15ADA133" w:rsidR="009F3C0F" w:rsidRPr="00FE548C" w:rsidRDefault="00547BB3" w:rsidP="00FE548C">
      <w:pPr>
        <w:spacing w:line="360" w:lineRule="auto"/>
        <w:ind w:left="360"/>
        <w:contextualSpacing/>
        <w:rPr>
          <w:rFonts w:ascii="Calibri" w:eastAsia="Times New Roman" w:hAnsi="Calibri" w:cs="Calibri"/>
          <w:bCs/>
          <w:color w:val="000000" w:themeColor="text1"/>
        </w:rPr>
      </w:pPr>
      <w:r w:rsidRPr="005423E7">
        <w:rPr>
          <w:rFonts w:ascii="Calibri" w:eastAsia="Times New Roman" w:hAnsi="Calibri" w:cs="Calibri"/>
          <w:b/>
          <w:color w:val="000000"/>
        </w:rPr>
        <w:t>1</w:t>
      </w:r>
      <w:r w:rsidR="002F357A">
        <w:rPr>
          <w:rFonts w:ascii="Calibri" w:eastAsia="Times New Roman" w:hAnsi="Calibri" w:cs="Calibri"/>
          <w:b/>
          <w:color w:val="000000"/>
        </w:rPr>
        <w:t>8</w:t>
      </w:r>
      <w:r w:rsidRPr="005423E7">
        <w:rPr>
          <w:rFonts w:ascii="Calibri" w:eastAsia="Times New Roman" w:hAnsi="Calibri" w:cs="Calibri"/>
          <w:b/>
          <w:color w:val="000000"/>
        </w:rPr>
        <w:t>.</w:t>
      </w:r>
      <w:r w:rsidR="002F357A">
        <w:rPr>
          <w:rFonts w:ascii="Calibri" w:eastAsia="Times New Roman" w:hAnsi="Calibri" w:cs="Calibri"/>
          <w:b/>
          <w:color w:val="000000"/>
        </w:rPr>
        <w:t>55</w:t>
      </w:r>
      <w:r w:rsidRPr="005423E7">
        <w:rPr>
          <w:rFonts w:ascii="Calibri" w:eastAsia="Times New Roman" w:hAnsi="Calibri" w:cs="Calibri"/>
          <w:color w:val="000000"/>
        </w:rPr>
        <w:tab/>
      </w:r>
      <w:r w:rsidRPr="005423E7">
        <w:rPr>
          <w:rFonts w:ascii="Calibri" w:eastAsia="Times New Roman" w:hAnsi="Calibri" w:cs="Calibri"/>
          <w:color w:val="000000"/>
        </w:rPr>
        <w:tab/>
      </w:r>
      <w:r w:rsidR="002F357A">
        <w:rPr>
          <w:rFonts w:ascii="Calibri" w:eastAsia="Times New Roman" w:hAnsi="Calibri" w:cs="Calibri"/>
          <w:b/>
          <w:color w:val="000000" w:themeColor="text1"/>
        </w:rPr>
        <w:t xml:space="preserve">Afrunding </w:t>
      </w:r>
      <w:r w:rsidR="002F357A">
        <w:rPr>
          <w:rFonts w:ascii="Calibri" w:eastAsia="Times New Roman" w:hAnsi="Calibri" w:cs="Calibri"/>
          <w:bCs/>
          <w:color w:val="000000" w:themeColor="text1"/>
        </w:rPr>
        <w:t>(5 min.)</w:t>
      </w:r>
    </w:p>
    <w:sectPr w:rsidR="009F3C0F" w:rsidRPr="00FE548C" w:rsidSect="005D1FB9">
      <w:headerReference w:type="default" r:id="rId11"/>
      <w:pgSz w:w="11906" w:h="16838"/>
      <w:pgMar w:top="567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59D6C" w14:textId="77777777" w:rsidR="000D0C6E" w:rsidRDefault="000D0C6E" w:rsidP="00DB4DCB">
      <w:r>
        <w:separator/>
      </w:r>
    </w:p>
  </w:endnote>
  <w:endnote w:type="continuationSeparator" w:id="0">
    <w:p w14:paraId="0EF4F655" w14:textId="77777777" w:rsidR="000D0C6E" w:rsidRDefault="000D0C6E" w:rsidP="00DB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32B6C" w14:textId="77777777" w:rsidR="000D0C6E" w:rsidRDefault="000D0C6E" w:rsidP="00DB4DCB">
      <w:r>
        <w:separator/>
      </w:r>
    </w:p>
  </w:footnote>
  <w:footnote w:type="continuationSeparator" w:id="0">
    <w:p w14:paraId="05114F38" w14:textId="77777777" w:rsidR="000D0C6E" w:rsidRDefault="000D0C6E" w:rsidP="00DB4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2E93F" w14:textId="77777777" w:rsidR="00DB4DCB" w:rsidRDefault="00DB4DCB" w:rsidP="00DB4DCB">
    <w:pPr>
      <w:pStyle w:val="Header"/>
      <w:jc w:val="right"/>
    </w:pPr>
    <w:r w:rsidRPr="00DB4DCB">
      <w:rPr>
        <w:noProof/>
      </w:rPr>
      <w:drawing>
        <wp:inline distT="0" distB="0" distL="0" distR="0" wp14:anchorId="26327ABF" wp14:editId="799BC35B">
          <wp:extent cx="1326664" cy="368300"/>
          <wp:effectExtent l="0" t="0" r="6985" b="0"/>
          <wp:docPr id="7" name="Picture 7" descr="C:\Users\Mette\Documents\GLAiD\Logo Reg. Trademark[63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tte\Documents\GLAiD\Logo Reg. Trademark[63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985" cy="384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D05B1"/>
    <w:multiLevelType w:val="hybridMultilevel"/>
    <w:tmpl w:val="24C4FCA0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C395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MTY2MTEDMs3NjJV0lIJTi4sz8/NACgxrAagHISssAAAA"/>
  </w:docVars>
  <w:rsids>
    <w:rsidRoot w:val="009D26F5"/>
    <w:rsid w:val="0003593F"/>
    <w:rsid w:val="000516C3"/>
    <w:rsid w:val="000C3868"/>
    <w:rsid w:val="000D0225"/>
    <w:rsid w:val="000D0C4A"/>
    <w:rsid w:val="000D0C6E"/>
    <w:rsid w:val="000F1BCA"/>
    <w:rsid w:val="001226F4"/>
    <w:rsid w:val="00124B54"/>
    <w:rsid w:val="001441AC"/>
    <w:rsid w:val="00172E0A"/>
    <w:rsid w:val="0018658F"/>
    <w:rsid w:val="001A65A7"/>
    <w:rsid w:val="001E0C91"/>
    <w:rsid w:val="0026121C"/>
    <w:rsid w:val="00280AC1"/>
    <w:rsid w:val="00284020"/>
    <w:rsid w:val="00285559"/>
    <w:rsid w:val="00290773"/>
    <w:rsid w:val="002B5352"/>
    <w:rsid w:val="002E68E6"/>
    <w:rsid w:val="002F357A"/>
    <w:rsid w:val="00315AFB"/>
    <w:rsid w:val="003552E3"/>
    <w:rsid w:val="00375EE1"/>
    <w:rsid w:val="00386CC2"/>
    <w:rsid w:val="003A2FB2"/>
    <w:rsid w:val="003B282E"/>
    <w:rsid w:val="003C045D"/>
    <w:rsid w:val="003E5A6C"/>
    <w:rsid w:val="0041786B"/>
    <w:rsid w:val="0043069B"/>
    <w:rsid w:val="00430FC3"/>
    <w:rsid w:val="00491374"/>
    <w:rsid w:val="004954F1"/>
    <w:rsid w:val="004C1A00"/>
    <w:rsid w:val="005158C5"/>
    <w:rsid w:val="005423E7"/>
    <w:rsid w:val="00546430"/>
    <w:rsid w:val="00547BB3"/>
    <w:rsid w:val="00557115"/>
    <w:rsid w:val="00562750"/>
    <w:rsid w:val="005B0741"/>
    <w:rsid w:val="005D1FB9"/>
    <w:rsid w:val="00647163"/>
    <w:rsid w:val="00685512"/>
    <w:rsid w:val="0069426B"/>
    <w:rsid w:val="006B250C"/>
    <w:rsid w:val="006C58AD"/>
    <w:rsid w:val="006D00BA"/>
    <w:rsid w:val="006D290F"/>
    <w:rsid w:val="006D3012"/>
    <w:rsid w:val="006D6138"/>
    <w:rsid w:val="006E1DF8"/>
    <w:rsid w:val="00715234"/>
    <w:rsid w:val="00715E9C"/>
    <w:rsid w:val="00735C6B"/>
    <w:rsid w:val="007758EB"/>
    <w:rsid w:val="00787B71"/>
    <w:rsid w:val="007969B6"/>
    <w:rsid w:val="007B1C71"/>
    <w:rsid w:val="007B3CC1"/>
    <w:rsid w:val="007C702E"/>
    <w:rsid w:val="007D07AE"/>
    <w:rsid w:val="007E6124"/>
    <w:rsid w:val="008114A8"/>
    <w:rsid w:val="00836F41"/>
    <w:rsid w:val="008515EE"/>
    <w:rsid w:val="00857700"/>
    <w:rsid w:val="00881C10"/>
    <w:rsid w:val="008961A1"/>
    <w:rsid w:val="008E2650"/>
    <w:rsid w:val="008F3C02"/>
    <w:rsid w:val="0091243E"/>
    <w:rsid w:val="009836F4"/>
    <w:rsid w:val="00990E4A"/>
    <w:rsid w:val="0099278A"/>
    <w:rsid w:val="00993779"/>
    <w:rsid w:val="009C3E0D"/>
    <w:rsid w:val="009D0613"/>
    <w:rsid w:val="009D26F5"/>
    <w:rsid w:val="009F1C27"/>
    <w:rsid w:val="009F3C0F"/>
    <w:rsid w:val="009F5D39"/>
    <w:rsid w:val="00A40938"/>
    <w:rsid w:val="00A83FAB"/>
    <w:rsid w:val="00AA767E"/>
    <w:rsid w:val="00AA7BD6"/>
    <w:rsid w:val="00AB2372"/>
    <w:rsid w:val="00AB582F"/>
    <w:rsid w:val="00AC145B"/>
    <w:rsid w:val="00AF3EC3"/>
    <w:rsid w:val="00AF75CB"/>
    <w:rsid w:val="00B27568"/>
    <w:rsid w:val="00B65692"/>
    <w:rsid w:val="00B67883"/>
    <w:rsid w:val="00B74410"/>
    <w:rsid w:val="00B91303"/>
    <w:rsid w:val="00B94403"/>
    <w:rsid w:val="00BE177A"/>
    <w:rsid w:val="00BF32FD"/>
    <w:rsid w:val="00C03944"/>
    <w:rsid w:val="00C37AB3"/>
    <w:rsid w:val="00C54528"/>
    <w:rsid w:val="00C56286"/>
    <w:rsid w:val="00C954CD"/>
    <w:rsid w:val="00D1252A"/>
    <w:rsid w:val="00D13A08"/>
    <w:rsid w:val="00D375CA"/>
    <w:rsid w:val="00D76FD5"/>
    <w:rsid w:val="00DA3DDA"/>
    <w:rsid w:val="00DB2D77"/>
    <w:rsid w:val="00DB4DCB"/>
    <w:rsid w:val="00DB6600"/>
    <w:rsid w:val="00DB6807"/>
    <w:rsid w:val="00DB6C87"/>
    <w:rsid w:val="00DB7AA0"/>
    <w:rsid w:val="00DC5D42"/>
    <w:rsid w:val="00E12BD7"/>
    <w:rsid w:val="00E1694F"/>
    <w:rsid w:val="00E21173"/>
    <w:rsid w:val="00E77BCD"/>
    <w:rsid w:val="00E80BE9"/>
    <w:rsid w:val="00EE3A89"/>
    <w:rsid w:val="00F25D7F"/>
    <w:rsid w:val="00F2656D"/>
    <w:rsid w:val="00F27313"/>
    <w:rsid w:val="00F35D60"/>
    <w:rsid w:val="00F417C5"/>
    <w:rsid w:val="00F6275E"/>
    <w:rsid w:val="00F67435"/>
    <w:rsid w:val="00F7238C"/>
    <w:rsid w:val="00F947DB"/>
    <w:rsid w:val="00FA7A6F"/>
    <w:rsid w:val="00FC7B1E"/>
    <w:rsid w:val="00FE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7E50"/>
  <w15:chartTrackingRefBased/>
  <w15:docId w15:val="{9F3E2470-053C-4B21-BEB0-BE79D2FD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6F5"/>
    <w:pPr>
      <w:spacing w:after="0" w:line="240" w:lineRule="auto"/>
    </w:pPr>
    <w:rPr>
      <w:rFonts w:eastAsiaTheme="minorEastAsia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F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4DC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DCB"/>
    <w:rPr>
      <w:rFonts w:eastAsiaTheme="minorEastAsia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DB4DC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DCB"/>
    <w:rPr>
      <w:rFonts w:eastAsiaTheme="minorEastAsia"/>
      <w:lang w:eastAsia="da-DK"/>
    </w:rPr>
  </w:style>
  <w:style w:type="character" w:styleId="Hyperlink">
    <w:name w:val="Hyperlink"/>
    <w:basedOn w:val="DefaultParagraphFont"/>
    <w:uiPriority w:val="99"/>
    <w:semiHidden/>
    <w:unhideWhenUsed/>
    <w:rsid w:val="00DB4DC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86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C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CC2"/>
    <w:rPr>
      <w:rFonts w:eastAsiaTheme="minorEastAsia"/>
      <w:sz w:val="20"/>
      <w:szCs w:val="20"/>
      <w:lang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CC2"/>
    <w:rPr>
      <w:rFonts w:eastAsiaTheme="minorEastAsia"/>
      <w:b/>
      <w:bCs/>
      <w:sz w:val="20"/>
      <w:szCs w:val="20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CC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CC2"/>
    <w:rPr>
      <w:rFonts w:ascii="Times New Roman" w:eastAsiaTheme="minorEastAsia" w:hAnsi="Times New Roman" w:cs="Times New Roman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07D47F5E54844BB783257D14D0A59" ma:contentTypeVersion="13" ma:contentTypeDescription="Create a new document." ma:contentTypeScope="" ma:versionID="3a278b9e4c3bd0d82813780d89a99d3e">
  <xsd:schema xmlns:xsd="http://www.w3.org/2001/XMLSchema" xmlns:xs="http://www.w3.org/2001/XMLSchema" xmlns:p="http://schemas.microsoft.com/office/2006/metadata/properties" xmlns:ns2="e89dab14-23a0-4055-9e8c-5e7f245c0d4d" xmlns:ns3="f1689ef1-8c34-44d4-beb8-08b4392d2613" targetNamespace="http://schemas.microsoft.com/office/2006/metadata/properties" ma:root="true" ma:fieldsID="18001b758b210774766e7ee3c7f1560f" ns2:_="" ns3:_="">
    <xsd:import namespace="e89dab14-23a0-4055-9e8c-5e7f245c0d4d"/>
    <xsd:import namespace="f1689ef1-8c34-44d4-beb8-08b4392d261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ommen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dab14-23a0-4055-9e8c-5e7f245c0d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89ef1-8c34-44d4-beb8-08b4392d2613" elementFormDefault="qualified">
    <xsd:import namespace="http://schemas.microsoft.com/office/2006/documentManagement/types"/>
    <xsd:import namespace="http://schemas.microsoft.com/office/infopath/2007/PartnerControls"/>
    <xsd:element name="Comment" ma:index="10" nillable="true" ma:displayName="Comment" ma:internalName="Comment">
      <xsd:simpleType>
        <xsd:restriction base="dms:Text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f1689ef1-8c34-44d4-beb8-08b4392d261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D6E1D-F94B-4210-8D09-70B915C05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dab14-23a0-4055-9e8c-5e7f245c0d4d"/>
    <ds:schemaRef ds:uri="f1689ef1-8c34-44d4-beb8-08b4392d2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486B3-FE5E-49EA-A96F-5E04A15E44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8A20D-1C3C-48A3-990C-1418C27267F2}">
  <ds:schemaRefs>
    <ds:schemaRef ds:uri="http://schemas.microsoft.com/office/2006/metadata/properties"/>
    <ds:schemaRef ds:uri="http://schemas.microsoft.com/office/infopath/2007/PartnerControls"/>
    <ds:schemaRef ds:uri="f1689ef1-8c34-44d4-beb8-08b4392d2613"/>
  </ds:schemaRefs>
</ds:datastoreItem>
</file>

<file path=customXml/itemProps4.xml><?xml version="1.0" encoding="utf-8"?>
<ds:datastoreItem xmlns:ds="http://schemas.openxmlformats.org/officeDocument/2006/customXml" ds:itemID="{8ECA9285-3FD6-4162-AC48-7C4797B2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183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Dideriksen</dc:creator>
  <cp:keywords/>
  <dc:description/>
  <cp:lastModifiedBy>Inge Ris Hansen</cp:lastModifiedBy>
  <cp:revision>16</cp:revision>
  <dcterms:created xsi:type="dcterms:W3CDTF">2020-09-25T06:32:00Z</dcterms:created>
  <dcterms:modified xsi:type="dcterms:W3CDTF">2020-11-06T13:45:00Z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0x010100B4407D47F5E54844BB783257D14D0A59</vt:lpwstr>
  </property>
</Properties>
</file>