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615" w:rsidRPr="005E61B1" w:rsidRDefault="003E74E1">
      <w:pPr>
        <w:rPr>
          <w:rFonts w:cstheme="minorHAnsi"/>
          <w:b/>
          <w:sz w:val="32"/>
          <w:szCs w:val="32"/>
        </w:rPr>
      </w:pPr>
      <w:r w:rsidRPr="005E61B1">
        <w:rPr>
          <w:rFonts w:cstheme="minorHAnsi"/>
          <w:b/>
          <w:sz w:val="32"/>
          <w:szCs w:val="32"/>
        </w:rPr>
        <w:t>Penge til verdensmålene, ikke til våbenindustrien.</w:t>
      </w:r>
    </w:p>
    <w:p w:rsidR="003E74E1" w:rsidRPr="007128DE" w:rsidRDefault="003E74E1">
      <w:pPr>
        <w:rPr>
          <w:rFonts w:cstheme="minorHAnsi"/>
          <w:sz w:val="32"/>
          <w:szCs w:val="32"/>
        </w:rPr>
      </w:pPr>
      <w:r w:rsidRPr="007128DE">
        <w:rPr>
          <w:rFonts w:cstheme="minorHAnsi"/>
          <w:sz w:val="32"/>
          <w:szCs w:val="32"/>
        </w:rPr>
        <w:t>Hvis man vil forebygge konflikter, terror, flygtningeproblemer</w:t>
      </w:r>
      <w:r w:rsidR="0077287E">
        <w:rPr>
          <w:rFonts w:cstheme="minorHAnsi"/>
          <w:sz w:val="32"/>
          <w:szCs w:val="32"/>
        </w:rPr>
        <w:t>,</w:t>
      </w:r>
      <w:r w:rsidRPr="007128DE">
        <w:rPr>
          <w:rFonts w:cstheme="minorHAnsi"/>
          <w:sz w:val="32"/>
          <w:szCs w:val="32"/>
        </w:rPr>
        <w:t xml:space="preserve"> så skal man investere i klima, fattigdomsbekæmpelse, sundhedsindsats.  Det er derved, man kan opnå sikkerhed.</w:t>
      </w:r>
    </w:p>
    <w:p w:rsidR="003E74E1" w:rsidRPr="007128DE" w:rsidRDefault="003E74E1" w:rsidP="003E74E1">
      <w:pPr>
        <w:pStyle w:val="xmsonormal"/>
        <w:shd w:val="clear" w:color="auto" w:fill="FFFFFF"/>
        <w:spacing w:before="0" w:beforeAutospacing="0" w:after="160" w:afterAutospacing="0" w:line="257" w:lineRule="atLeast"/>
        <w:rPr>
          <w:rFonts w:asciiTheme="minorHAnsi" w:hAnsiTheme="minorHAnsi" w:cstheme="minorHAnsi"/>
          <w:color w:val="000000"/>
          <w:sz w:val="32"/>
          <w:szCs w:val="32"/>
        </w:rPr>
      </w:pPr>
      <w:r w:rsidRPr="007128DE">
        <w:rPr>
          <w:rFonts w:asciiTheme="minorHAnsi" w:hAnsiTheme="minorHAnsi" w:cstheme="minorHAnsi"/>
          <w:sz w:val="32"/>
          <w:szCs w:val="32"/>
        </w:rPr>
        <w:t>Erfaringerne fra Afghanistan viser, at k</w:t>
      </w:r>
      <w:r w:rsidRPr="007128DE">
        <w:rPr>
          <w:rFonts w:asciiTheme="minorHAnsi" w:hAnsiTheme="minorHAnsi" w:cstheme="minorHAnsi"/>
          <w:color w:val="000000"/>
          <w:sz w:val="32"/>
          <w:szCs w:val="32"/>
        </w:rPr>
        <w:t>rig ikke skabe</w:t>
      </w:r>
      <w:r w:rsidR="00D16E29" w:rsidRPr="007128DE">
        <w:rPr>
          <w:rFonts w:asciiTheme="minorHAnsi" w:hAnsiTheme="minorHAnsi" w:cstheme="minorHAnsi"/>
          <w:color w:val="000000"/>
          <w:sz w:val="32"/>
          <w:szCs w:val="32"/>
        </w:rPr>
        <w:t>r</w:t>
      </w:r>
      <w:r w:rsidRPr="007128DE">
        <w:rPr>
          <w:rFonts w:asciiTheme="minorHAnsi" w:hAnsiTheme="minorHAnsi" w:cstheme="minorHAnsi"/>
          <w:color w:val="000000"/>
          <w:sz w:val="32"/>
          <w:szCs w:val="32"/>
        </w:rPr>
        <w:t xml:space="preserve"> hverken demokrati, menneskerettigheder, velfærd eller sikkerhed. </w:t>
      </w:r>
    </w:p>
    <w:p w:rsidR="003E74E1" w:rsidRPr="007128DE" w:rsidRDefault="003E74E1" w:rsidP="003E74E1">
      <w:pPr>
        <w:pStyle w:val="xmsonormal"/>
        <w:shd w:val="clear" w:color="auto" w:fill="FFFFFF"/>
        <w:spacing w:before="0" w:beforeAutospacing="0" w:after="160" w:afterAutospacing="0" w:line="257" w:lineRule="atLeast"/>
        <w:rPr>
          <w:rFonts w:asciiTheme="minorHAnsi" w:hAnsiTheme="minorHAnsi" w:cstheme="minorHAnsi"/>
          <w:color w:val="000000"/>
          <w:sz w:val="32"/>
          <w:szCs w:val="32"/>
        </w:rPr>
      </w:pPr>
      <w:r w:rsidRPr="007128DE">
        <w:rPr>
          <w:rFonts w:asciiTheme="minorHAnsi" w:hAnsiTheme="minorHAnsi" w:cstheme="minorHAnsi"/>
          <w:color w:val="000000"/>
          <w:sz w:val="32"/>
          <w:szCs w:val="32"/>
        </w:rPr>
        <w:t xml:space="preserve">Tværtimod. Krig skaber død, ødelæggelse, hungersnød, </w:t>
      </w:r>
      <w:r w:rsidR="00927046" w:rsidRPr="007128DE">
        <w:rPr>
          <w:rFonts w:asciiTheme="minorHAnsi" w:hAnsiTheme="minorHAnsi" w:cstheme="minorHAnsi"/>
          <w:color w:val="000000"/>
          <w:sz w:val="32"/>
          <w:szCs w:val="32"/>
        </w:rPr>
        <w:t>flygtningestrømme</w:t>
      </w:r>
      <w:r w:rsidRPr="007128DE">
        <w:rPr>
          <w:rFonts w:asciiTheme="minorHAnsi" w:hAnsiTheme="minorHAnsi" w:cstheme="minorHAnsi"/>
          <w:color w:val="000000"/>
          <w:sz w:val="32"/>
          <w:szCs w:val="32"/>
        </w:rPr>
        <w:t>, håbløshed og terror. </w:t>
      </w:r>
    </w:p>
    <w:p w:rsidR="003E74E1" w:rsidRPr="007128DE" w:rsidRDefault="00927046" w:rsidP="003E74E1">
      <w:pPr>
        <w:rPr>
          <w:rFonts w:cstheme="minorHAnsi"/>
          <w:sz w:val="32"/>
          <w:szCs w:val="32"/>
        </w:rPr>
      </w:pPr>
      <w:r w:rsidRPr="007128DE">
        <w:rPr>
          <w:rFonts w:cstheme="minorHAnsi"/>
          <w:sz w:val="32"/>
          <w:szCs w:val="32"/>
        </w:rPr>
        <w:t>Det er ikke noget nyt</w:t>
      </w:r>
      <w:r w:rsidR="00010899">
        <w:rPr>
          <w:rFonts w:cstheme="minorHAnsi"/>
          <w:sz w:val="32"/>
          <w:szCs w:val="32"/>
        </w:rPr>
        <w:t>,</w:t>
      </w:r>
      <w:r w:rsidRPr="007128DE">
        <w:rPr>
          <w:rFonts w:cstheme="minorHAnsi"/>
          <w:sz w:val="32"/>
          <w:szCs w:val="32"/>
        </w:rPr>
        <w:t xml:space="preserve"> som Afghanistan-krigen har vist. Vi kan drage den samme lære af Irak, Libyen og Syrien, og i øvrigt også af fortidens krige.</w:t>
      </w:r>
    </w:p>
    <w:p w:rsidR="00927046" w:rsidRPr="007128DE" w:rsidRDefault="00927046" w:rsidP="003E74E1">
      <w:pPr>
        <w:rPr>
          <w:rFonts w:cstheme="minorHAnsi"/>
          <w:sz w:val="32"/>
          <w:szCs w:val="32"/>
        </w:rPr>
      </w:pPr>
      <w:r w:rsidRPr="007128DE">
        <w:rPr>
          <w:rFonts w:cstheme="minorHAnsi"/>
          <w:sz w:val="32"/>
          <w:szCs w:val="32"/>
        </w:rPr>
        <w:t>Alligevel bruger vi langt flere penge på krig og oprustning end på at løse verdens problemer.</w:t>
      </w:r>
    </w:p>
    <w:p w:rsidR="00D16E29" w:rsidRPr="007128DE" w:rsidRDefault="00D16E29" w:rsidP="003E74E1">
      <w:pPr>
        <w:rPr>
          <w:rFonts w:cstheme="minorHAnsi"/>
          <w:sz w:val="32"/>
          <w:szCs w:val="32"/>
        </w:rPr>
      </w:pPr>
      <w:r w:rsidRPr="007128DE">
        <w:rPr>
          <w:rFonts w:cstheme="minorHAnsi"/>
          <w:sz w:val="32"/>
          <w:szCs w:val="32"/>
        </w:rPr>
        <w:t>I f</w:t>
      </w:r>
      <w:r w:rsidR="00215B3E">
        <w:rPr>
          <w:rFonts w:cstheme="minorHAnsi"/>
          <w:sz w:val="32"/>
          <w:szCs w:val="32"/>
        </w:rPr>
        <w:t>ø</w:t>
      </w:r>
      <w:r w:rsidRPr="007128DE">
        <w:rPr>
          <w:rFonts w:cstheme="minorHAnsi"/>
          <w:sz w:val="32"/>
          <w:szCs w:val="32"/>
        </w:rPr>
        <w:t xml:space="preserve">lge </w:t>
      </w:r>
      <w:proofErr w:type="spellStart"/>
      <w:r w:rsidRPr="007128DE">
        <w:rPr>
          <w:rFonts w:cstheme="minorHAnsi"/>
          <w:sz w:val="32"/>
          <w:szCs w:val="32"/>
        </w:rPr>
        <w:t>Sipri</w:t>
      </w:r>
      <w:proofErr w:type="spellEnd"/>
      <w:r w:rsidRPr="007128DE">
        <w:rPr>
          <w:rFonts w:cstheme="minorHAnsi"/>
          <w:sz w:val="32"/>
          <w:szCs w:val="32"/>
        </w:rPr>
        <w:t xml:space="preserve"> er ve</w:t>
      </w:r>
      <w:r w:rsidR="00BE39C9">
        <w:rPr>
          <w:rFonts w:cstheme="minorHAnsi"/>
          <w:sz w:val="32"/>
          <w:szCs w:val="32"/>
        </w:rPr>
        <w:t>r</w:t>
      </w:r>
      <w:r w:rsidRPr="007128DE">
        <w:rPr>
          <w:rFonts w:cstheme="minorHAnsi"/>
          <w:sz w:val="32"/>
          <w:szCs w:val="32"/>
        </w:rPr>
        <w:t>dens samlede militærudgifter ca. 2.000 mia. dollars.</w:t>
      </w:r>
    </w:p>
    <w:p w:rsidR="00D16E29" w:rsidRPr="007128DE" w:rsidRDefault="00D16E29" w:rsidP="00D16E29">
      <w:pPr>
        <w:pStyle w:val="NormalWeb"/>
        <w:shd w:val="clear" w:color="auto" w:fill="FFFFFF"/>
        <w:jc w:val="both"/>
        <w:rPr>
          <w:rFonts w:asciiTheme="minorHAnsi" w:hAnsiTheme="minorHAnsi" w:cstheme="minorHAnsi"/>
          <w:color w:val="000000"/>
          <w:sz w:val="32"/>
          <w:szCs w:val="32"/>
        </w:rPr>
      </w:pPr>
      <w:r w:rsidRPr="007128DE">
        <w:rPr>
          <w:rFonts w:asciiTheme="minorHAnsi" w:hAnsiTheme="minorHAnsi" w:cstheme="minorHAnsi"/>
          <w:color w:val="000000"/>
          <w:sz w:val="32"/>
          <w:szCs w:val="32"/>
        </w:rPr>
        <w:t xml:space="preserve">De globale militærudgifter tegner sig for godt 2 % af det globale BNP, et beløb, der i stedet kunne bruges til at lindre menneskelig lidelse og realisere omfattende programmer som f.eks. FN's mål for bæredygtig udvikling. Ifølge SIPRI ville reduktion af kun 10% af militærudgifterne være nok til at opnå store fremskridt med nogle vigtige </w:t>
      </w:r>
      <w:r w:rsidR="0077287E">
        <w:rPr>
          <w:rFonts w:asciiTheme="minorHAnsi" w:hAnsiTheme="minorHAnsi" w:cstheme="minorHAnsi"/>
          <w:color w:val="000000"/>
          <w:sz w:val="32"/>
          <w:szCs w:val="32"/>
        </w:rPr>
        <w:t>verdensmål</w:t>
      </w:r>
      <w:r w:rsidRPr="007128DE">
        <w:rPr>
          <w:rFonts w:asciiTheme="minorHAnsi" w:hAnsiTheme="minorHAnsi" w:cstheme="minorHAnsi"/>
          <w:color w:val="000000"/>
          <w:sz w:val="32"/>
          <w:szCs w:val="32"/>
        </w:rPr>
        <w:t>, forudsat at sådanne midler effektivt kunne kanaliseres mod disse mål.</w:t>
      </w:r>
    </w:p>
    <w:p w:rsidR="0077287E" w:rsidRDefault="00D16E29" w:rsidP="00D16E29">
      <w:pPr>
        <w:pStyle w:val="NormalWeb"/>
        <w:shd w:val="clear" w:color="auto" w:fill="FFFFFF"/>
        <w:rPr>
          <w:rFonts w:asciiTheme="minorHAnsi" w:hAnsiTheme="minorHAnsi" w:cstheme="minorHAnsi"/>
          <w:color w:val="000000"/>
          <w:sz w:val="32"/>
          <w:szCs w:val="32"/>
        </w:rPr>
      </w:pPr>
      <w:r w:rsidRPr="007128DE">
        <w:rPr>
          <w:rFonts w:asciiTheme="minorHAnsi" w:hAnsiTheme="minorHAnsi" w:cstheme="minorHAnsi"/>
          <w:color w:val="000000"/>
          <w:sz w:val="32"/>
          <w:szCs w:val="32"/>
        </w:rPr>
        <w:t xml:space="preserve">Den globale </w:t>
      </w:r>
      <w:r w:rsidRPr="005E61B1">
        <w:rPr>
          <w:rFonts w:asciiTheme="minorHAnsi" w:hAnsiTheme="minorHAnsi" w:cstheme="minorHAnsi"/>
          <w:color w:val="000000"/>
          <w:sz w:val="32"/>
          <w:szCs w:val="32"/>
        </w:rPr>
        <w:t>kommission for </w:t>
      </w:r>
      <w:r w:rsidRPr="005E61B1">
        <w:rPr>
          <w:rStyle w:val="Strk"/>
          <w:rFonts w:asciiTheme="minorHAnsi" w:hAnsiTheme="minorHAnsi" w:cstheme="minorHAnsi"/>
          <w:b w:val="0"/>
          <w:color w:val="000000"/>
          <w:sz w:val="32"/>
          <w:szCs w:val="32"/>
        </w:rPr>
        <w:t>tilpasning til klimaændringer</w:t>
      </w:r>
      <w:r w:rsidRPr="005E61B1">
        <w:rPr>
          <w:rFonts w:asciiTheme="minorHAnsi" w:hAnsiTheme="minorHAnsi" w:cstheme="minorHAnsi"/>
          <w:color w:val="000000"/>
          <w:sz w:val="32"/>
          <w:szCs w:val="32"/>
        </w:rPr>
        <w:t> har i en rapport beregnet</w:t>
      </w:r>
      <w:r w:rsidR="0077287E" w:rsidRPr="005E61B1">
        <w:rPr>
          <w:rFonts w:asciiTheme="minorHAnsi" w:hAnsiTheme="minorHAnsi" w:cstheme="minorHAnsi"/>
          <w:color w:val="000000"/>
          <w:sz w:val="32"/>
          <w:szCs w:val="32"/>
        </w:rPr>
        <w:t xml:space="preserve">, </w:t>
      </w:r>
      <w:r w:rsidRPr="005E61B1">
        <w:rPr>
          <w:rFonts w:asciiTheme="minorHAnsi" w:hAnsiTheme="minorHAnsi" w:cstheme="minorHAnsi"/>
          <w:color w:val="000000"/>
          <w:sz w:val="32"/>
          <w:szCs w:val="32"/>
        </w:rPr>
        <w:t>at en investering på </w:t>
      </w:r>
      <w:r w:rsidRPr="005E61B1">
        <w:rPr>
          <w:rStyle w:val="Strk"/>
          <w:rFonts w:asciiTheme="minorHAnsi" w:hAnsiTheme="minorHAnsi" w:cstheme="minorHAnsi"/>
          <w:b w:val="0"/>
          <w:color w:val="000000"/>
          <w:sz w:val="32"/>
          <w:szCs w:val="32"/>
        </w:rPr>
        <w:t>1,8 billioner dollar</w:t>
      </w:r>
      <w:r w:rsidRPr="005E61B1">
        <w:rPr>
          <w:rFonts w:asciiTheme="minorHAnsi" w:hAnsiTheme="minorHAnsi" w:cstheme="minorHAnsi"/>
          <w:color w:val="000000"/>
          <w:sz w:val="32"/>
          <w:szCs w:val="32"/>
        </w:rPr>
        <w:t> (1</w:t>
      </w:r>
      <w:r w:rsidRPr="007128DE">
        <w:rPr>
          <w:rFonts w:asciiTheme="minorHAnsi" w:hAnsiTheme="minorHAnsi" w:cstheme="minorHAnsi"/>
          <w:color w:val="000000"/>
          <w:sz w:val="32"/>
          <w:szCs w:val="32"/>
        </w:rPr>
        <w:t>,6 billioner euro) på tværs af fem nøgleområder (tidlige varslingssystemer, klimaresistent infrastruktur, forbedret tørlandbrug, mangrove</w:t>
      </w:r>
      <w:r w:rsidR="0077287E">
        <w:rPr>
          <w:rFonts w:asciiTheme="minorHAnsi" w:hAnsiTheme="minorHAnsi" w:cstheme="minorHAnsi"/>
          <w:color w:val="000000"/>
          <w:sz w:val="32"/>
          <w:szCs w:val="32"/>
        </w:rPr>
        <w:t>-</w:t>
      </w:r>
      <w:r w:rsidRPr="007128DE">
        <w:rPr>
          <w:rFonts w:asciiTheme="minorHAnsi" w:hAnsiTheme="minorHAnsi" w:cstheme="minorHAnsi"/>
          <w:color w:val="000000"/>
          <w:sz w:val="32"/>
          <w:szCs w:val="32"/>
        </w:rPr>
        <w:t>beskyttelse, vandressourcers modstandsdygtighed) over næste årti ville give et afkast på 7,1 billioner dollar i økonomiske fordele.</w:t>
      </w:r>
    </w:p>
    <w:p w:rsidR="00D16E29" w:rsidRPr="007128DE" w:rsidRDefault="00D16E29" w:rsidP="00D16E29">
      <w:pPr>
        <w:pStyle w:val="NormalWeb"/>
        <w:shd w:val="clear" w:color="auto" w:fill="FFFFFF"/>
        <w:rPr>
          <w:rFonts w:asciiTheme="minorHAnsi" w:hAnsiTheme="minorHAnsi" w:cstheme="minorHAnsi"/>
          <w:color w:val="000000"/>
          <w:sz w:val="32"/>
          <w:szCs w:val="32"/>
        </w:rPr>
      </w:pPr>
      <w:r w:rsidRPr="007128DE">
        <w:rPr>
          <w:rFonts w:asciiTheme="minorHAnsi" w:hAnsiTheme="minorHAnsi" w:cstheme="minorHAnsi"/>
          <w:color w:val="000000"/>
          <w:sz w:val="32"/>
          <w:szCs w:val="32"/>
        </w:rPr>
        <w:t xml:space="preserve">$ 1.8 billioner er præcis, hvad verden brugte </w:t>
      </w:r>
      <w:r w:rsidR="00010899">
        <w:rPr>
          <w:rFonts w:asciiTheme="minorHAnsi" w:hAnsiTheme="minorHAnsi" w:cstheme="minorHAnsi"/>
          <w:color w:val="000000"/>
          <w:sz w:val="32"/>
          <w:szCs w:val="32"/>
        </w:rPr>
        <w:t>på</w:t>
      </w:r>
      <w:r w:rsidRPr="007128DE">
        <w:rPr>
          <w:rFonts w:asciiTheme="minorHAnsi" w:hAnsiTheme="minorHAnsi" w:cstheme="minorHAnsi"/>
          <w:color w:val="000000"/>
          <w:sz w:val="32"/>
          <w:szCs w:val="32"/>
        </w:rPr>
        <w:t xml:space="preserve"> militær</w:t>
      </w:r>
      <w:r w:rsidR="00010899">
        <w:rPr>
          <w:rFonts w:asciiTheme="minorHAnsi" w:hAnsiTheme="minorHAnsi" w:cstheme="minorHAnsi"/>
          <w:color w:val="000000"/>
          <w:sz w:val="32"/>
          <w:szCs w:val="32"/>
        </w:rPr>
        <w:t>udgifter</w:t>
      </w:r>
      <w:r w:rsidRPr="007128DE">
        <w:rPr>
          <w:rFonts w:asciiTheme="minorHAnsi" w:hAnsiTheme="minorHAnsi" w:cstheme="minorHAnsi"/>
          <w:color w:val="000000"/>
          <w:sz w:val="32"/>
          <w:szCs w:val="32"/>
        </w:rPr>
        <w:t xml:space="preserve"> i 2018.</w:t>
      </w:r>
    </w:p>
    <w:p w:rsidR="00D16E29" w:rsidRPr="00215B3E" w:rsidRDefault="007128DE" w:rsidP="003E74E1">
      <w:pPr>
        <w:rPr>
          <w:rFonts w:cstheme="minorHAnsi"/>
          <w:color w:val="FF0000"/>
          <w:sz w:val="32"/>
          <w:szCs w:val="32"/>
        </w:rPr>
      </w:pPr>
      <w:r w:rsidRPr="00215B3E">
        <w:rPr>
          <w:rFonts w:cstheme="minorHAnsi"/>
          <w:color w:val="FF0000"/>
          <w:sz w:val="32"/>
          <w:szCs w:val="32"/>
        </w:rPr>
        <w:t xml:space="preserve">Vis </w:t>
      </w:r>
      <w:proofErr w:type="spellStart"/>
      <w:r w:rsidRPr="00215B3E">
        <w:rPr>
          <w:rFonts w:cstheme="minorHAnsi"/>
          <w:color w:val="FF0000"/>
          <w:sz w:val="32"/>
          <w:szCs w:val="32"/>
        </w:rPr>
        <w:t>Gedams</w:t>
      </w:r>
      <w:r w:rsidR="00215B3E">
        <w:rPr>
          <w:rFonts w:cstheme="minorHAnsi"/>
          <w:color w:val="FF0000"/>
          <w:sz w:val="32"/>
          <w:szCs w:val="32"/>
        </w:rPr>
        <w:t>-</w:t>
      </w:r>
      <w:r w:rsidRPr="00215B3E">
        <w:rPr>
          <w:rFonts w:cstheme="minorHAnsi"/>
          <w:color w:val="FF0000"/>
          <w:sz w:val="32"/>
          <w:szCs w:val="32"/>
        </w:rPr>
        <w:t>billede</w:t>
      </w:r>
      <w:proofErr w:type="spellEnd"/>
    </w:p>
    <w:p w:rsidR="00800BD2" w:rsidRPr="007128DE" w:rsidRDefault="00800BD2" w:rsidP="003E74E1">
      <w:pPr>
        <w:rPr>
          <w:rFonts w:cstheme="minorHAnsi"/>
          <w:sz w:val="32"/>
          <w:szCs w:val="32"/>
        </w:rPr>
      </w:pPr>
      <w:r w:rsidRPr="007128DE">
        <w:rPr>
          <w:rFonts w:cstheme="minorHAnsi"/>
          <w:sz w:val="32"/>
          <w:szCs w:val="32"/>
        </w:rPr>
        <w:lastRenderedPageBreak/>
        <w:t>Vi har herhjemme argumenteret på samme vi</w:t>
      </w:r>
      <w:r w:rsidR="00F11FC0">
        <w:rPr>
          <w:rFonts w:cstheme="minorHAnsi"/>
          <w:sz w:val="32"/>
          <w:szCs w:val="32"/>
        </w:rPr>
        <w:t>s</w:t>
      </w:r>
      <w:r w:rsidRPr="007128DE">
        <w:rPr>
          <w:rFonts w:cstheme="minorHAnsi"/>
          <w:sz w:val="32"/>
          <w:szCs w:val="32"/>
        </w:rPr>
        <w:t>. Vi havde en parole, der sagde ”Ja til velfærd, nej til kampfly”</w:t>
      </w:r>
    </w:p>
    <w:p w:rsidR="00EA2DCF" w:rsidRDefault="00800BD2" w:rsidP="003E74E1">
      <w:pPr>
        <w:rPr>
          <w:rFonts w:cstheme="minorHAnsi"/>
          <w:sz w:val="32"/>
          <w:szCs w:val="32"/>
        </w:rPr>
      </w:pPr>
      <w:r w:rsidRPr="007128DE">
        <w:rPr>
          <w:rFonts w:cstheme="minorHAnsi"/>
          <w:sz w:val="32"/>
          <w:szCs w:val="32"/>
        </w:rPr>
        <w:t>Øberg kritiserede os for, at velfærd ikke var svar nok til dem</w:t>
      </w:r>
      <w:r w:rsidR="00EA2DCF">
        <w:rPr>
          <w:rFonts w:cstheme="minorHAnsi"/>
          <w:sz w:val="32"/>
          <w:szCs w:val="32"/>
        </w:rPr>
        <w:t>,</w:t>
      </w:r>
      <w:r w:rsidRPr="007128DE">
        <w:rPr>
          <w:rFonts w:cstheme="minorHAnsi"/>
          <w:sz w:val="32"/>
          <w:szCs w:val="32"/>
        </w:rPr>
        <w:t xml:space="preserve"> som ville </w:t>
      </w:r>
      <w:r w:rsidR="0077287E">
        <w:rPr>
          <w:rFonts w:cstheme="minorHAnsi"/>
          <w:sz w:val="32"/>
          <w:szCs w:val="32"/>
        </w:rPr>
        <w:t xml:space="preserve">have sikkerhed og derfor købte kampfly. </w:t>
      </w:r>
    </w:p>
    <w:p w:rsidR="007128DE" w:rsidRDefault="00800BD2" w:rsidP="003E74E1">
      <w:pPr>
        <w:rPr>
          <w:rFonts w:cstheme="minorHAnsi"/>
          <w:sz w:val="32"/>
          <w:szCs w:val="32"/>
        </w:rPr>
      </w:pPr>
      <w:r w:rsidRPr="007128DE">
        <w:rPr>
          <w:rFonts w:cstheme="minorHAnsi"/>
          <w:sz w:val="32"/>
          <w:szCs w:val="32"/>
        </w:rPr>
        <w:t xml:space="preserve">Det er korrekt nok, hvis man ser snævert på parolen, men når man så dertil lægger at kampflyene skal bruges til at kaste bomber i fjerne lande, </w:t>
      </w:r>
      <w:r w:rsidR="0097055A" w:rsidRPr="007128DE">
        <w:rPr>
          <w:rFonts w:cstheme="minorHAnsi"/>
          <w:sz w:val="32"/>
          <w:szCs w:val="32"/>
        </w:rPr>
        <w:t>og at nedskæringerne på velfærden ikke stopper ved grænsen</w:t>
      </w:r>
      <w:r w:rsidR="007128DE">
        <w:rPr>
          <w:rFonts w:cstheme="minorHAnsi"/>
          <w:sz w:val="32"/>
          <w:szCs w:val="32"/>
        </w:rPr>
        <w:t>, så giver parolen mening.</w:t>
      </w:r>
    </w:p>
    <w:p w:rsidR="007128DE" w:rsidRDefault="0097055A" w:rsidP="003E74E1">
      <w:pPr>
        <w:rPr>
          <w:rFonts w:cstheme="minorHAnsi"/>
          <w:sz w:val="32"/>
          <w:szCs w:val="32"/>
        </w:rPr>
      </w:pPr>
      <w:r w:rsidRPr="007128DE">
        <w:rPr>
          <w:rFonts w:cstheme="minorHAnsi"/>
          <w:sz w:val="32"/>
          <w:szCs w:val="32"/>
        </w:rPr>
        <w:t>Der er skåret på bevillinger til velfærd i ulandene, og pengene flyttet til militær indsats</w:t>
      </w:r>
      <w:r w:rsidR="007128DE">
        <w:rPr>
          <w:rFonts w:cstheme="minorHAnsi"/>
          <w:sz w:val="32"/>
          <w:szCs w:val="32"/>
        </w:rPr>
        <w:t>.</w:t>
      </w:r>
      <w:r w:rsidR="00215B3E">
        <w:rPr>
          <w:rFonts w:cstheme="minorHAnsi"/>
          <w:sz w:val="32"/>
          <w:szCs w:val="32"/>
        </w:rPr>
        <w:t xml:space="preserve"> Der er ikke ydet den nødvendige hjælp til genopbygning i de lande vi har bombet</w:t>
      </w:r>
    </w:p>
    <w:p w:rsidR="00800BD2" w:rsidRPr="007128DE" w:rsidRDefault="007128DE" w:rsidP="003E74E1">
      <w:pPr>
        <w:rPr>
          <w:rFonts w:cstheme="minorHAnsi"/>
          <w:sz w:val="32"/>
          <w:szCs w:val="32"/>
        </w:rPr>
      </w:pPr>
      <w:r>
        <w:rPr>
          <w:rFonts w:cstheme="minorHAnsi"/>
          <w:sz w:val="32"/>
          <w:szCs w:val="32"/>
        </w:rPr>
        <w:t xml:space="preserve">Krig og bomber skaber ikke blot død og ødelæggelse. Det skaber også </w:t>
      </w:r>
      <w:r w:rsidR="00EA2DCF">
        <w:rPr>
          <w:rFonts w:cstheme="minorHAnsi"/>
          <w:sz w:val="32"/>
          <w:szCs w:val="32"/>
        </w:rPr>
        <w:t>elendighed</w:t>
      </w:r>
      <w:r>
        <w:rPr>
          <w:rFonts w:cstheme="minorHAnsi"/>
          <w:sz w:val="32"/>
          <w:szCs w:val="32"/>
        </w:rPr>
        <w:t>, håbløshed</w:t>
      </w:r>
      <w:r w:rsidR="00EA2DCF">
        <w:rPr>
          <w:rFonts w:cstheme="minorHAnsi"/>
          <w:sz w:val="32"/>
          <w:szCs w:val="32"/>
        </w:rPr>
        <w:t>, vrede</w:t>
      </w:r>
      <w:r>
        <w:rPr>
          <w:rFonts w:cstheme="minorHAnsi"/>
          <w:sz w:val="32"/>
          <w:szCs w:val="32"/>
        </w:rPr>
        <w:t xml:space="preserve"> og had. Det er netop de elementer, der skal til for at folk, der ikke er sindssyge</w:t>
      </w:r>
      <w:r w:rsidR="00EA2DCF">
        <w:rPr>
          <w:rFonts w:cstheme="minorHAnsi"/>
          <w:sz w:val="32"/>
          <w:szCs w:val="32"/>
        </w:rPr>
        <w:t>,</w:t>
      </w:r>
      <w:r>
        <w:rPr>
          <w:rFonts w:cstheme="minorHAnsi"/>
          <w:sz w:val="32"/>
          <w:szCs w:val="32"/>
        </w:rPr>
        <w:t xml:space="preserve"> kan blive terrorister. Når politikerne vælger krig og bomber, skader de </w:t>
      </w:r>
      <w:r w:rsidR="0097055A" w:rsidRPr="007128DE">
        <w:rPr>
          <w:rFonts w:cstheme="minorHAnsi"/>
          <w:sz w:val="32"/>
          <w:szCs w:val="32"/>
        </w:rPr>
        <w:t>D</w:t>
      </w:r>
      <w:r w:rsidR="00263235" w:rsidRPr="007128DE">
        <w:rPr>
          <w:rFonts w:cstheme="minorHAnsi"/>
          <w:sz w:val="32"/>
          <w:szCs w:val="32"/>
        </w:rPr>
        <w:t>a</w:t>
      </w:r>
      <w:r w:rsidR="00464F4C" w:rsidRPr="007128DE">
        <w:rPr>
          <w:rFonts w:cstheme="minorHAnsi"/>
          <w:sz w:val="32"/>
          <w:szCs w:val="32"/>
        </w:rPr>
        <w:t>nm</w:t>
      </w:r>
      <w:r w:rsidR="00263235" w:rsidRPr="007128DE">
        <w:rPr>
          <w:rFonts w:cstheme="minorHAnsi"/>
          <w:sz w:val="32"/>
          <w:szCs w:val="32"/>
        </w:rPr>
        <w:t>arks sikkerhed</w:t>
      </w:r>
      <w:r>
        <w:rPr>
          <w:rFonts w:cstheme="minorHAnsi"/>
          <w:sz w:val="32"/>
          <w:szCs w:val="32"/>
        </w:rPr>
        <w:t>.</w:t>
      </w:r>
    </w:p>
    <w:p w:rsidR="00215B3E" w:rsidRPr="00215B3E" w:rsidRDefault="00800BD2" w:rsidP="00215B3E">
      <w:pPr>
        <w:pStyle w:val="Ingenafstand"/>
        <w:rPr>
          <w:rFonts w:cstheme="minorHAnsi"/>
          <w:sz w:val="32"/>
          <w:szCs w:val="32"/>
        </w:rPr>
      </w:pPr>
      <w:r w:rsidRPr="00215B3E">
        <w:rPr>
          <w:rFonts w:cstheme="minorHAnsi"/>
          <w:sz w:val="32"/>
          <w:szCs w:val="32"/>
        </w:rPr>
        <w:t>Anders Munk</w:t>
      </w:r>
      <w:r w:rsidR="007128DE" w:rsidRPr="00215B3E">
        <w:rPr>
          <w:rFonts w:cstheme="minorHAnsi"/>
          <w:sz w:val="32"/>
          <w:szCs w:val="32"/>
        </w:rPr>
        <w:t>, tidligere formand for LO-Århus sagde det således i Nej til Krigs kampfly</w:t>
      </w:r>
      <w:r w:rsidR="00EA2DCF">
        <w:rPr>
          <w:rFonts w:cstheme="minorHAnsi"/>
          <w:sz w:val="32"/>
          <w:szCs w:val="32"/>
        </w:rPr>
        <w:t>-</w:t>
      </w:r>
      <w:r w:rsidR="007128DE" w:rsidRPr="00215B3E">
        <w:rPr>
          <w:rFonts w:cstheme="minorHAnsi"/>
          <w:sz w:val="32"/>
          <w:szCs w:val="32"/>
        </w:rPr>
        <w:t xml:space="preserve">avis: </w:t>
      </w:r>
      <w:r w:rsidR="00215B3E" w:rsidRPr="00215B3E">
        <w:rPr>
          <w:rFonts w:cstheme="minorHAnsi"/>
          <w:sz w:val="32"/>
          <w:szCs w:val="32"/>
        </w:rPr>
        <w:t>” Der er mere perspektiv i at bruge penge på velfærd end på krig.</w:t>
      </w:r>
    </w:p>
    <w:p w:rsidR="00215B3E" w:rsidRDefault="00215B3E" w:rsidP="00215B3E">
      <w:pPr>
        <w:pStyle w:val="Ingenafstand"/>
        <w:rPr>
          <w:rFonts w:cstheme="minorHAnsi"/>
          <w:sz w:val="32"/>
          <w:szCs w:val="32"/>
        </w:rPr>
      </w:pPr>
      <w:r w:rsidRPr="00215B3E">
        <w:rPr>
          <w:rFonts w:cstheme="minorHAnsi"/>
          <w:sz w:val="32"/>
          <w:szCs w:val="32"/>
        </w:rPr>
        <w:t>Fred er en forudsætning for velfærd og velfærd er en forudsætning for fred. Det er fagbevægelsens og fredsbevægelsens standpunkt. Over for det står krigspolitikere og nyliberalister, der mener, at velfærd er skadeligt for konkurrenceevnen</w:t>
      </w:r>
      <w:r w:rsidR="00EA2DCF">
        <w:rPr>
          <w:rFonts w:cstheme="minorHAnsi"/>
          <w:sz w:val="32"/>
          <w:szCs w:val="32"/>
        </w:rPr>
        <w:t>,</w:t>
      </w:r>
      <w:r w:rsidRPr="00215B3E">
        <w:rPr>
          <w:rFonts w:cstheme="minorHAnsi"/>
          <w:sz w:val="32"/>
          <w:szCs w:val="32"/>
        </w:rPr>
        <w:t xml:space="preserve"> og krig er godt for erhvervslivet. ”</w:t>
      </w:r>
    </w:p>
    <w:p w:rsidR="00F11FC0" w:rsidRPr="00F11FC0" w:rsidRDefault="00F11FC0" w:rsidP="00010899">
      <w:pPr>
        <w:spacing w:before="100" w:beforeAutospacing="1" w:after="100" w:afterAutospacing="1" w:line="240" w:lineRule="auto"/>
        <w:rPr>
          <w:rFonts w:eastAsia="Times New Roman" w:cstheme="minorHAnsi"/>
          <w:color w:val="000000"/>
          <w:sz w:val="32"/>
          <w:szCs w:val="32"/>
          <w:lang w:eastAsia="da-DK"/>
        </w:rPr>
      </w:pPr>
      <w:r w:rsidRPr="00F11FC0">
        <w:rPr>
          <w:rFonts w:eastAsia="Times New Roman" w:cstheme="minorHAnsi"/>
          <w:color w:val="000000"/>
          <w:sz w:val="32"/>
          <w:szCs w:val="32"/>
          <w:lang w:eastAsia="da-DK"/>
        </w:rPr>
        <w:t>I grundlaget for</w:t>
      </w:r>
      <w:r>
        <w:rPr>
          <w:rFonts w:eastAsia="Times New Roman" w:cstheme="minorHAnsi"/>
          <w:color w:val="000000"/>
          <w:sz w:val="32"/>
          <w:szCs w:val="32"/>
          <w:lang w:eastAsia="da-DK"/>
        </w:rPr>
        <w:t xml:space="preserve"> fagbevægelsens fælles 1 maj i Å</w:t>
      </w:r>
      <w:r w:rsidRPr="00F11FC0">
        <w:rPr>
          <w:rFonts w:eastAsia="Times New Roman" w:cstheme="minorHAnsi"/>
          <w:color w:val="000000"/>
          <w:sz w:val="32"/>
          <w:szCs w:val="32"/>
          <w:lang w:eastAsia="da-DK"/>
        </w:rPr>
        <w:t xml:space="preserve">rhus har vi skrevet: </w:t>
      </w:r>
    </w:p>
    <w:p w:rsidR="00010899" w:rsidRPr="00010899" w:rsidRDefault="00F11FC0" w:rsidP="00010899">
      <w:pPr>
        <w:spacing w:before="100" w:beforeAutospacing="1" w:after="100" w:afterAutospacing="1" w:line="240" w:lineRule="auto"/>
        <w:rPr>
          <w:rFonts w:eastAsia="Times New Roman" w:cstheme="minorHAnsi"/>
          <w:color w:val="000000"/>
          <w:sz w:val="32"/>
          <w:szCs w:val="32"/>
          <w:lang w:eastAsia="da-DK"/>
        </w:rPr>
      </w:pPr>
      <w:r w:rsidRPr="00F11FC0">
        <w:rPr>
          <w:rFonts w:eastAsia="Times New Roman" w:cstheme="minorHAnsi"/>
          <w:color w:val="000000"/>
          <w:sz w:val="32"/>
          <w:szCs w:val="32"/>
          <w:lang w:eastAsia="da-DK"/>
        </w:rPr>
        <w:t>”</w:t>
      </w:r>
      <w:r w:rsidR="00010899" w:rsidRPr="00010899">
        <w:rPr>
          <w:rFonts w:eastAsia="Times New Roman" w:cstheme="minorHAnsi"/>
          <w:color w:val="000000"/>
          <w:sz w:val="32"/>
          <w:szCs w:val="32"/>
          <w:lang w:eastAsia="da-DK"/>
        </w:rPr>
        <w:t>Styrk den humanitære hjælp!</w:t>
      </w:r>
    </w:p>
    <w:p w:rsidR="00010899" w:rsidRPr="00010899" w:rsidRDefault="00010899" w:rsidP="00010899">
      <w:pPr>
        <w:spacing w:before="100" w:beforeAutospacing="1" w:after="100" w:afterAutospacing="1" w:line="240" w:lineRule="auto"/>
        <w:rPr>
          <w:rFonts w:eastAsia="Times New Roman" w:cstheme="minorHAnsi"/>
          <w:color w:val="000000"/>
          <w:sz w:val="32"/>
          <w:szCs w:val="32"/>
          <w:lang w:eastAsia="da-DK"/>
        </w:rPr>
      </w:pPr>
      <w:r w:rsidRPr="00010899">
        <w:rPr>
          <w:rFonts w:eastAsia="Times New Roman" w:cstheme="minorHAnsi"/>
          <w:color w:val="000000"/>
          <w:sz w:val="32"/>
          <w:szCs w:val="32"/>
          <w:lang w:eastAsia="da-DK"/>
        </w:rPr>
        <w:t>Danmark bør øge sit bidrag til humanitær hjælp og udviklingsbistand som en del af FN´s 17 verdensmål. Hvis vi ikke hjælper de fattige lande ud af fattigdom og udplyndring, fortsætter</w:t>
      </w:r>
      <w:r w:rsidR="00F11FC0" w:rsidRPr="00F11FC0">
        <w:rPr>
          <w:rFonts w:eastAsia="Times New Roman" w:cstheme="minorHAnsi"/>
          <w:color w:val="000000"/>
          <w:sz w:val="32"/>
          <w:szCs w:val="32"/>
          <w:lang w:eastAsia="da-DK"/>
        </w:rPr>
        <w:t xml:space="preserve"> både krige og klimaødelæggelse”.</w:t>
      </w:r>
    </w:p>
    <w:p w:rsidR="00010899" w:rsidRDefault="00010899" w:rsidP="00215B3E">
      <w:pPr>
        <w:pStyle w:val="Ingenafstand"/>
        <w:rPr>
          <w:rFonts w:cstheme="minorHAnsi"/>
          <w:sz w:val="32"/>
          <w:szCs w:val="32"/>
        </w:rPr>
      </w:pPr>
    </w:p>
    <w:p w:rsidR="003E74E1" w:rsidRPr="005E61B1" w:rsidRDefault="00862494">
      <w:pPr>
        <w:rPr>
          <w:rFonts w:cstheme="minorHAnsi"/>
          <w:b/>
          <w:sz w:val="32"/>
          <w:szCs w:val="32"/>
        </w:rPr>
      </w:pPr>
      <w:r w:rsidRPr="005E61B1">
        <w:rPr>
          <w:rFonts w:cstheme="minorHAnsi"/>
          <w:b/>
          <w:sz w:val="32"/>
          <w:szCs w:val="32"/>
        </w:rPr>
        <w:lastRenderedPageBreak/>
        <w:t xml:space="preserve">Hvem er vi oppe imod. </w:t>
      </w:r>
    </w:p>
    <w:p w:rsidR="005C78B9" w:rsidRDefault="005C78B9">
      <w:pPr>
        <w:rPr>
          <w:rFonts w:cstheme="minorHAnsi"/>
          <w:sz w:val="32"/>
          <w:szCs w:val="32"/>
        </w:rPr>
      </w:pPr>
      <w:r>
        <w:rPr>
          <w:rFonts w:cstheme="minorHAnsi"/>
          <w:sz w:val="32"/>
          <w:szCs w:val="32"/>
        </w:rPr>
        <w:t xml:space="preserve">Det jeg har sagt her er ikke ny viden. Både FN, og humanitære organisationer, fagforeninger og fredsbevægelser har opfordret verdens regeringer til at skære ned på militæret og prioritere afskaffelse af fattigdom, sygdom og klimaødelæggelse. </w:t>
      </w:r>
    </w:p>
    <w:p w:rsidR="005C78B9" w:rsidRDefault="005C78B9">
      <w:pPr>
        <w:rPr>
          <w:rFonts w:cstheme="minorHAnsi"/>
          <w:sz w:val="32"/>
          <w:szCs w:val="32"/>
        </w:rPr>
      </w:pPr>
      <w:r>
        <w:rPr>
          <w:rFonts w:cstheme="minorHAnsi"/>
          <w:sz w:val="32"/>
          <w:szCs w:val="32"/>
        </w:rPr>
        <w:t>Når mil</w:t>
      </w:r>
      <w:r w:rsidR="00C81287">
        <w:rPr>
          <w:rFonts w:cstheme="minorHAnsi"/>
          <w:sz w:val="32"/>
          <w:szCs w:val="32"/>
        </w:rPr>
        <w:t>i</w:t>
      </w:r>
      <w:r>
        <w:rPr>
          <w:rFonts w:cstheme="minorHAnsi"/>
          <w:sz w:val="32"/>
          <w:szCs w:val="32"/>
        </w:rPr>
        <w:t xml:space="preserve">tærudgifterne fortsat vokser og der ikke kan findes de nødvendige penge </w:t>
      </w:r>
      <w:r w:rsidR="00C81287">
        <w:rPr>
          <w:rFonts w:cstheme="minorHAnsi"/>
          <w:sz w:val="32"/>
          <w:szCs w:val="32"/>
        </w:rPr>
        <w:t xml:space="preserve">til </w:t>
      </w:r>
      <w:r>
        <w:rPr>
          <w:rFonts w:cstheme="minorHAnsi"/>
          <w:sz w:val="32"/>
          <w:szCs w:val="32"/>
        </w:rPr>
        <w:t xml:space="preserve">udviklingshjælp og klimaindsats, så er det fordi vi er oppe mod stærke kræfter, som har flere penge, flere lobbyister og indtil videre mere </w:t>
      </w:r>
      <w:r w:rsidR="00750D43">
        <w:rPr>
          <w:rFonts w:cstheme="minorHAnsi"/>
          <w:sz w:val="32"/>
          <w:szCs w:val="32"/>
        </w:rPr>
        <w:t xml:space="preserve">magt og politisk </w:t>
      </w:r>
      <w:r>
        <w:rPr>
          <w:rFonts w:cstheme="minorHAnsi"/>
          <w:sz w:val="32"/>
          <w:szCs w:val="32"/>
        </w:rPr>
        <w:t>indflydelse</w:t>
      </w:r>
      <w:r w:rsidR="00F1382D">
        <w:rPr>
          <w:rFonts w:cstheme="minorHAnsi"/>
          <w:sz w:val="32"/>
          <w:szCs w:val="32"/>
        </w:rPr>
        <w:t>,</w:t>
      </w:r>
      <w:r>
        <w:rPr>
          <w:rFonts w:cstheme="minorHAnsi"/>
          <w:sz w:val="32"/>
          <w:szCs w:val="32"/>
        </w:rPr>
        <w:t xml:space="preserve"> end vi og andre gode kræfter har.</w:t>
      </w:r>
    </w:p>
    <w:p w:rsidR="00C81287" w:rsidRDefault="00C81287">
      <w:pPr>
        <w:rPr>
          <w:rFonts w:cstheme="minorHAnsi"/>
          <w:sz w:val="32"/>
          <w:szCs w:val="32"/>
        </w:rPr>
      </w:pPr>
      <w:r>
        <w:rPr>
          <w:rFonts w:cstheme="minorHAnsi"/>
          <w:sz w:val="32"/>
          <w:szCs w:val="32"/>
        </w:rPr>
        <w:t xml:space="preserve">For det første har vi militærindustrien, der har en direkte økonomisk interesse i krig og oprustning. </w:t>
      </w:r>
    </w:p>
    <w:p w:rsidR="00AA4B36" w:rsidRDefault="00AA4B36">
      <w:pPr>
        <w:rPr>
          <w:rFonts w:cstheme="minorHAnsi"/>
          <w:sz w:val="32"/>
          <w:szCs w:val="32"/>
        </w:rPr>
      </w:pPr>
      <w:r>
        <w:rPr>
          <w:rFonts w:cstheme="minorHAnsi"/>
          <w:sz w:val="32"/>
          <w:szCs w:val="32"/>
        </w:rPr>
        <w:t>Præsident Eisenhower advarede allerede i 1961 om</w:t>
      </w:r>
      <w:r w:rsidR="00C81287">
        <w:rPr>
          <w:rFonts w:cstheme="minorHAnsi"/>
          <w:sz w:val="32"/>
          <w:szCs w:val="32"/>
        </w:rPr>
        <w:t>,</w:t>
      </w:r>
      <w:r>
        <w:rPr>
          <w:rFonts w:cstheme="minorHAnsi"/>
          <w:sz w:val="32"/>
          <w:szCs w:val="32"/>
        </w:rPr>
        <w:t xml:space="preserve"> at det voksende militærindustrielle kompleks var ved at få så megen magt, at de kunne sætte deres ønsker igennem uden at politikerne kunne bremse det. </w:t>
      </w:r>
    </w:p>
    <w:p w:rsidR="005A6407" w:rsidRDefault="00AA4B36" w:rsidP="005A6407">
      <w:pPr>
        <w:rPr>
          <w:rFonts w:cstheme="minorHAnsi"/>
          <w:sz w:val="32"/>
          <w:szCs w:val="32"/>
        </w:rPr>
      </w:pPr>
      <w:r>
        <w:rPr>
          <w:rFonts w:cstheme="minorHAnsi"/>
          <w:sz w:val="32"/>
          <w:szCs w:val="32"/>
        </w:rPr>
        <w:t xml:space="preserve">Det er udemokratisk og imod det store flertals ønsker. Men det er det, der sker. Lige her i Ålborg på </w:t>
      </w:r>
      <w:proofErr w:type="spellStart"/>
      <w:r w:rsidR="00871AF9">
        <w:rPr>
          <w:rFonts w:cstheme="minorHAnsi"/>
          <w:sz w:val="32"/>
          <w:szCs w:val="32"/>
        </w:rPr>
        <w:t>Comwell</w:t>
      </w:r>
      <w:proofErr w:type="spellEnd"/>
      <w:r w:rsidR="00871AF9">
        <w:rPr>
          <w:rFonts w:cstheme="minorHAnsi"/>
          <w:sz w:val="32"/>
          <w:szCs w:val="32"/>
        </w:rPr>
        <w:t xml:space="preserve"> </w:t>
      </w:r>
      <w:bookmarkStart w:id="0" w:name="_GoBack"/>
      <w:bookmarkEnd w:id="0"/>
      <w:r>
        <w:rPr>
          <w:rFonts w:cstheme="minorHAnsi"/>
          <w:sz w:val="32"/>
          <w:szCs w:val="32"/>
        </w:rPr>
        <w:t>Hotel</w:t>
      </w:r>
      <w:r w:rsidR="00C81287">
        <w:rPr>
          <w:rFonts w:cstheme="minorHAnsi"/>
          <w:sz w:val="32"/>
          <w:szCs w:val="32"/>
        </w:rPr>
        <w:t>.</w:t>
      </w:r>
      <w:r w:rsidR="005A6407">
        <w:rPr>
          <w:rFonts w:cstheme="minorHAnsi"/>
          <w:sz w:val="32"/>
          <w:szCs w:val="32"/>
        </w:rPr>
        <w:t xml:space="preserve"> Her er nogle af skurkene:</w:t>
      </w:r>
    </w:p>
    <w:p w:rsidR="005A6407" w:rsidRPr="005A6407" w:rsidRDefault="005A6407" w:rsidP="005A6407">
      <w:pPr>
        <w:rPr>
          <w:rFonts w:ascii="Helvetica" w:hAnsi="Helvetica" w:cs="Helvetica"/>
          <w:color w:val="FF0000"/>
        </w:rPr>
      </w:pPr>
      <w:r w:rsidRPr="005A6407">
        <w:rPr>
          <w:rFonts w:cstheme="minorHAnsi"/>
          <w:color w:val="FF0000"/>
          <w:sz w:val="32"/>
          <w:szCs w:val="32"/>
        </w:rPr>
        <w:t>Vis planche med udstillere</w:t>
      </w:r>
    </w:p>
    <w:p w:rsidR="00DB6BA9" w:rsidRDefault="005A6407" w:rsidP="005A6407">
      <w:pPr>
        <w:rPr>
          <w:rFonts w:cstheme="minorHAnsi"/>
          <w:sz w:val="32"/>
          <w:szCs w:val="32"/>
        </w:rPr>
      </w:pPr>
      <w:r>
        <w:rPr>
          <w:rFonts w:cstheme="minorHAnsi"/>
          <w:sz w:val="32"/>
          <w:szCs w:val="32"/>
        </w:rPr>
        <w:t>Hvis jeres pensionspenge er investeret i disse firmaer, så har i en opgave.</w:t>
      </w:r>
      <w:r w:rsidR="007151A1">
        <w:rPr>
          <w:rFonts w:cstheme="minorHAnsi"/>
          <w:sz w:val="32"/>
          <w:szCs w:val="32"/>
        </w:rPr>
        <w:t xml:space="preserve"> </w:t>
      </w:r>
    </w:p>
    <w:p w:rsidR="00750D43" w:rsidRDefault="00750D43">
      <w:pPr>
        <w:rPr>
          <w:rFonts w:cstheme="minorHAnsi"/>
          <w:sz w:val="32"/>
          <w:szCs w:val="32"/>
        </w:rPr>
      </w:pPr>
      <w:r>
        <w:rPr>
          <w:rFonts w:cstheme="minorHAnsi"/>
          <w:sz w:val="32"/>
          <w:szCs w:val="32"/>
        </w:rPr>
        <w:br w:type="page"/>
      </w:r>
    </w:p>
    <w:p w:rsidR="00750D43" w:rsidRPr="00750D43" w:rsidRDefault="00750D43">
      <w:pPr>
        <w:rPr>
          <w:rFonts w:cstheme="minorHAnsi"/>
          <w:b/>
          <w:sz w:val="32"/>
          <w:szCs w:val="32"/>
        </w:rPr>
      </w:pPr>
      <w:r w:rsidRPr="00750D43">
        <w:rPr>
          <w:rFonts w:cstheme="minorHAnsi"/>
          <w:b/>
          <w:sz w:val="32"/>
          <w:szCs w:val="32"/>
        </w:rPr>
        <w:lastRenderedPageBreak/>
        <w:t>Internationale organisationer og lande.</w:t>
      </w:r>
    </w:p>
    <w:p w:rsidR="005A6407" w:rsidRDefault="005A6407">
      <w:pPr>
        <w:rPr>
          <w:rFonts w:cstheme="minorHAnsi"/>
          <w:sz w:val="32"/>
          <w:szCs w:val="32"/>
        </w:rPr>
      </w:pPr>
      <w:r>
        <w:rPr>
          <w:rFonts w:cstheme="minorHAnsi"/>
          <w:sz w:val="32"/>
          <w:szCs w:val="32"/>
        </w:rPr>
        <w:t>Problemet er ikke bare disse firmaer, men at de i kraft af lobbyisme og politiske interesser støttes af store organisationer og stater.</w:t>
      </w:r>
    </w:p>
    <w:p w:rsidR="00750D43" w:rsidRDefault="005A6407">
      <w:pPr>
        <w:rPr>
          <w:rFonts w:cstheme="minorHAnsi"/>
          <w:sz w:val="32"/>
          <w:szCs w:val="32"/>
        </w:rPr>
      </w:pPr>
      <w:r>
        <w:rPr>
          <w:rFonts w:cstheme="minorHAnsi"/>
          <w:sz w:val="32"/>
          <w:szCs w:val="32"/>
        </w:rPr>
        <w:t xml:space="preserve">De største kræfter der arbejder for våbenindustrien er </w:t>
      </w:r>
      <w:r w:rsidR="007151A1">
        <w:rPr>
          <w:rFonts w:cstheme="minorHAnsi"/>
          <w:sz w:val="32"/>
          <w:szCs w:val="32"/>
        </w:rPr>
        <w:t>NATO og EU</w:t>
      </w:r>
      <w:r w:rsidR="00750D43">
        <w:rPr>
          <w:rFonts w:cstheme="minorHAnsi"/>
          <w:sz w:val="32"/>
          <w:szCs w:val="32"/>
        </w:rPr>
        <w:t>.</w:t>
      </w:r>
    </w:p>
    <w:p w:rsidR="00750D43" w:rsidRDefault="00750D43">
      <w:pPr>
        <w:rPr>
          <w:rFonts w:cstheme="minorHAnsi"/>
          <w:sz w:val="32"/>
          <w:szCs w:val="32"/>
        </w:rPr>
      </w:pPr>
      <w:r>
        <w:rPr>
          <w:rFonts w:cstheme="minorHAnsi"/>
          <w:sz w:val="32"/>
          <w:szCs w:val="32"/>
        </w:rPr>
        <w:t>Det er velkendt at NATO kræver at medlemslandene øger deres forsvarsbudgetter, og altså bruger flere penge på krig og oprustning.</w:t>
      </w:r>
    </w:p>
    <w:p w:rsidR="007151A1" w:rsidRDefault="00750D43">
      <w:pPr>
        <w:rPr>
          <w:rFonts w:cstheme="minorHAnsi"/>
          <w:sz w:val="32"/>
          <w:szCs w:val="32"/>
        </w:rPr>
      </w:pPr>
      <w:r>
        <w:rPr>
          <w:rFonts w:cstheme="minorHAnsi"/>
          <w:sz w:val="32"/>
          <w:szCs w:val="32"/>
        </w:rPr>
        <w:t>Det er måske mindre kendt at EU arbejder for det samme, og at Danmark trods forsvarsforbeholdet også er med.</w:t>
      </w:r>
    </w:p>
    <w:p w:rsidR="00750D43" w:rsidRPr="00750D43" w:rsidRDefault="00750D43">
      <w:pPr>
        <w:rPr>
          <w:sz w:val="32"/>
          <w:szCs w:val="32"/>
        </w:rPr>
      </w:pPr>
      <w:r w:rsidRPr="00750D43">
        <w:rPr>
          <w:rFonts w:cstheme="minorHAnsi"/>
          <w:sz w:val="32"/>
          <w:szCs w:val="32"/>
        </w:rPr>
        <w:t xml:space="preserve">Erhvervsministeriet skriver: </w:t>
      </w:r>
      <w:r w:rsidR="006A26E2">
        <w:rPr>
          <w:rFonts w:cstheme="minorHAnsi"/>
          <w:sz w:val="32"/>
          <w:szCs w:val="32"/>
        </w:rPr>
        <w:t xml:space="preserve"> </w:t>
      </w:r>
      <w:r w:rsidRPr="00750D43">
        <w:rPr>
          <w:rFonts w:cstheme="minorHAnsi"/>
          <w:sz w:val="32"/>
          <w:szCs w:val="32"/>
        </w:rPr>
        <w:t>”</w:t>
      </w:r>
      <w:r w:rsidRPr="00750D43">
        <w:rPr>
          <w:sz w:val="32"/>
          <w:szCs w:val="32"/>
        </w:rPr>
        <w:t xml:space="preserve"> De seneste år har EU sat fokus på, hvordan samarbejde og vidensdeling kan styrkes på tværs af den europæiske forsvarsindustri og på tværs af traditionelle sektorskel. Danmark støtter Kommissionens bestræbelser for at udvikle en konkurrencedygtig europæisk forsvarsindustri, bl.a. gennem arbejdet med EU’s Forsvarsfond og ved at styrke spin-off og </w:t>
      </w:r>
      <w:proofErr w:type="spellStart"/>
      <w:r w:rsidRPr="00750D43">
        <w:rPr>
          <w:sz w:val="32"/>
          <w:szCs w:val="32"/>
        </w:rPr>
        <w:t>spin-in</w:t>
      </w:r>
      <w:proofErr w:type="spellEnd"/>
      <w:r w:rsidRPr="00750D43">
        <w:rPr>
          <w:sz w:val="32"/>
          <w:szCs w:val="32"/>
        </w:rPr>
        <w:t xml:space="preserve"> gennem det gensidige samarbejde mellem civil-, rum-, og forsvarsområderne.</w:t>
      </w:r>
    </w:p>
    <w:p w:rsidR="00750D43" w:rsidRPr="00750D43" w:rsidRDefault="00750D43">
      <w:pPr>
        <w:rPr>
          <w:sz w:val="32"/>
          <w:szCs w:val="32"/>
        </w:rPr>
      </w:pPr>
      <w:r w:rsidRPr="00750D43">
        <w:rPr>
          <w:sz w:val="32"/>
          <w:szCs w:val="32"/>
        </w:rPr>
        <w:t>I maj 2021 blev EU’s Forsvarsfond vedtaget. Fondens formål er at skabe bedre betingelser for medlemslandenes samarbejde om forskning, udvikling og indkøb af forsvarsmateriel samt at sikre en åben, innovativ og konkurrencedygtig forsvarsindustri i Europa. Forsvarsfonden udmønter ca. 8 mia. euro over en 7-årig periode fra 2021-</w:t>
      </w:r>
      <w:proofErr w:type="gramStart"/>
      <w:r w:rsidRPr="00750D43">
        <w:rPr>
          <w:sz w:val="32"/>
          <w:szCs w:val="32"/>
        </w:rPr>
        <w:t xml:space="preserve">2027. </w:t>
      </w:r>
      <w:r w:rsidR="00ED1527" w:rsidRPr="00ED1527">
        <w:rPr>
          <w:color w:val="FF0000"/>
          <w:sz w:val="32"/>
          <w:szCs w:val="32"/>
        </w:rPr>
        <w:t xml:space="preserve"> planche</w:t>
      </w:r>
      <w:proofErr w:type="gramEnd"/>
    </w:p>
    <w:p w:rsidR="00750D43" w:rsidRDefault="00750D43">
      <w:pPr>
        <w:rPr>
          <w:sz w:val="32"/>
          <w:szCs w:val="32"/>
        </w:rPr>
      </w:pPr>
      <w:r w:rsidRPr="00750D43">
        <w:rPr>
          <w:sz w:val="32"/>
          <w:szCs w:val="32"/>
        </w:rPr>
        <w:t>Forsvarsfonden er ikke omfattet af Danmarks forsvarsforbehold, og Danmark – såvel myndigheder som private aktører – deltager derfor på lige fod med andre EU-medlemslande”</w:t>
      </w:r>
    </w:p>
    <w:p w:rsidR="005E61B1" w:rsidRDefault="005E61B1">
      <w:pPr>
        <w:rPr>
          <w:rFonts w:cstheme="minorHAnsi"/>
          <w:sz w:val="32"/>
          <w:szCs w:val="32"/>
        </w:rPr>
      </w:pPr>
      <w:r>
        <w:rPr>
          <w:rFonts w:cstheme="minorHAnsi"/>
          <w:sz w:val="32"/>
          <w:szCs w:val="32"/>
        </w:rPr>
        <w:t xml:space="preserve">Desuden må </w:t>
      </w:r>
      <w:r w:rsidR="006A26E2">
        <w:rPr>
          <w:rFonts w:cstheme="minorHAnsi"/>
          <w:sz w:val="32"/>
          <w:szCs w:val="32"/>
        </w:rPr>
        <w:t xml:space="preserve">jeg også </w:t>
      </w:r>
      <w:r>
        <w:rPr>
          <w:rFonts w:cstheme="minorHAnsi"/>
          <w:sz w:val="32"/>
          <w:szCs w:val="32"/>
        </w:rPr>
        <w:t>nævne Danmark, eller regering og folketing, som nogen</w:t>
      </w:r>
      <w:r w:rsidR="006A26E2">
        <w:rPr>
          <w:rFonts w:cstheme="minorHAnsi"/>
          <w:sz w:val="32"/>
          <w:szCs w:val="32"/>
        </w:rPr>
        <w:t>,</w:t>
      </w:r>
      <w:r>
        <w:rPr>
          <w:rFonts w:cstheme="minorHAnsi"/>
          <w:sz w:val="32"/>
          <w:szCs w:val="32"/>
        </w:rPr>
        <w:t xml:space="preserve"> vi er oppe imod. Regeringen har netop offentliggjort en ”Strategi for dansk forsvarsindustri. ”</w:t>
      </w:r>
    </w:p>
    <w:p w:rsidR="005E61B1" w:rsidRDefault="005E61B1">
      <w:pPr>
        <w:rPr>
          <w:rFonts w:cstheme="minorHAnsi"/>
          <w:sz w:val="32"/>
          <w:szCs w:val="32"/>
        </w:rPr>
      </w:pPr>
      <w:r>
        <w:rPr>
          <w:rFonts w:cstheme="minorHAnsi"/>
          <w:sz w:val="32"/>
          <w:szCs w:val="32"/>
        </w:rPr>
        <w:t>Strate</w:t>
      </w:r>
      <w:r w:rsidR="006A26E2">
        <w:rPr>
          <w:rFonts w:cstheme="minorHAnsi"/>
          <w:sz w:val="32"/>
          <w:szCs w:val="32"/>
        </w:rPr>
        <w:t>gien skal øge våbenproduktionen, ikke flytte pengene til mere nyttige indsatser</w:t>
      </w:r>
    </w:p>
    <w:p w:rsidR="006A26E2" w:rsidRPr="006A26E2" w:rsidRDefault="006A26E2">
      <w:pPr>
        <w:rPr>
          <w:rFonts w:cstheme="minorHAnsi"/>
          <w:b/>
          <w:sz w:val="32"/>
          <w:szCs w:val="32"/>
        </w:rPr>
      </w:pPr>
      <w:r w:rsidRPr="006A26E2">
        <w:rPr>
          <w:rFonts w:cstheme="minorHAnsi"/>
          <w:b/>
          <w:sz w:val="32"/>
          <w:szCs w:val="32"/>
        </w:rPr>
        <w:lastRenderedPageBreak/>
        <w:t>Vi kan gøre det, for vi er nødt til det.</w:t>
      </w:r>
    </w:p>
    <w:p w:rsidR="00AA4B36" w:rsidRDefault="00AA4B36">
      <w:pPr>
        <w:rPr>
          <w:rFonts w:cstheme="minorHAnsi"/>
          <w:sz w:val="32"/>
          <w:szCs w:val="32"/>
        </w:rPr>
      </w:pPr>
      <w:r>
        <w:rPr>
          <w:rFonts w:cstheme="minorHAnsi"/>
          <w:sz w:val="32"/>
          <w:szCs w:val="32"/>
        </w:rPr>
        <w:t>Når vi så m</w:t>
      </w:r>
      <w:r w:rsidR="007151A1">
        <w:rPr>
          <w:rFonts w:cstheme="minorHAnsi"/>
          <w:sz w:val="32"/>
          <w:szCs w:val="32"/>
        </w:rPr>
        <w:t>ø</w:t>
      </w:r>
      <w:r>
        <w:rPr>
          <w:rFonts w:cstheme="minorHAnsi"/>
          <w:sz w:val="32"/>
          <w:szCs w:val="32"/>
        </w:rPr>
        <w:t xml:space="preserve">des her og protesterer, er det både fordi vi er nødt </w:t>
      </w:r>
      <w:r w:rsidR="00F11FC0">
        <w:rPr>
          <w:rFonts w:cstheme="minorHAnsi"/>
          <w:sz w:val="32"/>
          <w:szCs w:val="32"/>
        </w:rPr>
        <w:t xml:space="preserve">til </w:t>
      </w:r>
      <w:r>
        <w:rPr>
          <w:rFonts w:cstheme="minorHAnsi"/>
          <w:sz w:val="32"/>
          <w:szCs w:val="32"/>
        </w:rPr>
        <w:t>at vende udviklingen, og fordi, der faktisk er muligheder for at vende udviklingen.</w:t>
      </w:r>
    </w:p>
    <w:p w:rsidR="006A26E2" w:rsidRDefault="006A26E2">
      <w:pPr>
        <w:rPr>
          <w:rFonts w:cstheme="minorHAnsi"/>
          <w:sz w:val="32"/>
          <w:szCs w:val="32"/>
        </w:rPr>
      </w:pPr>
      <w:r>
        <w:rPr>
          <w:rFonts w:cstheme="minorHAnsi"/>
          <w:sz w:val="32"/>
          <w:szCs w:val="32"/>
        </w:rPr>
        <w:t>Vi er oppe imod stærke kræfter, dem som vi traditionelt opfatter som verdens magthavere.  Men de</w:t>
      </w:r>
      <w:r w:rsidR="00F11FC0">
        <w:rPr>
          <w:rFonts w:cstheme="minorHAnsi"/>
          <w:sz w:val="32"/>
          <w:szCs w:val="32"/>
        </w:rPr>
        <w:t xml:space="preserve"> </w:t>
      </w:r>
      <w:r>
        <w:rPr>
          <w:rFonts w:cstheme="minorHAnsi"/>
          <w:sz w:val="32"/>
          <w:szCs w:val="32"/>
        </w:rPr>
        <w:t xml:space="preserve">kan ikke fastholde den nuværende situation. </w:t>
      </w:r>
    </w:p>
    <w:p w:rsidR="006A26E2" w:rsidRDefault="007151A1">
      <w:pPr>
        <w:rPr>
          <w:rFonts w:cstheme="minorHAnsi"/>
          <w:sz w:val="32"/>
          <w:szCs w:val="32"/>
        </w:rPr>
      </w:pPr>
      <w:r>
        <w:rPr>
          <w:rFonts w:cstheme="minorHAnsi"/>
          <w:sz w:val="32"/>
          <w:szCs w:val="32"/>
        </w:rPr>
        <w:t xml:space="preserve">Klimakrisen har gjort det tydeligt, at udviklingen ikke kan fortsætte som hidtil. </w:t>
      </w:r>
      <w:r w:rsidR="006A26E2">
        <w:rPr>
          <w:rFonts w:cstheme="minorHAnsi"/>
          <w:sz w:val="32"/>
          <w:szCs w:val="32"/>
        </w:rPr>
        <w:t xml:space="preserve">Derfor er verden nødt til at prioritere klimaindsatsen og FN’s verdensmål. </w:t>
      </w:r>
    </w:p>
    <w:p w:rsidR="002A1D67" w:rsidRDefault="007151A1">
      <w:pPr>
        <w:rPr>
          <w:rFonts w:cstheme="minorHAnsi"/>
          <w:sz w:val="32"/>
          <w:szCs w:val="32"/>
        </w:rPr>
      </w:pPr>
      <w:r>
        <w:rPr>
          <w:rFonts w:cstheme="minorHAnsi"/>
          <w:sz w:val="32"/>
          <w:szCs w:val="32"/>
        </w:rPr>
        <w:t xml:space="preserve">Særligt ungdommen </w:t>
      </w:r>
      <w:r w:rsidR="006A26E2">
        <w:rPr>
          <w:rFonts w:cstheme="minorHAnsi"/>
          <w:sz w:val="32"/>
          <w:szCs w:val="32"/>
        </w:rPr>
        <w:t>begynder at forstå, at det ikke kan blive ved på den gamle måde. De unge vil heldigvis ikke finde sig i</w:t>
      </w:r>
      <w:r w:rsidR="00077B01">
        <w:rPr>
          <w:rFonts w:cstheme="minorHAnsi"/>
          <w:sz w:val="32"/>
          <w:szCs w:val="32"/>
        </w:rPr>
        <w:t>,</w:t>
      </w:r>
      <w:r w:rsidR="006A26E2">
        <w:rPr>
          <w:rFonts w:cstheme="minorHAnsi"/>
          <w:sz w:val="32"/>
          <w:szCs w:val="32"/>
        </w:rPr>
        <w:t xml:space="preserve"> at vi ødelægger </w:t>
      </w:r>
      <w:r w:rsidR="00F11FC0">
        <w:rPr>
          <w:rFonts w:cstheme="minorHAnsi"/>
          <w:sz w:val="32"/>
          <w:szCs w:val="32"/>
        </w:rPr>
        <w:t>d</w:t>
      </w:r>
      <w:r w:rsidR="006A26E2">
        <w:rPr>
          <w:rFonts w:cstheme="minorHAnsi"/>
          <w:sz w:val="32"/>
          <w:szCs w:val="32"/>
        </w:rPr>
        <w:t xml:space="preserve">en klode, de skal overtage. Derfor begynder de unge at engagere sig og kræve, </w:t>
      </w:r>
      <w:r>
        <w:rPr>
          <w:rFonts w:cstheme="minorHAnsi"/>
          <w:sz w:val="32"/>
          <w:szCs w:val="32"/>
        </w:rPr>
        <w:t xml:space="preserve">at </w:t>
      </w:r>
      <w:r w:rsidR="002A1D67">
        <w:rPr>
          <w:rFonts w:cstheme="minorHAnsi"/>
          <w:sz w:val="32"/>
          <w:szCs w:val="32"/>
        </w:rPr>
        <w:t>der gøres noget effektivt ved verdens reelle problem</w:t>
      </w:r>
      <w:r w:rsidR="00077B01">
        <w:rPr>
          <w:rFonts w:cstheme="minorHAnsi"/>
          <w:sz w:val="32"/>
          <w:szCs w:val="32"/>
        </w:rPr>
        <w:t>er</w:t>
      </w:r>
      <w:r w:rsidR="007639B8">
        <w:rPr>
          <w:rFonts w:cstheme="minorHAnsi"/>
          <w:sz w:val="32"/>
          <w:szCs w:val="32"/>
        </w:rPr>
        <w:t xml:space="preserve">. Greta Thunberg er et godt eksempel herpå. Folk vil ikke længere </w:t>
      </w:r>
      <w:r w:rsidR="006A26E2">
        <w:rPr>
          <w:rFonts w:cstheme="minorHAnsi"/>
          <w:sz w:val="32"/>
          <w:szCs w:val="32"/>
        </w:rPr>
        <w:t xml:space="preserve">finde sig i </w:t>
      </w:r>
      <w:r w:rsidR="002A1D67">
        <w:rPr>
          <w:rFonts w:cstheme="minorHAnsi"/>
          <w:sz w:val="32"/>
          <w:szCs w:val="32"/>
        </w:rPr>
        <w:t>at klimaindsats og andre verdensmål fors</w:t>
      </w:r>
      <w:r w:rsidR="006A26E2">
        <w:rPr>
          <w:rFonts w:cstheme="minorHAnsi"/>
          <w:sz w:val="32"/>
          <w:szCs w:val="32"/>
        </w:rPr>
        <w:t>a</w:t>
      </w:r>
      <w:r w:rsidR="002A1D67">
        <w:rPr>
          <w:rFonts w:cstheme="minorHAnsi"/>
          <w:sz w:val="32"/>
          <w:szCs w:val="32"/>
        </w:rPr>
        <w:t xml:space="preserve">t er </w:t>
      </w:r>
      <w:r>
        <w:rPr>
          <w:rFonts w:cstheme="minorHAnsi"/>
          <w:sz w:val="32"/>
          <w:szCs w:val="32"/>
        </w:rPr>
        <w:t>underfinansiere</w:t>
      </w:r>
      <w:r w:rsidR="002A1D67">
        <w:rPr>
          <w:rFonts w:cstheme="minorHAnsi"/>
          <w:sz w:val="32"/>
          <w:szCs w:val="32"/>
        </w:rPr>
        <w:t>de.</w:t>
      </w:r>
      <w:r w:rsidR="007639B8">
        <w:rPr>
          <w:rFonts w:cstheme="minorHAnsi"/>
          <w:sz w:val="32"/>
          <w:szCs w:val="32"/>
        </w:rPr>
        <w:t xml:space="preserve">  </w:t>
      </w:r>
    </w:p>
    <w:p w:rsidR="007639B8" w:rsidRDefault="007639B8">
      <w:pPr>
        <w:rPr>
          <w:rFonts w:cstheme="minorHAnsi"/>
          <w:sz w:val="32"/>
          <w:szCs w:val="32"/>
        </w:rPr>
      </w:pPr>
      <w:r>
        <w:rPr>
          <w:rFonts w:cstheme="minorHAnsi"/>
          <w:sz w:val="32"/>
          <w:szCs w:val="32"/>
        </w:rPr>
        <w:t>M</w:t>
      </w:r>
      <w:r w:rsidR="002A1D67">
        <w:rPr>
          <w:rFonts w:cstheme="minorHAnsi"/>
          <w:sz w:val="32"/>
          <w:szCs w:val="32"/>
        </w:rPr>
        <w:t xml:space="preserve">ange politikere </w:t>
      </w:r>
      <w:r w:rsidR="007151A1">
        <w:rPr>
          <w:rFonts w:cstheme="minorHAnsi"/>
          <w:sz w:val="32"/>
          <w:szCs w:val="32"/>
        </w:rPr>
        <w:t>har indset, at de ikke kan fortsætte som hidtil</w:t>
      </w:r>
      <w:r>
        <w:rPr>
          <w:rFonts w:cstheme="minorHAnsi"/>
          <w:sz w:val="32"/>
          <w:szCs w:val="32"/>
        </w:rPr>
        <w:t>.</w:t>
      </w:r>
    </w:p>
    <w:p w:rsidR="007639B8" w:rsidRDefault="007639B8">
      <w:pPr>
        <w:rPr>
          <w:rFonts w:cstheme="minorHAnsi"/>
          <w:sz w:val="32"/>
          <w:szCs w:val="32"/>
        </w:rPr>
      </w:pPr>
      <w:r>
        <w:rPr>
          <w:rFonts w:cstheme="minorHAnsi"/>
          <w:sz w:val="32"/>
          <w:szCs w:val="32"/>
        </w:rPr>
        <w:t xml:space="preserve">Forskere, klima- og miljøbevægelser og ungdommen presser på for en anden politik. Vi </w:t>
      </w:r>
      <w:r w:rsidR="00077B01">
        <w:rPr>
          <w:rFonts w:cstheme="minorHAnsi"/>
          <w:sz w:val="32"/>
          <w:szCs w:val="32"/>
        </w:rPr>
        <w:t>kan</w:t>
      </w:r>
      <w:r>
        <w:rPr>
          <w:rFonts w:cstheme="minorHAnsi"/>
          <w:sz w:val="32"/>
          <w:szCs w:val="32"/>
        </w:rPr>
        <w:t xml:space="preserve"> bidrage med </w:t>
      </w:r>
      <w:r w:rsidR="00077B01">
        <w:rPr>
          <w:rFonts w:cstheme="minorHAnsi"/>
          <w:sz w:val="32"/>
          <w:szCs w:val="32"/>
        </w:rPr>
        <w:t xml:space="preserve">at vise, at </w:t>
      </w:r>
      <w:r>
        <w:rPr>
          <w:rFonts w:cstheme="minorHAnsi"/>
          <w:sz w:val="32"/>
          <w:szCs w:val="32"/>
        </w:rPr>
        <w:t xml:space="preserve">pengene </w:t>
      </w:r>
      <w:r w:rsidR="00ED1527">
        <w:rPr>
          <w:rFonts w:cstheme="minorHAnsi"/>
          <w:sz w:val="32"/>
          <w:szCs w:val="32"/>
        </w:rPr>
        <w:t xml:space="preserve">kan og </w:t>
      </w:r>
      <w:r>
        <w:rPr>
          <w:rFonts w:cstheme="minorHAnsi"/>
          <w:sz w:val="32"/>
          <w:szCs w:val="32"/>
        </w:rPr>
        <w:t xml:space="preserve">skal tages fra krig og oprustning. </w:t>
      </w:r>
    </w:p>
    <w:p w:rsidR="00ED1527" w:rsidRDefault="007639B8" w:rsidP="00CD75F0">
      <w:pPr>
        <w:rPr>
          <w:rFonts w:cstheme="minorHAnsi"/>
          <w:sz w:val="32"/>
          <w:szCs w:val="32"/>
        </w:rPr>
      </w:pPr>
      <w:r>
        <w:rPr>
          <w:rFonts w:cstheme="minorHAnsi"/>
          <w:sz w:val="32"/>
          <w:szCs w:val="32"/>
        </w:rPr>
        <w:t>Der er et magtskifte på vej. De unge kommer til at forme fremtiden, men vi kan hjælpe dem</w:t>
      </w:r>
      <w:r w:rsidR="00CD75F0">
        <w:rPr>
          <w:rFonts w:cstheme="minorHAnsi"/>
          <w:sz w:val="32"/>
          <w:szCs w:val="32"/>
        </w:rPr>
        <w:t xml:space="preserve">. </w:t>
      </w:r>
    </w:p>
    <w:p w:rsidR="00CD75F0" w:rsidRDefault="00CD75F0" w:rsidP="00CD75F0">
      <w:pPr>
        <w:rPr>
          <w:rFonts w:cstheme="minorHAnsi"/>
          <w:sz w:val="32"/>
          <w:szCs w:val="32"/>
        </w:rPr>
      </w:pPr>
      <w:r>
        <w:rPr>
          <w:rFonts w:cstheme="minorHAnsi"/>
          <w:sz w:val="32"/>
          <w:szCs w:val="32"/>
        </w:rPr>
        <w:t>Våbenindustriens salgsmesse peger den forkerte vej. For klodens og fremtidens skyld skal vi stoppe krig og oprustning</w:t>
      </w:r>
      <w:r w:rsidR="00077B01">
        <w:rPr>
          <w:rFonts w:cstheme="minorHAnsi"/>
          <w:sz w:val="32"/>
          <w:szCs w:val="32"/>
        </w:rPr>
        <w:t xml:space="preserve">. Vi skal i stedet </w:t>
      </w:r>
      <w:r>
        <w:rPr>
          <w:rFonts w:cstheme="minorHAnsi"/>
          <w:sz w:val="32"/>
          <w:szCs w:val="32"/>
        </w:rPr>
        <w:t xml:space="preserve">bruge pengene på FN’s verdensmål. </w:t>
      </w:r>
    </w:p>
    <w:p w:rsidR="00CD75F0" w:rsidRDefault="00CD75F0" w:rsidP="00CD75F0">
      <w:pPr>
        <w:rPr>
          <w:rFonts w:cstheme="minorHAnsi"/>
          <w:sz w:val="32"/>
          <w:szCs w:val="32"/>
        </w:rPr>
      </w:pPr>
      <w:r>
        <w:rPr>
          <w:rFonts w:cstheme="minorHAnsi"/>
          <w:sz w:val="32"/>
          <w:szCs w:val="32"/>
        </w:rPr>
        <w:t xml:space="preserve">Det hjælper både på klimaet og på vores sikkerhed. </w:t>
      </w:r>
    </w:p>
    <w:p w:rsidR="00CD75F0" w:rsidRPr="007128DE" w:rsidRDefault="00CD75F0" w:rsidP="00CD75F0">
      <w:pPr>
        <w:rPr>
          <w:rFonts w:cstheme="minorHAnsi"/>
          <w:sz w:val="32"/>
          <w:szCs w:val="32"/>
        </w:rPr>
      </w:pPr>
    </w:p>
    <w:sectPr w:rsidR="00CD75F0" w:rsidRPr="007128DE" w:rsidSect="00A9579C">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3E74E1"/>
    <w:rsid w:val="00010899"/>
    <w:rsid w:val="00077B01"/>
    <w:rsid w:val="000B5615"/>
    <w:rsid w:val="000E1A8A"/>
    <w:rsid w:val="00215B3E"/>
    <w:rsid w:val="00263235"/>
    <w:rsid w:val="002A1D67"/>
    <w:rsid w:val="003E74E1"/>
    <w:rsid w:val="00414C54"/>
    <w:rsid w:val="00464F4C"/>
    <w:rsid w:val="004A7AD0"/>
    <w:rsid w:val="005A6407"/>
    <w:rsid w:val="005C78B9"/>
    <w:rsid w:val="005E61B1"/>
    <w:rsid w:val="00625643"/>
    <w:rsid w:val="006A26E2"/>
    <w:rsid w:val="007128DE"/>
    <w:rsid w:val="007151A1"/>
    <w:rsid w:val="00750D43"/>
    <w:rsid w:val="007639B8"/>
    <w:rsid w:val="0077287E"/>
    <w:rsid w:val="00800BD2"/>
    <w:rsid w:val="00862494"/>
    <w:rsid w:val="00871AF9"/>
    <w:rsid w:val="00927046"/>
    <w:rsid w:val="0097055A"/>
    <w:rsid w:val="00A9579C"/>
    <w:rsid w:val="00AA174D"/>
    <w:rsid w:val="00AA4B36"/>
    <w:rsid w:val="00BE39C9"/>
    <w:rsid w:val="00C81287"/>
    <w:rsid w:val="00CD75F0"/>
    <w:rsid w:val="00D16E29"/>
    <w:rsid w:val="00D752A9"/>
    <w:rsid w:val="00DB6BA9"/>
    <w:rsid w:val="00EA2DCF"/>
    <w:rsid w:val="00ED1527"/>
    <w:rsid w:val="00F11FC0"/>
    <w:rsid w:val="00F1382D"/>
    <w:rsid w:val="00F86B1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79C"/>
  </w:style>
  <w:style w:type="paragraph" w:styleId="Overskrift4">
    <w:name w:val="heading 4"/>
    <w:basedOn w:val="Normal"/>
    <w:link w:val="Overskrift4Tegn"/>
    <w:uiPriority w:val="9"/>
    <w:qFormat/>
    <w:rsid w:val="00DB6BA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xmsonormal">
    <w:name w:val="x_msonormal"/>
    <w:basedOn w:val="Normal"/>
    <w:rsid w:val="003E74E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800BD2"/>
    <w:rPr>
      <w:color w:val="0563C1" w:themeColor="hyperlink"/>
      <w:u w:val="single"/>
    </w:rPr>
  </w:style>
  <w:style w:type="paragraph" w:customStyle="1" w:styleId="Standardtekst">
    <w:name w:val="Standardtekst"/>
    <w:basedOn w:val="Normal"/>
    <w:rsid w:val="0097055A"/>
    <w:pPr>
      <w:autoSpaceDE w:val="0"/>
      <w:autoSpaceDN w:val="0"/>
      <w:adjustRightInd w:val="0"/>
      <w:spacing w:after="0"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D16E2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D16E29"/>
    <w:rPr>
      <w:b/>
      <w:bCs/>
    </w:rPr>
  </w:style>
  <w:style w:type="paragraph" w:styleId="Ingenafstand">
    <w:name w:val="No Spacing"/>
    <w:uiPriority w:val="1"/>
    <w:qFormat/>
    <w:rsid w:val="00215B3E"/>
    <w:pPr>
      <w:spacing w:after="0" w:line="240" w:lineRule="auto"/>
    </w:pPr>
  </w:style>
  <w:style w:type="character" w:customStyle="1" w:styleId="Overskrift4Tegn">
    <w:name w:val="Overskrift 4 Tegn"/>
    <w:basedOn w:val="Standardskrifttypeiafsnit"/>
    <w:link w:val="Overskrift4"/>
    <w:uiPriority w:val="9"/>
    <w:rsid w:val="00DB6BA9"/>
    <w:rPr>
      <w:rFonts w:ascii="Times New Roman" w:eastAsia="Times New Roman" w:hAnsi="Times New Roman" w:cs="Times New Roman"/>
      <w:b/>
      <w:bCs/>
      <w:sz w:val="24"/>
      <w:szCs w:val="24"/>
      <w:lang w:eastAsia="da-DK"/>
    </w:rPr>
  </w:style>
  <w:style w:type="paragraph" w:styleId="Markeringsbobletekst">
    <w:name w:val="Balloon Text"/>
    <w:basedOn w:val="Normal"/>
    <w:link w:val="MarkeringsbobletekstTegn"/>
    <w:uiPriority w:val="99"/>
    <w:semiHidden/>
    <w:unhideWhenUsed/>
    <w:rsid w:val="00871AF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71AF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05404865">
      <w:bodyDiv w:val="1"/>
      <w:marLeft w:val="0"/>
      <w:marRight w:val="0"/>
      <w:marTop w:val="0"/>
      <w:marBottom w:val="0"/>
      <w:divBdr>
        <w:top w:val="none" w:sz="0" w:space="0" w:color="auto"/>
        <w:left w:val="none" w:sz="0" w:space="0" w:color="auto"/>
        <w:bottom w:val="none" w:sz="0" w:space="0" w:color="auto"/>
        <w:right w:val="none" w:sz="0" w:space="0" w:color="auto"/>
      </w:divBdr>
    </w:div>
    <w:div w:id="468281038">
      <w:bodyDiv w:val="1"/>
      <w:marLeft w:val="0"/>
      <w:marRight w:val="0"/>
      <w:marTop w:val="0"/>
      <w:marBottom w:val="0"/>
      <w:divBdr>
        <w:top w:val="none" w:sz="0" w:space="0" w:color="auto"/>
        <w:left w:val="none" w:sz="0" w:space="0" w:color="auto"/>
        <w:bottom w:val="none" w:sz="0" w:space="0" w:color="auto"/>
        <w:right w:val="none" w:sz="0" w:space="0" w:color="auto"/>
      </w:divBdr>
      <w:divsChild>
        <w:div w:id="533427567">
          <w:marLeft w:val="0"/>
          <w:marRight w:val="0"/>
          <w:marTop w:val="0"/>
          <w:marBottom w:val="0"/>
          <w:divBdr>
            <w:top w:val="none" w:sz="0" w:space="0" w:color="auto"/>
            <w:left w:val="none" w:sz="0" w:space="0" w:color="auto"/>
            <w:bottom w:val="none" w:sz="0" w:space="0" w:color="auto"/>
            <w:right w:val="none" w:sz="0" w:space="0" w:color="auto"/>
          </w:divBdr>
        </w:div>
        <w:div w:id="312947423">
          <w:marLeft w:val="0"/>
          <w:marRight w:val="0"/>
          <w:marTop w:val="0"/>
          <w:marBottom w:val="225"/>
          <w:divBdr>
            <w:top w:val="none" w:sz="0" w:space="0" w:color="auto"/>
            <w:left w:val="none" w:sz="0" w:space="0" w:color="auto"/>
            <w:bottom w:val="none" w:sz="0" w:space="0" w:color="auto"/>
            <w:right w:val="none" w:sz="0" w:space="0" w:color="auto"/>
          </w:divBdr>
          <w:divsChild>
            <w:div w:id="1409308165">
              <w:marLeft w:val="0"/>
              <w:marRight w:val="0"/>
              <w:marTop w:val="0"/>
              <w:marBottom w:val="0"/>
              <w:divBdr>
                <w:top w:val="none" w:sz="0" w:space="0" w:color="auto"/>
                <w:left w:val="none" w:sz="0" w:space="0" w:color="auto"/>
                <w:bottom w:val="none" w:sz="0" w:space="0" w:color="auto"/>
                <w:right w:val="none" w:sz="0" w:space="0" w:color="auto"/>
              </w:divBdr>
              <w:divsChild>
                <w:div w:id="973827699">
                  <w:marLeft w:val="0"/>
                  <w:marRight w:val="0"/>
                  <w:marTop w:val="0"/>
                  <w:marBottom w:val="0"/>
                  <w:divBdr>
                    <w:top w:val="none" w:sz="0" w:space="0" w:color="auto"/>
                    <w:left w:val="none" w:sz="0" w:space="0" w:color="auto"/>
                    <w:bottom w:val="none" w:sz="0" w:space="0" w:color="auto"/>
                    <w:right w:val="none" w:sz="0" w:space="0" w:color="auto"/>
                  </w:divBdr>
                  <w:divsChild>
                    <w:div w:id="648100689">
                      <w:marLeft w:val="-15"/>
                      <w:marRight w:val="0"/>
                      <w:marTop w:val="0"/>
                      <w:marBottom w:val="0"/>
                      <w:divBdr>
                        <w:top w:val="single" w:sz="6" w:space="0" w:color="E0E0E0"/>
                        <w:left w:val="single" w:sz="6" w:space="0" w:color="E0E0E0"/>
                        <w:bottom w:val="single" w:sz="6" w:space="0" w:color="E0E0E0"/>
                        <w:right w:val="single" w:sz="6" w:space="0" w:color="E0E0E0"/>
                      </w:divBdr>
                      <w:divsChild>
                        <w:div w:id="468281215">
                          <w:marLeft w:val="0"/>
                          <w:marRight w:val="0"/>
                          <w:marTop w:val="0"/>
                          <w:marBottom w:val="0"/>
                          <w:divBdr>
                            <w:top w:val="none" w:sz="0" w:space="0" w:color="auto"/>
                            <w:left w:val="none" w:sz="0" w:space="0" w:color="auto"/>
                            <w:bottom w:val="none" w:sz="0" w:space="0" w:color="auto"/>
                            <w:right w:val="none" w:sz="0" w:space="0" w:color="auto"/>
                          </w:divBdr>
                        </w:div>
                      </w:divsChild>
                    </w:div>
                    <w:div w:id="745565964">
                      <w:marLeft w:val="-15"/>
                      <w:marRight w:val="0"/>
                      <w:marTop w:val="0"/>
                      <w:marBottom w:val="0"/>
                      <w:divBdr>
                        <w:top w:val="single" w:sz="6" w:space="0" w:color="E0E0E0"/>
                        <w:left w:val="single" w:sz="6" w:space="0" w:color="E0E0E0"/>
                        <w:bottom w:val="single" w:sz="6" w:space="0" w:color="E0E0E0"/>
                        <w:right w:val="single" w:sz="6" w:space="0" w:color="E0E0E0"/>
                      </w:divBdr>
                      <w:divsChild>
                        <w:div w:id="1465006742">
                          <w:marLeft w:val="0"/>
                          <w:marRight w:val="0"/>
                          <w:marTop w:val="0"/>
                          <w:marBottom w:val="0"/>
                          <w:divBdr>
                            <w:top w:val="none" w:sz="0" w:space="0" w:color="auto"/>
                            <w:left w:val="none" w:sz="0" w:space="0" w:color="auto"/>
                            <w:bottom w:val="none" w:sz="0" w:space="0" w:color="auto"/>
                            <w:right w:val="none" w:sz="0" w:space="0" w:color="auto"/>
                          </w:divBdr>
                        </w:div>
                      </w:divsChild>
                    </w:div>
                    <w:div w:id="414398125">
                      <w:marLeft w:val="-15"/>
                      <w:marRight w:val="0"/>
                      <w:marTop w:val="0"/>
                      <w:marBottom w:val="0"/>
                      <w:divBdr>
                        <w:top w:val="single" w:sz="6" w:space="0" w:color="E0E0E0"/>
                        <w:left w:val="single" w:sz="6" w:space="0" w:color="E0E0E0"/>
                        <w:bottom w:val="single" w:sz="6" w:space="0" w:color="E0E0E0"/>
                        <w:right w:val="single" w:sz="6" w:space="0" w:color="E0E0E0"/>
                      </w:divBdr>
                      <w:divsChild>
                        <w:div w:id="554199605">
                          <w:marLeft w:val="0"/>
                          <w:marRight w:val="0"/>
                          <w:marTop w:val="0"/>
                          <w:marBottom w:val="0"/>
                          <w:divBdr>
                            <w:top w:val="none" w:sz="0" w:space="0" w:color="auto"/>
                            <w:left w:val="none" w:sz="0" w:space="0" w:color="auto"/>
                            <w:bottom w:val="none" w:sz="0" w:space="0" w:color="auto"/>
                            <w:right w:val="none" w:sz="0" w:space="0" w:color="auto"/>
                          </w:divBdr>
                        </w:div>
                      </w:divsChild>
                    </w:div>
                    <w:div w:id="2135633442">
                      <w:marLeft w:val="-15"/>
                      <w:marRight w:val="0"/>
                      <w:marTop w:val="0"/>
                      <w:marBottom w:val="0"/>
                      <w:divBdr>
                        <w:top w:val="single" w:sz="6" w:space="0" w:color="E0E0E0"/>
                        <w:left w:val="single" w:sz="6" w:space="0" w:color="E0E0E0"/>
                        <w:bottom w:val="single" w:sz="6" w:space="0" w:color="E0E0E0"/>
                        <w:right w:val="single" w:sz="6" w:space="0" w:color="E0E0E0"/>
                      </w:divBdr>
                      <w:divsChild>
                        <w:div w:id="342780408">
                          <w:marLeft w:val="0"/>
                          <w:marRight w:val="0"/>
                          <w:marTop w:val="0"/>
                          <w:marBottom w:val="0"/>
                          <w:divBdr>
                            <w:top w:val="none" w:sz="0" w:space="0" w:color="auto"/>
                            <w:left w:val="none" w:sz="0" w:space="0" w:color="auto"/>
                            <w:bottom w:val="none" w:sz="0" w:space="0" w:color="auto"/>
                            <w:right w:val="none" w:sz="0" w:space="0" w:color="auto"/>
                          </w:divBdr>
                        </w:div>
                      </w:divsChild>
                    </w:div>
                    <w:div w:id="1167601219">
                      <w:marLeft w:val="-15"/>
                      <w:marRight w:val="0"/>
                      <w:marTop w:val="0"/>
                      <w:marBottom w:val="0"/>
                      <w:divBdr>
                        <w:top w:val="single" w:sz="6" w:space="0" w:color="E0E0E0"/>
                        <w:left w:val="single" w:sz="6" w:space="0" w:color="E0E0E0"/>
                        <w:bottom w:val="single" w:sz="6" w:space="0" w:color="E0E0E0"/>
                        <w:right w:val="single" w:sz="6" w:space="0" w:color="E0E0E0"/>
                      </w:divBdr>
                      <w:divsChild>
                        <w:div w:id="475339656">
                          <w:marLeft w:val="0"/>
                          <w:marRight w:val="0"/>
                          <w:marTop w:val="0"/>
                          <w:marBottom w:val="0"/>
                          <w:divBdr>
                            <w:top w:val="none" w:sz="0" w:space="0" w:color="auto"/>
                            <w:left w:val="none" w:sz="0" w:space="0" w:color="auto"/>
                            <w:bottom w:val="none" w:sz="0" w:space="0" w:color="auto"/>
                            <w:right w:val="none" w:sz="0" w:space="0" w:color="auto"/>
                          </w:divBdr>
                        </w:div>
                      </w:divsChild>
                    </w:div>
                    <w:div w:id="1792439358">
                      <w:marLeft w:val="-15"/>
                      <w:marRight w:val="0"/>
                      <w:marTop w:val="0"/>
                      <w:marBottom w:val="0"/>
                      <w:divBdr>
                        <w:top w:val="single" w:sz="6" w:space="0" w:color="E0E0E0"/>
                        <w:left w:val="single" w:sz="6" w:space="0" w:color="E0E0E0"/>
                        <w:bottom w:val="single" w:sz="6" w:space="0" w:color="E0E0E0"/>
                        <w:right w:val="single" w:sz="6" w:space="0" w:color="E0E0E0"/>
                      </w:divBdr>
                      <w:divsChild>
                        <w:div w:id="845559901">
                          <w:marLeft w:val="0"/>
                          <w:marRight w:val="0"/>
                          <w:marTop w:val="0"/>
                          <w:marBottom w:val="0"/>
                          <w:divBdr>
                            <w:top w:val="none" w:sz="0" w:space="0" w:color="auto"/>
                            <w:left w:val="none" w:sz="0" w:space="0" w:color="auto"/>
                            <w:bottom w:val="none" w:sz="0" w:space="0" w:color="auto"/>
                            <w:right w:val="none" w:sz="0" w:space="0" w:color="auto"/>
                          </w:divBdr>
                        </w:div>
                      </w:divsChild>
                    </w:div>
                    <w:div w:id="63143664">
                      <w:marLeft w:val="-15"/>
                      <w:marRight w:val="0"/>
                      <w:marTop w:val="0"/>
                      <w:marBottom w:val="0"/>
                      <w:divBdr>
                        <w:top w:val="single" w:sz="6" w:space="0" w:color="E0E0E0"/>
                        <w:left w:val="single" w:sz="6" w:space="0" w:color="E0E0E0"/>
                        <w:bottom w:val="single" w:sz="6" w:space="0" w:color="E0E0E0"/>
                        <w:right w:val="single" w:sz="6" w:space="0" w:color="E0E0E0"/>
                      </w:divBdr>
                      <w:divsChild>
                        <w:div w:id="2142071011">
                          <w:marLeft w:val="0"/>
                          <w:marRight w:val="0"/>
                          <w:marTop w:val="0"/>
                          <w:marBottom w:val="0"/>
                          <w:divBdr>
                            <w:top w:val="none" w:sz="0" w:space="0" w:color="auto"/>
                            <w:left w:val="none" w:sz="0" w:space="0" w:color="auto"/>
                            <w:bottom w:val="none" w:sz="0" w:space="0" w:color="auto"/>
                            <w:right w:val="none" w:sz="0" w:space="0" w:color="auto"/>
                          </w:divBdr>
                        </w:div>
                      </w:divsChild>
                    </w:div>
                    <w:div w:id="649140436">
                      <w:marLeft w:val="-15"/>
                      <w:marRight w:val="0"/>
                      <w:marTop w:val="0"/>
                      <w:marBottom w:val="0"/>
                      <w:divBdr>
                        <w:top w:val="single" w:sz="6" w:space="0" w:color="E0E0E0"/>
                        <w:left w:val="single" w:sz="6" w:space="0" w:color="E0E0E0"/>
                        <w:bottom w:val="single" w:sz="6" w:space="0" w:color="E0E0E0"/>
                        <w:right w:val="single" w:sz="6" w:space="0" w:color="E0E0E0"/>
                      </w:divBdr>
                      <w:divsChild>
                        <w:div w:id="1053313841">
                          <w:marLeft w:val="0"/>
                          <w:marRight w:val="0"/>
                          <w:marTop w:val="0"/>
                          <w:marBottom w:val="0"/>
                          <w:divBdr>
                            <w:top w:val="none" w:sz="0" w:space="0" w:color="auto"/>
                            <w:left w:val="none" w:sz="0" w:space="0" w:color="auto"/>
                            <w:bottom w:val="none" w:sz="0" w:space="0" w:color="auto"/>
                            <w:right w:val="none" w:sz="0" w:space="0" w:color="auto"/>
                          </w:divBdr>
                        </w:div>
                      </w:divsChild>
                    </w:div>
                    <w:div w:id="273026647">
                      <w:marLeft w:val="-15"/>
                      <w:marRight w:val="0"/>
                      <w:marTop w:val="0"/>
                      <w:marBottom w:val="0"/>
                      <w:divBdr>
                        <w:top w:val="single" w:sz="6" w:space="0" w:color="E0E0E0"/>
                        <w:left w:val="single" w:sz="6" w:space="0" w:color="E0E0E0"/>
                        <w:bottom w:val="single" w:sz="6" w:space="0" w:color="E0E0E0"/>
                        <w:right w:val="single" w:sz="6" w:space="0" w:color="E0E0E0"/>
                      </w:divBdr>
                      <w:divsChild>
                        <w:div w:id="1811706328">
                          <w:marLeft w:val="0"/>
                          <w:marRight w:val="0"/>
                          <w:marTop w:val="0"/>
                          <w:marBottom w:val="0"/>
                          <w:divBdr>
                            <w:top w:val="none" w:sz="0" w:space="0" w:color="auto"/>
                            <w:left w:val="none" w:sz="0" w:space="0" w:color="auto"/>
                            <w:bottom w:val="none" w:sz="0" w:space="0" w:color="auto"/>
                            <w:right w:val="none" w:sz="0" w:space="0" w:color="auto"/>
                          </w:divBdr>
                        </w:div>
                      </w:divsChild>
                    </w:div>
                    <w:div w:id="896937423">
                      <w:marLeft w:val="-15"/>
                      <w:marRight w:val="0"/>
                      <w:marTop w:val="0"/>
                      <w:marBottom w:val="0"/>
                      <w:divBdr>
                        <w:top w:val="single" w:sz="6" w:space="0" w:color="E0E0E0"/>
                        <w:left w:val="single" w:sz="6" w:space="0" w:color="E0E0E0"/>
                        <w:bottom w:val="single" w:sz="6" w:space="0" w:color="E0E0E0"/>
                        <w:right w:val="single" w:sz="6" w:space="0" w:color="E0E0E0"/>
                      </w:divBdr>
                      <w:divsChild>
                        <w:div w:id="710613595">
                          <w:marLeft w:val="0"/>
                          <w:marRight w:val="0"/>
                          <w:marTop w:val="0"/>
                          <w:marBottom w:val="0"/>
                          <w:divBdr>
                            <w:top w:val="none" w:sz="0" w:space="0" w:color="auto"/>
                            <w:left w:val="none" w:sz="0" w:space="0" w:color="auto"/>
                            <w:bottom w:val="none" w:sz="0" w:space="0" w:color="auto"/>
                            <w:right w:val="none" w:sz="0" w:space="0" w:color="auto"/>
                          </w:divBdr>
                        </w:div>
                      </w:divsChild>
                    </w:div>
                    <w:div w:id="1367834174">
                      <w:marLeft w:val="-15"/>
                      <w:marRight w:val="0"/>
                      <w:marTop w:val="0"/>
                      <w:marBottom w:val="0"/>
                      <w:divBdr>
                        <w:top w:val="single" w:sz="6" w:space="0" w:color="E0E0E0"/>
                        <w:left w:val="single" w:sz="6" w:space="0" w:color="E0E0E0"/>
                        <w:bottom w:val="single" w:sz="6" w:space="0" w:color="E0E0E0"/>
                        <w:right w:val="single" w:sz="6" w:space="0" w:color="E0E0E0"/>
                      </w:divBdr>
                      <w:divsChild>
                        <w:div w:id="579363035">
                          <w:marLeft w:val="0"/>
                          <w:marRight w:val="0"/>
                          <w:marTop w:val="0"/>
                          <w:marBottom w:val="0"/>
                          <w:divBdr>
                            <w:top w:val="none" w:sz="0" w:space="0" w:color="auto"/>
                            <w:left w:val="none" w:sz="0" w:space="0" w:color="auto"/>
                            <w:bottom w:val="none" w:sz="0" w:space="0" w:color="auto"/>
                            <w:right w:val="none" w:sz="0" w:space="0" w:color="auto"/>
                          </w:divBdr>
                        </w:div>
                      </w:divsChild>
                    </w:div>
                    <w:div w:id="494498402">
                      <w:marLeft w:val="-15"/>
                      <w:marRight w:val="0"/>
                      <w:marTop w:val="0"/>
                      <w:marBottom w:val="0"/>
                      <w:divBdr>
                        <w:top w:val="single" w:sz="6" w:space="0" w:color="E0E0E0"/>
                        <w:left w:val="single" w:sz="6" w:space="0" w:color="E0E0E0"/>
                        <w:bottom w:val="single" w:sz="6" w:space="0" w:color="E0E0E0"/>
                        <w:right w:val="single" w:sz="6" w:space="0" w:color="E0E0E0"/>
                      </w:divBdr>
                      <w:divsChild>
                        <w:div w:id="396127060">
                          <w:marLeft w:val="0"/>
                          <w:marRight w:val="0"/>
                          <w:marTop w:val="0"/>
                          <w:marBottom w:val="0"/>
                          <w:divBdr>
                            <w:top w:val="none" w:sz="0" w:space="0" w:color="auto"/>
                            <w:left w:val="none" w:sz="0" w:space="0" w:color="auto"/>
                            <w:bottom w:val="none" w:sz="0" w:space="0" w:color="auto"/>
                            <w:right w:val="none" w:sz="0" w:space="0" w:color="auto"/>
                          </w:divBdr>
                        </w:div>
                      </w:divsChild>
                    </w:div>
                    <w:div w:id="185951008">
                      <w:marLeft w:val="-15"/>
                      <w:marRight w:val="0"/>
                      <w:marTop w:val="0"/>
                      <w:marBottom w:val="0"/>
                      <w:divBdr>
                        <w:top w:val="single" w:sz="6" w:space="0" w:color="E0E0E0"/>
                        <w:left w:val="single" w:sz="6" w:space="0" w:color="E0E0E0"/>
                        <w:bottom w:val="single" w:sz="6" w:space="0" w:color="E0E0E0"/>
                        <w:right w:val="single" w:sz="6" w:space="0" w:color="E0E0E0"/>
                      </w:divBdr>
                      <w:divsChild>
                        <w:div w:id="1447888540">
                          <w:marLeft w:val="0"/>
                          <w:marRight w:val="0"/>
                          <w:marTop w:val="0"/>
                          <w:marBottom w:val="0"/>
                          <w:divBdr>
                            <w:top w:val="none" w:sz="0" w:space="0" w:color="auto"/>
                            <w:left w:val="none" w:sz="0" w:space="0" w:color="auto"/>
                            <w:bottom w:val="none" w:sz="0" w:space="0" w:color="auto"/>
                            <w:right w:val="none" w:sz="0" w:space="0" w:color="auto"/>
                          </w:divBdr>
                        </w:div>
                      </w:divsChild>
                    </w:div>
                    <w:div w:id="1058481114">
                      <w:marLeft w:val="-15"/>
                      <w:marRight w:val="0"/>
                      <w:marTop w:val="0"/>
                      <w:marBottom w:val="0"/>
                      <w:divBdr>
                        <w:top w:val="single" w:sz="6" w:space="0" w:color="E0E0E0"/>
                        <w:left w:val="single" w:sz="6" w:space="0" w:color="E0E0E0"/>
                        <w:bottom w:val="single" w:sz="6" w:space="0" w:color="E0E0E0"/>
                        <w:right w:val="single" w:sz="6" w:space="0" w:color="E0E0E0"/>
                      </w:divBdr>
                      <w:divsChild>
                        <w:div w:id="1761755722">
                          <w:marLeft w:val="0"/>
                          <w:marRight w:val="0"/>
                          <w:marTop w:val="0"/>
                          <w:marBottom w:val="0"/>
                          <w:divBdr>
                            <w:top w:val="none" w:sz="0" w:space="0" w:color="auto"/>
                            <w:left w:val="none" w:sz="0" w:space="0" w:color="auto"/>
                            <w:bottom w:val="none" w:sz="0" w:space="0" w:color="auto"/>
                            <w:right w:val="none" w:sz="0" w:space="0" w:color="auto"/>
                          </w:divBdr>
                        </w:div>
                      </w:divsChild>
                    </w:div>
                    <w:div w:id="53746881">
                      <w:marLeft w:val="-15"/>
                      <w:marRight w:val="0"/>
                      <w:marTop w:val="0"/>
                      <w:marBottom w:val="0"/>
                      <w:divBdr>
                        <w:top w:val="single" w:sz="6" w:space="0" w:color="E0E0E0"/>
                        <w:left w:val="single" w:sz="6" w:space="0" w:color="E0E0E0"/>
                        <w:bottom w:val="single" w:sz="6" w:space="0" w:color="E0E0E0"/>
                        <w:right w:val="single" w:sz="6" w:space="0" w:color="E0E0E0"/>
                      </w:divBdr>
                      <w:divsChild>
                        <w:div w:id="342827808">
                          <w:marLeft w:val="0"/>
                          <w:marRight w:val="0"/>
                          <w:marTop w:val="0"/>
                          <w:marBottom w:val="0"/>
                          <w:divBdr>
                            <w:top w:val="none" w:sz="0" w:space="0" w:color="auto"/>
                            <w:left w:val="none" w:sz="0" w:space="0" w:color="auto"/>
                            <w:bottom w:val="none" w:sz="0" w:space="0" w:color="auto"/>
                            <w:right w:val="none" w:sz="0" w:space="0" w:color="auto"/>
                          </w:divBdr>
                        </w:div>
                      </w:divsChild>
                    </w:div>
                    <w:div w:id="1504591930">
                      <w:marLeft w:val="-15"/>
                      <w:marRight w:val="0"/>
                      <w:marTop w:val="0"/>
                      <w:marBottom w:val="0"/>
                      <w:divBdr>
                        <w:top w:val="single" w:sz="6" w:space="0" w:color="E0E0E0"/>
                        <w:left w:val="single" w:sz="6" w:space="0" w:color="E0E0E0"/>
                        <w:bottom w:val="single" w:sz="6" w:space="0" w:color="E0E0E0"/>
                        <w:right w:val="single" w:sz="6" w:space="0" w:color="E0E0E0"/>
                      </w:divBdr>
                      <w:divsChild>
                        <w:div w:id="249386759">
                          <w:marLeft w:val="0"/>
                          <w:marRight w:val="0"/>
                          <w:marTop w:val="0"/>
                          <w:marBottom w:val="0"/>
                          <w:divBdr>
                            <w:top w:val="none" w:sz="0" w:space="0" w:color="auto"/>
                            <w:left w:val="none" w:sz="0" w:space="0" w:color="auto"/>
                            <w:bottom w:val="none" w:sz="0" w:space="0" w:color="auto"/>
                            <w:right w:val="none" w:sz="0" w:space="0" w:color="auto"/>
                          </w:divBdr>
                        </w:div>
                      </w:divsChild>
                    </w:div>
                    <w:div w:id="1029063154">
                      <w:marLeft w:val="-15"/>
                      <w:marRight w:val="0"/>
                      <w:marTop w:val="0"/>
                      <w:marBottom w:val="0"/>
                      <w:divBdr>
                        <w:top w:val="single" w:sz="6" w:space="0" w:color="E0E0E0"/>
                        <w:left w:val="single" w:sz="6" w:space="0" w:color="E0E0E0"/>
                        <w:bottom w:val="single" w:sz="6" w:space="0" w:color="E0E0E0"/>
                        <w:right w:val="single" w:sz="6" w:space="0" w:color="E0E0E0"/>
                      </w:divBdr>
                      <w:divsChild>
                        <w:div w:id="183443153">
                          <w:marLeft w:val="0"/>
                          <w:marRight w:val="0"/>
                          <w:marTop w:val="0"/>
                          <w:marBottom w:val="0"/>
                          <w:divBdr>
                            <w:top w:val="none" w:sz="0" w:space="0" w:color="auto"/>
                            <w:left w:val="none" w:sz="0" w:space="0" w:color="auto"/>
                            <w:bottom w:val="none" w:sz="0" w:space="0" w:color="auto"/>
                            <w:right w:val="none" w:sz="0" w:space="0" w:color="auto"/>
                          </w:divBdr>
                        </w:div>
                      </w:divsChild>
                    </w:div>
                    <w:div w:id="31853621">
                      <w:marLeft w:val="-15"/>
                      <w:marRight w:val="0"/>
                      <w:marTop w:val="0"/>
                      <w:marBottom w:val="0"/>
                      <w:divBdr>
                        <w:top w:val="single" w:sz="6" w:space="0" w:color="E0E0E0"/>
                        <w:left w:val="single" w:sz="6" w:space="0" w:color="E0E0E0"/>
                        <w:bottom w:val="single" w:sz="6" w:space="0" w:color="E0E0E0"/>
                        <w:right w:val="single" w:sz="6" w:space="0" w:color="E0E0E0"/>
                      </w:divBdr>
                      <w:divsChild>
                        <w:div w:id="1334071859">
                          <w:marLeft w:val="0"/>
                          <w:marRight w:val="0"/>
                          <w:marTop w:val="0"/>
                          <w:marBottom w:val="0"/>
                          <w:divBdr>
                            <w:top w:val="none" w:sz="0" w:space="0" w:color="auto"/>
                            <w:left w:val="none" w:sz="0" w:space="0" w:color="auto"/>
                            <w:bottom w:val="none" w:sz="0" w:space="0" w:color="auto"/>
                            <w:right w:val="none" w:sz="0" w:space="0" w:color="auto"/>
                          </w:divBdr>
                        </w:div>
                      </w:divsChild>
                    </w:div>
                    <w:div w:id="1280573915">
                      <w:marLeft w:val="-15"/>
                      <w:marRight w:val="0"/>
                      <w:marTop w:val="0"/>
                      <w:marBottom w:val="0"/>
                      <w:divBdr>
                        <w:top w:val="single" w:sz="6" w:space="0" w:color="E0E0E0"/>
                        <w:left w:val="single" w:sz="6" w:space="0" w:color="E0E0E0"/>
                        <w:bottom w:val="single" w:sz="6" w:space="0" w:color="E0E0E0"/>
                        <w:right w:val="single" w:sz="6" w:space="0" w:color="E0E0E0"/>
                      </w:divBdr>
                      <w:divsChild>
                        <w:div w:id="453796663">
                          <w:marLeft w:val="0"/>
                          <w:marRight w:val="0"/>
                          <w:marTop w:val="0"/>
                          <w:marBottom w:val="0"/>
                          <w:divBdr>
                            <w:top w:val="none" w:sz="0" w:space="0" w:color="auto"/>
                            <w:left w:val="none" w:sz="0" w:space="0" w:color="auto"/>
                            <w:bottom w:val="none" w:sz="0" w:space="0" w:color="auto"/>
                            <w:right w:val="none" w:sz="0" w:space="0" w:color="auto"/>
                          </w:divBdr>
                        </w:div>
                      </w:divsChild>
                    </w:div>
                    <w:div w:id="1271812469">
                      <w:marLeft w:val="-15"/>
                      <w:marRight w:val="0"/>
                      <w:marTop w:val="0"/>
                      <w:marBottom w:val="0"/>
                      <w:divBdr>
                        <w:top w:val="single" w:sz="6" w:space="0" w:color="E0E0E0"/>
                        <w:left w:val="single" w:sz="6" w:space="0" w:color="E0E0E0"/>
                        <w:bottom w:val="single" w:sz="6" w:space="0" w:color="E0E0E0"/>
                        <w:right w:val="single" w:sz="6" w:space="0" w:color="E0E0E0"/>
                      </w:divBdr>
                      <w:divsChild>
                        <w:div w:id="1976983080">
                          <w:marLeft w:val="0"/>
                          <w:marRight w:val="0"/>
                          <w:marTop w:val="0"/>
                          <w:marBottom w:val="0"/>
                          <w:divBdr>
                            <w:top w:val="none" w:sz="0" w:space="0" w:color="auto"/>
                            <w:left w:val="none" w:sz="0" w:space="0" w:color="auto"/>
                            <w:bottom w:val="none" w:sz="0" w:space="0" w:color="auto"/>
                            <w:right w:val="none" w:sz="0" w:space="0" w:color="auto"/>
                          </w:divBdr>
                        </w:div>
                      </w:divsChild>
                    </w:div>
                    <w:div w:id="1165702927">
                      <w:marLeft w:val="-15"/>
                      <w:marRight w:val="0"/>
                      <w:marTop w:val="0"/>
                      <w:marBottom w:val="0"/>
                      <w:divBdr>
                        <w:top w:val="single" w:sz="6" w:space="0" w:color="E0E0E0"/>
                        <w:left w:val="single" w:sz="6" w:space="0" w:color="E0E0E0"/>
                        <w:bottom w:val="single" w:sz="6" w:space="0" w:color="E0E0E0"/>
                        <w:right w:val="single" w:sz="6" w:space="0" w:color="E0E0E0"/>
                      </w:divBdr>
                      <w:divsChild>
                        <w:div w:id="1522401775">
                          <w:marLeft w:val="0"/>
                          <w:marRight w:val="0"/>
                          <w:marTop w:val="0"/>
                          <w:marBottom w:val="0"/>
                          <w:divBdr>
                            <w:top w:val="none" w:sz="0" w:space="0" w:color="auto"/>
                            <w:left w:val="none" w:sz="0" w:space="0" w:color="auto"/>
                            <w:bottom w:val="none" w:sz="0" w:space="0" w:color="auto"/>
                            <w:right w:val="none" w:sz="0" w:space="0" w:color="auto"/>
                          </w:divBdr>
                        </w:div>
                      </w:divsChild>
                    </w:div>
                    <w:div w:id="294525158">
                      <w:marLeft w:val="-15"/>
                      <w:marRight w:val="0"/>
                      <w:marTop w:val="0"/>
                      <w:marBottom w:val="0"/>
                      <w:divBdr>
                        <w:top w:val="single" w:sz="6" w:space="0" w:color="E0E0E0"/>
                        <w:left w:val="single" w:sz="6" w:space="0" w:color="E0E0E0"/>
                        <w:bottom w:val="single" w:sz="6" w:space="0" w:color="E0E0E0"/>
                        <w:right w:val="single" w:sz="6" w:space="0" w:color="E0E0E0"/>
                      </w:divBdr>
                      <w:divsChild>
                        <w:div w:id="2067557624">
                          <w:marLeft w:val="0"/>
                          <w:marRight w:val="0"/>
                          <w:marTop w:val="0"/>
                          <w:marBottom w:val="0"/>
                          <w:divBdr>
                            <w:top w:val="none" w:sz="0" w:space="0" w:color="auto"/>
                            <w:left w:val="none" w:sz="0" w:space="0" w:color="auto"/>
                            <w:bottom w:val="none" w:sz="0" w:space="0" w:color="auto"/>
                            <w:right w:val="none" w:sz="0" w:space="0" w:color="auto"/>
                          </w:divBdr>
                        </w:div>
                      </w:divsChild>
                    </w:div>
                    <w:div w:id="1167477959">
                      <w:marLeft w:val="-15"/>
                      <w:marRight w:val="0"/>
                      <w:marTop w:val="0"/>
                      <w:marBottom w:val="0"/>
                      <w:divBdr>
                        <w:top w:val="single" w:sz="6" w:space="0" w:color="E0E0E0"/>
                        <w:left w:val="single" w:sz="6" w:space="0" w:color="E0E0E0"/>
                        <w:bottom w:val="single" w:sz="6" w:space="0" w:color="E0E0E0"/>
                        <w:right w:val="single" w:sz="6" w:space="0" w:color="E0E0E0"/>
                      </w:divBdr>
                      <w:divsChild>
                        <w:div w:id="40331466">
                          <w:marLeft w:val="0"/>
                          <w:marRight w:val="0"/>
                          <w:marTop w:val="0"/>
                          <w:marBottom w:val="0"/>
                          <w:divBdr>
                            <w:top w:val="none" w:sz="0" w:space="0" w:color="auto"/>
                            <w:left w:val="none" w:sz="0" w:space="0" w:color="auto"/>
                            <w:bottom w:val="none" w:sz="0" w:space="0" w:color="auto"/>
                            <w:right w:val="none" w:sz="0" w:space="0" w:color="auto"/>
                          </w:divBdr>
                        </w:div>
                      </w:divsChild>
                    </w:div>
                    <w:div w:id="821657450">
                      <w:marLeft w:val="-15"/>
                      <w:marRight w:val="0"/>
                      <w:marTop w:val="0"/>
                      <w:marBottom w:val="0"/>
                      <w:divBdr>
                        <w:top w:val="single" w:sz="6" w:space="0" w:color="E0E0E0"/>
                        <w:left w:val="single" w:sz="6" w:space="0" w:color="E0E0E0"/>
                        <w:bottom w:val="single" w:sz="6" w:space="0" w:color="E0E0E0"/>
                        <w:right w:val="single" w:sz="6" w:space="0" w:color="E0E0E0"/>
                      </w:divBdr>
                      <w:divsChild>
                        <w:div w:id="1337267092">
                          <w:marLeft w:val="0"/>
                          <w:marRight w:val="0"/>
                          <w:marTop w:val="0"/>
                          <w:marBottom w:val="0"/>
                          <w:divBdr>
                            <w:top w:val="none" w:sz="0" w:space="0" w:color="auto"/>
                            <w:left w:val="none" w:sz="0" w:space="0" w:color="auto"/>
                            <w:bottom w:val="none" w:sz="0" w:space="0" w:color="auto"/>
                            <w:right w:val="none" w:sz="0" w:space="0" w:color="auto"/>
                          </w:divBdr>
                        </w:div>
                      </w:divsChild>
                    </w:div>
                    <w:div w:id="1360812075">
                      <w:marLeft w:val="-15"/>
                      <w:marRight w:val="0"/>
                      <w:marTop w:val="0"/>
                      <w:marBottom w:val="0"/>
                      <w:divBdr>
                        <w:top w:val="single" w:sz="6" w:space="0" w:color="E0E0E0"/>
                        <w:left w:val="single" w:sz="6" w:space="0" w:color="E0E0E0"/>
                        <w:bottom w:val="single" w:sz="6" w:space="0" w:color="E0E0E0"/>
                        <w:right w:val="single" w:sz="6" w:space="0" w:color="E0E0E0"/>
                      </w:divBdr>
                      <w:divsChild>
                        <w:div w:id="698548236">
                          <w:marLeft w:val="0"/>
                          <w:marRight w:val="0"/>
                          <w:marTop w:val="0"/>
                          <w:marBottom w:val="0"/>
                          <w:divBdr>
                            <w:top w:val="none" w:sz="0" w:space="0" w:color="auto"/>
                            <w:left w:val="none" w:sz="0" w:space="0" w:color="auto"/>
                            <w:bottom w:val="none" w:sz="0" w:space="0" w:color="auto"/>
                            <w:right w:val="none" w:sz="0" w:space="0" w:color="auto"/>
                          </w:divBdr>
                        </w:div>
                      </w:divsChild>
                    </w:div>
                    <w:div w:id="1976638923">
                      <w:marLeft w:val="-15"/>
                      <w:marRight w:val="0"/>
                      <w:marTop w:val="0"/>
                      <w:marBottom w:val="0"/>
                      <w:divBdr>
                        <w:top w:val="single" w:sz="6" w:space="0" w:color="E0E0E0"/>
                        <w:left w:val="single" w:sz="6" w:space="0" w:color="E0E0E0"/>
                        <w:bottom w:val="single" w:sz="6" w:space="0" w:color="E0E0E0"/>
                        <w:right w:val="single" w:sz="6" w:space="0" w:color="E0E0E0"/>
                      </w:divBdr>
                      <w:divsChild>
                        <w:div w:id="497505526">
                          <w:marLeft w:val="0"/>
                          <w:marRight w:val="0"/>
                          <w:marTop w:val="0"/>
                          <w:marBottom w:val="0"/>
                          <w:divBdr>
                            <w:top w:val="none" w:sz="0" w:space="0" w:color="auto"/>
                            <w:left w:val="none" w:sz="0" w:space="0" w:color="auto"/>
                            <w:bottom w:val="none" w:sz="0" w:space="0" w:color="auto"/>
                            <w:right w:val="none" w:sz="0" w:space="0" w:color="auto"/>
                          </w:divBdr>
                        </w:div>
                      </w:divsChild>
                    </w:div>
                    <w:div w:id="818377623">
                      <w:marLeft w:val="-15"/>
                      <w:marRight w:val="0"/>
                      <w:marTop w:val="0"/>
                      <w:marBottom w:val="0"/>
                      <w:divBdr>
                        <w:top w:val="single" w:sz="6" w:space="0" w:color="E0E0E0"/>
                        <w:left w:val="single" w:sz="6" w:space="0" w:color="E0E0E0"/>
                        <w:bottom w:val="single" w:sz="6" w:space="0" w:color="E0E0E0"/>
                        <w:right w:val="single" w:sz="6" w:space="0" w:color="E0E0E0"/>
                      </w:divBdr>
                      <w:divsChild>
                        <w:div w:id="135030909">
                          <w:marLeft w:val="0"/>
                          <w:marRight w:val="0"/>
                          <w:marTop w:val="0"/>
                          <w:marBottom w:val="0"/>
                          <w:divBdr>
                            <w:top w:val="none" w:sz="0" w:space="0" w:color="auto"/>
                            <w:left w:val="none" w:sz="0" w:space="0" w:color="auto"/>
                            <w:bottom w:val="none" w:sz="0" w:space="0" w:color="auto"/>
                            <w:right w:val="none" w:sz="0" w:space="0" w:color="auto"/>
                          </w:divBdr>
                        </w:div>
                      </w:divsChild>
                    </w:div>
                    <w:div w:id="421755147">
                      <w:marLeft w:val="-15"/>
                      <w:marRight w:val="0"/>
                      <w:marTop w:val="0"/>
                      <w:marBottom w:val="0"/>
                      <w:divBdr>
                        <w:top w:val="single" w:sz="6" w:space="0" w:color="E0E0E0"/>
                        <w:left w:val="single" w:sz="6" w:space="0" w:color="E0E0E0"/>
                        <w:bottom w:val="single" w:sz="6" w:space="0" w:color="E0E0E0"/>
                        <w:right w:val="single" w:sz="6" w:space="0" w:color="E0E0E0"/>
                      </w:divBdr>
                      <w:divsChild>
                        <w:div w:id="20876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349309">
      <w:bodyDiv w:val="1"/>
      <w:marLeft w:val="0"/>
      <w:marRight w:val="0"/>
      <w:marTop w:val="0"/>
      <w:marBottom w:val="0"/>
      <w:divBdr>
        <w:top w:val="none" w:sz="0" w:space="0" w:color="auto"/>
        <w:left w:val="none" w:sz="0" w:space="0" w:color="auto"/>
        <w:bottom w:val="none" w:sz="0" w:space="0" w:color="auto"/>
        <w:right w:val="none" w:sz="0" w:space="0" w:color="auto"/>
      </w:divBdr>
    </w:div>
    <w:div w:id="1316374168">
      <w:bodyDiv w:val="1"/>
      <w:marLeft w:val="0"/>
      <w:marRight w:val="0"/>
      <w:marTop w:val="0"/>
      <w:marBottom w:val="0"/>
      <w:divBdr>
        <w:top w:val="none" w:sz="0" w:space="0" w:color="auto"/>
        <w:left w:val="none" w:sz="0" w:space="0" w:color="auto"/>
        <w:bottom w:val="none" w:sz="0" w:space="0" w:color="auto"/>
        <w:right w:val="none" w:sz="0" w:space="0" w:color="auto"/>
      </w:divBdr>
    </w:div>
    <w:div w:id="1963993578">
      <w:bodyDiv w:val="1"/>
      <w:marLeft w:val="0"/>
      <w:marRight w:val="0"/>
      <w:marTop w:val="0"/>
      <w:marBottom w:val="0"/>
      <w:divBdr>
        <w:top w:val="none" w:sz="0" w:space="0" w:color="auto"/>
        <w:left w:val="none" w:sz="0" w:space="0" w:color="auto"/>
        <w:bottom w:val="none" w:sz="0" w:space="0" w:color="auto"/>
        <w:right w:val="none" w:sz="0" w:space="0" w:color="auto"/>
      </w:divBdr>
      <w:divsChild>
        <w:div w:id="1531449244">
          <w:marLeft w:val="0"/>
          <w:marRight w:val="0"/>
          <w:marTop w:val="0"/>
          <w:marBottom w:val="0"/>
          <w:divBdr>
            <w:top w:val="none" w:sz="0" w:space="0" w:color="auto"/>
            <w:left w:val="none" w:sz="0" w:space="0" w:color="auto"/>
            <w:bottom w:val="none" w:sz="0" w:space="0" w:color="auto"/>
            <w:right w:val="none" w:sz="0" w:space="0" w:color="auto"/>
          </w:divBdr>
        </w:div>
        <w:div w:id="1896430275">
          <w:marLeft w:val="0"/>
          <w:marRight w:val="0"/>
          <w:marTop w:val="0"/>
          <w:marBottom w:val="225"/>
          <w:divBdr>
            <w:top w:val="none" w:sz="0" w:space="0" w:color="auto"/>
            <w:left w:val="none" w:sz="0" w:space="0" w:color="auto"/>
            <w:bottom w:val="none" w:sz="0" w:space="0" w:color="auto"/>
            <w:right w:val="none" w:sz="0" w:space="0" w:color="auto"/>
          </w:divBdr>
          <w:divsChild>
            <w:div w:id="1841118355">
              <w:marLeft w:val="0"/>
              <w:marRight w:val="0"/>
              <w:marTop w:val="0"/>
              <w:marBottom w:val="0"/>
              <w:divBdr>
                <w:top w:val="none" w:sz="0" w:space="0" w:color="auto"/>
                <w:left w:val="none" w:sz="0" w:space="0" w:color="auto"/>
                <w:bottom w:val="none" w:sz="0" w:space="0" w:color="auto"/>
                <w:right w:val="none" w:sz="0" w:space="0" w:color="auto"/>
              </w:divBdr>
              <w:divsChild>
                <w:div w:id="224219311">
                  <w:marLeft w:val="0"/>
                  <w:marRight w:val="0"/>
                  <w:marTop w:val="0"/>
                  <w:marBottom w:val="0"/>
                  <w:divBdr>
                    <w:top w:val="none" w:sz="0" w:space="0" w:color="auto"/>
                    <w:left w:val="none" w:sz="0" w:space="0" w:color="auto"/>
                    <w:bottom w:val="none" w:sz="0" w:space="0" w:color="auto"/>
                    <w:right w:val="none" w:sz="0" w:space="0" w:color="auto"/>
                  </w:divBdr>
                  <w:divsChild>
                    <w:div w:id="1789858667">
                      <w:marLeft w:val="-15"/>
                      <w:marRight w:val="0"/>
                      <w:marTop w:val="0"/>
                      <w:marBottom w:val="0"/>
                      <w:divBdr>
                        <w:top w:val="single" w:sz="6" w:space="0" w:color="E0E0E0"/>
                        <w:left w:val="single" w:sz="6" w:space="0" w:color="E0E0E0"/>
                        <w:bottom w:val="single" w:sz="6" w:space="0" w:color="E0E0E0"/>
                        <w:right w:val="single" w:sz="6" w:space="0" w:color="E0E0E0"/>
                      </w:divBdr>
                      <w:divsChild>
                        <w:div w:id="1301887496">
                          <w:marLeft w:val="0"/>
                          <w:marRight w:val="0"/>
                          <w:marTop w:val="0"/>
                          <w:marBottom w:val="0"/>
                          <w:divBdr>
                            <w:top w:val="none" w:sz="0" w:space="0" w:color="auto"/>
                            <w:left w:val="none" w:sz="0" w:space="0" w:color="auto"/>
                            <w:bottom w:val="none" w:sz="0" w:space="0" w:color="auto"/>
                            <w:right w:val="none" w:sz="0" w:space="0" w:color="auto"/>
                          </w:divBdr>
                        </w:div>
                      </w:divsChild>
                    </w:div>
                    <w:div w:id="1743915221">
                      <w:marLeft w:val="-15"/>
                      <w:marRight w:val="0"/>
                      <w:marTop w:val="0"/>
                      <w:marBottom w:val="0"/>
                      <w:divBdr>
                        <w:top w:val="single" w:sz="6" w:space="0" w:color="E0E0E0"/>
                        <w:left w:val="single" w:sz="6" w:space="0" w:color="E0E0E0"/>
                        <w:bottom w:val="single" w:sz="6" w:space="0" w:color="E0E0E0"/>
                        <w:right w:val="single" w:sz="6" w:space="0" w:color="E0E0E0"/>
                      </w:divBdr>
                      <w:divsChild>
                        <w:div w:id="384960759">
                          <w:marLeft w:val="0"/>
                          <w:marRight w:val="0"/>
                          <w:marTop w:val="0"/>
                          <w:marBottom w:val="0"/>
                          <w:divBdr>
                            <w:top w:val="none" w:sz="0" w:space="0" w:color="auto"/>
                            <w:left w:val="none" w:sz="0" w:space="0" w:color="auto"/>
                            <w:bottom w:val="none" w:sz="0" w:space="0" w:color="auto"/>
                            <w:right w:val="none" w:sz="0" w:space="0" w:color="auto"/>
                          </w:divBdr>
                        </w:div>
                      </w:divsChild>
                    </w:div>
                    <w:div w:id="143012938">
                      <w:marLeft w:val="-15"/>
                      <w:marRight w:val="0"/>
                      <w:marTop w:val="0"/>
                      <w:marBottom w:val="0"/>
                      <w:divBdr>
                        <w:top w:val="single" w:sz="6" w:space="0" w:color="E0E0E0"/>
                        <w:left w:val="single" w:sz="6" w:space="0" w:color="E0E0E0"/>
                        <w:bottom w:val="single" w:sz="6" w:space="0" w:color="E0E0E0"/>
                        <w:right w:val="single" w:sz="6" w:space="0" w:color="E0E0E0"/>
                      </w:divBdr>
                      <w:divsChild>
                        <w:div w:id="258149677">
                          <w:marLeft w:val="0"/>
                          <w:marRight w:val="0"/>
                          <w:marTop w:val="0"/>
                          <w:marBottom w:val="0"/>
                          <w:divBdr>
                            <w:top w:val="none" w:sz="0" w:space="0" w:color="auto"/>
                            <w:left w:val="none" w:sz="0" w:space="0" w:color="auto"/>
                            <w:bottom w:val="none" w:sz="0" w:space="0" w:color="auto"/>
                            <w:right w:val="none" w:sz="0" w:space="0" w:color="auto"/>
                          </w:divBdr>
                        </w:div>
                      </w:divsChild>
                    </w:div>
                    <w:div w:id="1858611971">
                      <w:marLeft w:val="-15"/>
                      <w:marRight w:val="0"/>
                      <w:marTop w:val="0"/>
                      <w:marBottom w:val="0"/>
                      <w:divBdr>
                        <w:top w:val="single" w:sz="6" w:space="0" w:color="E0E0E0"/>
                        <w:left w:val="single" w:sz="6" w:space="0" w:color="E0E0E0"/>
                        <w:bottom w:val="single" w:sz="6" w:space="0" w:color="E0E0E0"/>
                        <w:right w:val="single" w:sz="6" w:space="0" w:color="E0E0E0"/>
                      </w:divBdr>
                      <w:divsChild>
                        <w:div w:id="836306867">
                          <w:marLeft w:val="0"/>
                          <w:marRight w:val="0"/>
                          <w:marTop w:val="0"/>
                          <w:marBottom w:val="0"/>
                          <w:divBdr>
                            <w:top w:val="none" w:sz="0" w:space="0" w:color="auto"/>
                            <w:left w:val="none" w:sz="0" w:space="0" w:color="auto"/>
                            <w:bottom w:val="none" w:sz="0" w:space="0" w:color="auto"/>
                            <w:right w:val="none" w:sz="0" w:space="0" w:color="auto"/>
                          </w:divBdr>
                        </w:div>
                      </w:divsChild>
                    </w:div>
                    <w:div w:id="1261984142">
                      <w:marLeft w:val="-15"/>
                      <w:marRight w:val="0"/>
                      <w:marTop w:val="0"/>
                      <w:marBottom w:val="0"/>
                      <w:divBdr>
                        <w:top w:val="single" w:sz="6" w:space="0" w:color="E0E0E0"/>
                        <w:left w:val="single" w:sz="6" w:space="0" w:color="E0E0E0"/>
                        <w:bottom w:val="single" w:sz="6" w:space="0" w:color="E0E0E0"/>
                        <w:right w:val="single" w:sz="6" w:space="0" w:color="E0E0E0"/>
                      </w:divBdr>
                      <w:divsChild>
                        <w:div w:id="179664306">
                          <w:marLeft w:val="0"/>
                          <w:marRight w:val="0"/>
                          <w:marTop w:val="0"/>
                          <w:marBottom w:val="0"/>
                          <w:divBdr>
                            <w:top w:val="none" w:sz="0" w:space="0" w:color="auto"/>
                            <w:left w:val="none" w:sz="0" w:space="0" w:color="auto"/>
                            <w:bottom w:val="none" w:sz="0" w:space="0" w:color="auto"/>
                            <w:right w:val="none" w:sz="0" w:space="0" w:color="auto"/>
                          </w:divBdr>
                        </w:div>
                      </w:divsChild>
                    </w:div>
                    <w:div w:id="1173685325">
                      <w:marLeft w:val="-15"/>
                      <w:marRight w:val="0"/>
                      <w:marTop w:val="0"/>
                      <w:marBottom w:val="0"/>
                      <w:divBdr>
                        <w:top w:val="single" w:sz="6" w:space="0" w:color="E0E0E0"/>
                        <w:left w:val="single" w:sz="6" w:space="0" w:color="E0E0E0"/>
                        <w:bottom w:val="single" w:sz="6" w:space="0" w:color="E0E0E0"/>
                        <w:right w:val="single" w:sz="6" w:space="0" w:color="E0E0E0"/>
                      </w:divBdr>
                      <w:divsChild>
                        <w:div w:id="670107050">
                          <w:marLeft w:val="0"/>
                          <w:marRight w:val="0"/>
                          <w:marTop w:val="0"/>
                          <w:marBottom w:val="0"/>
                          <w:divBdr>
                            <w:top w:val="none" w:sz="0" w:space="0" w:color="auto"/>
                            <w:left w:val="none" w:sz="0" w:space="0" w:color="auto"/>
                            <w:bottom w:val="none" w:sz="0" w:space="0" w:color="auto"/>
                            <w:right w:val="none" w:sz="0" w:space="0" w:color="auto"/>
                          </w:divBdr>
                        </w:div>
                      </w:divsChild>
                    </w:div>
                    <w:div w:id="1478254504">
                      <w:marLeft w:val="-15"/>
                      <w:marRight w:val="0"/>
                      <w:marTop w:val="0"/>
                      <w:marBottom w:val="0"/>
                      <w:divBdr>
                        <w:top w:val="single" w:sz="6" w:space="0" w:color="E0E0E0"/>
                        <w:left w:val="single" w:sz="6" w:space="0" w:color="E0E0E0"/>
                        <w:bottom w:val="single" w:sz="6" w:space="0" w:color="E0E0E0"/>
                        <w:right w:val="single" w:sz="6" w:space="0" w:color="E0E0E0"/>
                      </w:divBdr>
                      <w:divsChild>
                        <w:div w:id="451944342">
                          <w:marLeft w:val="0"/>
                          <w:marRight w:val="0"/>
                          <w:marTop w:val="0"/>
                          <w:marBottom w:val="0"/>
                          <w:divBdr>
                            <w:top w:val="none" w:sz="0" w:space="0" w:color="auto"/>
                            <w:left w:val="none" w:sz="0" w:space="0" w:color="auto"/>
                            <w:bottom w:val="none" w:sz="0" w:space="0" w:color="auto"/>
                            <w:right w:val="none" w:sz="0" w:space="0" w:color="auto"/>
                          </w:divBdr>
                        </w:div>
                      </w:divsChild>
                    </w:div>
                    <w:div w:id="501743999">
                      <w:marLeft w:val="-15"/>
                      <w:marRight w:val="0"/>
                      <w:marTop w:val="0"/>
                      <w:marBottom w:val="0"/>
                      <w:divBdr>
                        <w:top w:val="single" w:sz="6" w:space="0" w:color="E0E0E0"/>
                        <w:left w:val="single" w:sz="6" w:space="0" w:color="E0E0E0"/>
                        <w:bottom w:val="single" w:sz="6" w:space="0" w:color="E0E0E0"/>
                        <w:right w:val="single" w:sz="6" w:space="0" w:color="E0E0E0"/>
                      </w:divBdr>
                      <w:divsChild>
                        <w:div w:id="2045907266">
                          <w:marLeft w:val="0"/>
                          <w:marRight w:val="0"/>
                          <w:marTop w:val="0"/>
                          <w:marBottom w:val="0"/>
                          <w:divBdr>
                            <w:top w:val="none" w:sz="0" w:space="0" w:color="auto"/>
                            <w:left w:val="none" w:sz="0" w:space="0" w:color="auto"/>
                            <w:bottom w:val="none" w:sz="0" w:space="0" w:color="auto"/>
                            <w:right w:val="none" w:sz="0" w:space="0" w:color="auto"/>
                          </w:divBdr>
                        </w:div>
                      </w:divsChild>
                    </w:div>
                    <w:div w:id="51776817">
                      <w:marLeft w:val="-15"/>
                      <w:marRight w:val="0"/>
                      <w:marTop w:val="0"/>
                      <w:marBottom w:val="0"/>
                      <w:divBdr>
                        <w:top w:val="single" w:sz="6" w:space="0" w:color="E0E0E0"/>
                        <w:left w:val="single" w:sz="6" w:space="0" w:color="E0E0E0"/>
                        <w:bottom w:val="single" w:sz="6" w:space="0" w:color="E0E0E0"/>
                        <w:right w:val="single" w:sz="6" w:space="0" w:color="E0E0E0"/>
                      </w:divBdr>
                      <w:divsChild>
                        <w:div w:id="666445880">
                          <w:marLeft w:val="0"/>
                          <w:marRight w:val="0"/>
                          <w:marTop w:val="0"/>
                          <w:marBottom w:val="0"/>
                          <w:divBdr>
                            <w:top w:val="none" w:sz="0" w:space="0" w:color="auto"/>
                            <w:left w:val="none" w:sz="0" w:space="0" w:color="auto"/>
                            <w:bottom w:val="none" w:sz="0" w:space="0" w:color="auto"/>
                            <w:right w:val="none" w:sz="0" w:space="0" w:color="auto"/>
                          </w:divBdr>
                        </w:div>
                      </w:divsChild>
                    </w:div>
                    <w:div w:id="1154107861">
                      <w:marLeft w:val="-15"/>
                      <w:marRight w:val="0"/>
                      <w:marTop w:val="0"/>
                      <w:marBottom w:val="0"/>
                      <w:divBdr>
                        <w:top w:val="single" w:sz="6" w:space="0" w:color="E0E0E0"/>
                        <w:left w:val="single" w:sz="6" w:space="0" w:color="E0E0E0"/>
                        <w:bottom w:val="single" w:sz="6" w:space="0" w:color="E0E0E0"/>
                        <w:right w:val="single" w:sz="6" w:space="0" w:color="E0E0E0"/>
                      </w:divBdr>
                      <w:divsChild>
                        <w:div w:id="1600409771">
                          <w:marLeft w:val="0"/>
                          <w:marRight w:val="0"/>
                          <w:marTop w:val="0"/>
                          <w:marBottom w:val="0"/>
                          <w:divBdr>
                            <w:top w:val="none" w:sz="0" w:space="0" w:color="auto"/>
                            <w:left w:val="none" w:sz="0" w:space="0" w:color="auto"/>
                            <w:bottom w:val="none" w:sz="0" w:space="0" w:color="auto"/>
                            <w:right w:val="none" w:sz="0" w:space="0" w:color="auto"/>
                          </w:divBdr>
                        </w:div>
                      </w:divsChild>
                    </w:div>
                    <w:div w:id="1818188363">
                      <w:marLeft w:val="-15"/>
                      <w:marRight w:val="0"/>
                      <w:marTop w:val="0"/>
                      <w:marBottom w:val="0"/>
                      <w:divBdr>
                        <w:top w:val="single" w:sz="6" w:space="0" w:color="E0E0E0"/>
                        <w:left w:val="single" w:sz="6" w:space="0" w:color="E0E0E0"/>
                        <w:bottom w:val="single" w:sz="6" w:space="0" w:color="E0E0E0"/>
                        <w:right w:val="single" w:sz="6" w:space="0" w:color="E0E0E0"/>
                      </w:divBdr>
                      <w:divsChild>
                        <w:div w:id="1218131137">
                          <w:marLeft w:val="0"/>
                          <w:marRight w:val="0"/>
                          <w:marTop w:val="0"/>
                          <w:marBottom w:val="0"/>
                          <w:divBdr>
                            <w:top w:val="none" w:sz="0" w:space="0" w:color="auto"/>
                            <w:left w:val="none" w:sz="0" w:space="0" w:color="auto"/>
                            <w:bottom w:val="none" w:sz="0" w:space="0" w:color="auto"/>
                            <w:right w:val="none" w:sz="0" w:space="0" w:color="auto"/>
                          </w:divBdr>
                        </w:div>
                      </w:divsChild>
                    </w:div>
                    <w:div w:id="1623882954">
                      <w:marLeft w:val="-15"/>
                      <w:marRight w:val="0"/>
                      <w:marTop w:val="0"/>
                      <w:marBottom w:val="0"/>
                      <w:divBdr>
                        <w:top w:val="single" w:sz="6" w:space="0" w:color="E0E0E0"/>
                        <w:left w:val="single" w:sz="6" w:space="0" w:color="E0E0E0"/>
                        <w:bottom w:val="single" w:sz="6" w:space="0" w:color="E0E0E0"/>
                        <w:right w:val="single" w:sz="6" w:space="0" w:color="E0E0E0"/>
                      </w:divBdr>
                      <w:divsChild>
                        <w:div w:id="948780532">
                          <w:marLeft w:val="0"/>
                          <w:marRight w:val="0"/>
                          <w:marTop w:val="0"/>
                          <w:marBottom w:val="0"/>
                          <w:divBdr>
                            <w:top w:val="none" w:sz="0" w:space="0" w:color="auto"/>
                            <w:left w:val="none" w:sz="0" w:space="0" w:color="auto"/>
                            <w:bottom w:val="none" w:sz="0" w:space="0" w:color="auto"/>
                            <w:right w:val="none" w:sz="0" w:space="0" w:color="auto"/>
                          </w:divBdr>
                        </w:div>
                      </w:divsChild>
                    </w:div>
                    <w:div w:id="185944860">
                      <w:marLeft w:val="-15"/>
                      <w:marRight w:val="0"/>
                      <w:marTop w:val="0"/>
                      <w:marBottom w:val="0"/>
                      <w:divBdr>
                        <w:top w:val="single" w:sz="6" w:space="0" w:color="E0E0E0"/>
                        <w:left w:val="single" w:sz="6" w:space="0" w:color="E0E0E0"/>
                        <w:bottom w:val="single" w:sz="6" w:space="0" w:color="E0E0E0"/>
                        <w:right w:val="single" w:sz="6" w:space="0" w:color="E0E0E0"/>
                      </w:divBdr>
                      <w:divsChild>
                        <w:div w:id="432827143">
                          <w:marLeft w:val="0"/>
                          <w:marRight w:val="0"/>
                          <w:marTop w:val="0"/>
                          <w:marBottom w:val="0"/>
                          <w:divBdr>
                            <w:top w:val="none" w:sz="0" w:space="0" w:color="auto"/>
                            <w:left w:val="none" w:sz="0" w:space="0" w:color="auto"/>
                            <w:bottom w:val="none" w:sz="0" w:space="0" w:color="auto"/>
                            <w:right w:val="none" w:sz="0" w:space="0" w:color="auto"/>
                          </w:divBdr>
                        </w:div>
                      </w:divsChild>
                    </w:div>
                    <w:div w:id="78061022">
                      <w:marLeft w:val="-15"/>
                      <w:marRight w:val="0"/>
                      <w:marTop w:val="0"/>
                      <w:marBottom w:val="0"/>
                      <w:divBdr>
                        <w:top w:val="single" w:sz="6" w:space="0" w:color="E0E0E0"/>
                        <w:left w:val="single" w:sz="6" w:space="0" w:color="E0E0E0"/>
                        <w:bottom w:val="single" w:sz="6" w:space="0" w:color="E0E0E0"/>
                        <w:right w:val="single" w:sz="6" w:space="0" w:color="E0E0E0"/>
                      </w:divBdr>
                      <w:divsChild>
                        <w:div w:id="2110348421">
                          <w:marLeft w:val="0"/>
                          <w:marRight w:val="0"/>
                          <w:marTop w:val="0"/>
                          <w:marBottom w:val="0"/>
                          <w:divBdr>
                            <w:top w:val="none" w:sz="0" w:space="0" w:color="auto"/>
                            <w:left w:val="none" w:sz="0" w:space="0" w:color="auto"/>
                            <w:bottom w:val="none" w:sz="0" w:space="0" w:color="auto"/>
                            <w:right w:val="none" w:sz="0" w:space="0" w:color="auto"/>
                          </w:divBdr>
                        </w:div>
                      </w:divsChild>
                    </w:div>
                    <w:div w:id="1613123103">
                      <w:marLeft w:val="-15"/>
                      <w:marRight w:val="0"/>
                      <w:marTop w:val="0"/>
                      <w:marBottom w:val="0"/>
                      <w:divBdr>
                        <w:top w:val="single" w:sz="6" w:space="0" w:color="E0E0E0"/>
                        <w:left w:val="single" w:sz="6" w:space="0" w:color="E0E0E0"/>
                        <w:bottom w:val="single" w:sz="6" w:space="0" w:color="E0E0E0"/>
                        <w:right w:val="single" w:sz="6" w:space="0" w:color="E0E0E0"/>
                      </w:divBdr>
                      <w:divsChild>
                        <w:div w:id="1152404454">
                          <w:marLeft w:val="0"/>
                          <w:marRight w:val="0"/>
                          <w:marTop w:val="0"/>
                          <w:marBottom w:val="0"/>
                          <w:divBdr>
                            <w:top w:val="none" w:sz="0" w:space="0" w:color="auto"/>
                            <w:left w:val="none" w:sz="0" w:space="0" w:color="auto"/>
                            <w:bottom w:val="none" w:sz="0" w:space="0" w:color="auto"/>
                            <w:right w:val="none" w:sz="0" w:space="0" w:color="auto"/>
                          </w:divBdr>
                        </w:div>
                      </w:divsChild>
                    </w:div>
                    <w:div w:id="904532123">
                      <w:marLeft w:val="-15"/>
                      <w:marRight w:val="0"/>
                      <w:marTop w:val="0"/>
                      <w:marBottom w:val="0"/>
                      <w:divBdr>
                        <w:top w:val="single" w:sz="6" w:space="0" w:color="E0E0E0"/>
                        <w:left w:val="single" w:sz="6" w:space="0" w:color="E0E0E0"/>
                        <w:bottom w:val="single" w:sz="6" w:space="0" w:color="E0E0E0"/>
                        <w:right w:val="single" w:sz="6" w:space="0" w:color="E0E0E0"/>
                      </w:divBdr>
                      <w:divsChild>
                        <w:div w:id="1315644400">
                          <w:marLeft w:val="0"/>
                          <w:marRight w:val="0"/>
                          <w:marTop w:val="0"/>
                          <w:marBottom w:val="0"/>
                          <w:divBdr>
                            <w:top w:val="none" w:sz="0" w:space="0" w:color="auto"/>
                            <w:left w:val="none" w:sz="0" w:space="0" w:color="auto"/>
                            <w:bottom w:val="none" w:sz="0" w:space="0" w:color="auto"/>
                            <w:right w:val="none" w:sz="0" w:space="0" w:color="auto"/>
                          </w:divBdr>
                        </w:div>
                      </w:divsChild>
                    </w:div>
                    <w:div w:id="763384148">
                      <w:marLeft w:val="-15"/>
                      <w:marRight w:val="0"/>
                      <w:marTop w:val="0"/>
                      <w:marBottom w:val="0"/>
                      <w:divBdr>
                        <w:top w:val="single" w:sz="6" w:space="0" w:color="E0E0E0"/>
                        <w:left w:val="single" w:sz="6" w:space="0" w:color="E0E0E0"/>
                        <w:bottom w:val="single" w:sz="6" w:space="0" w:color="E0E0E0"/>
                        <w:right w:val="single" w:sz="6" w:space="0" w:color="E0E0E0"/>
                      </w:divBdr>
                      <w:divsChild>
                        <w:div w:id="577980135">
                          <w:marLeft w:val="0"/>
                          <w:marRight w:val="0"/>
                          <w:marTop w:val="0"/>
                          <w:marBottom w:val="0"/>
                          <w:divBdr>
                            <w:top w:val="none" w:sz="0" w:space="0" w:color="auto"/>
                            <w:left w:val="none" w:sz="0" w:space="0" w:color="auto"/>
                            <w:bottom w:val="none" w:sz="0" w:space="0" w:color="auto"/>
                            <w:right w:val="none" w:sz="0" w:space="0" w:color="auto"/>
                          </w:divBdr>
                        </w:div>
                      </w:divsChild>
                    </w:div>
                    <w:div w:id="1854957431">
                      <w:marLeft w:val="-15"/>
                      <w:marRight w:val="0"/>
                      <w:marTop w:val="0"/>
                      <w:marBottom w:val="0"/>
                      <w:divBdr>
                        <w:top w:val="single" w:sz="6" w:space="0" w:color="E0E0E0"/>
                        <w:left w:val="single" w:sz="6" w:space="0" w:color="E0E0E0"/>
                        <w:bottom w:val="single" w:sz="6" w:space="0" w:color="E0E0E0"/>
                        <w:right w:val="single" w:sz="6" w:space="0" w:color="E0E0E0"/>
                      </w:divBdr>
                      <w:divsChild>
                        <w:div w:id="191916015">
                          <w:marLeft w:val="0"/>
                          <w:marRight w:val="0"/>
                          <w:marTop w:val="0"/>
                          <w:marBottom w:val="0"/>
                          <w:divBdr>
                            <w:top w:val="none" w:sz="0" w:space="0" w:color="auto"/>
                            <w:left w:val="none" w:sz="0" w:space="0" w:color="auto"/>
                            <w:bottom w:val="none" w:sz="0" w:space="0" w:color="auto"/>
                            <w:right w:val="none" w:sz="0" w:space="0" w:color="auto"/>
                          </w:divBdr>
                        </w:div>
                      </w:divsChild>
                    </w:div>
                    <w:div w:id="1800685810">
                      <w:marLeft w:val="-15"/>
                      <w:marRight w:val="0"/>
                      <w:marTop w:val="0"/>
                      <w:marBottom w:val="0"/>
                      <w:divBdr>
                        <w:top w:val="single" w:sz="6" w:space="0" w:color="E0E0E0"/>
                        <w:left w:val="single" w:sz="6" w:space="0" w:color="E0E0E0"/>
                        <w:bottom w:val="single" w:sz="6" w:space="0" w:color="E0E0E0"/>
                        <w:right w:val="single" w:sz="6" w:space="0" w:color="E0E0E0"/>
                      </w:divBdr>
                      <w:divsChild>
                        <w:div w:id="1951740207">
                          <w:marLeft w:val="0"/>
                          <w:marRight w:val="0"/>
                          <w:marTop w:val="0"/>
                          <w:marBottom w:val="0"/>
                          <w:divBdr>
                            <w:top w:val="none" w:sz="0" w:space="0" w:color="auto"/>
                            <w:left w:val="none" w:sz="0" w:space="0" w:color="auto"/>
                            <w:bottom w:val="none" w:sz="0" w:space="0" w:color="auto"/>
                            <w:right w:val="none" w:sz="0" w:space="0" w:color="auto"/>
                          </w:divBdr>
                        </w:div>
                      </w:divsChild>
                    </w:div>
                    <w:div w:id="913010300">
                      <w:marLeft w:val="-15"/>
                      <w:marRight w:val="0"/>
                      <w:marTop w:val="0"/>
                      <w:marBottom w:val="0"/>
                      <w:divBdr>
                        <w:top w:val="single" w:sz="6" w:space="0" w:color="E0E0E0"/>
                        <w:left w:val="single" w:sz="6" w:space="0" w:color="E0E0E0"/>
                        <w:bottom w:val="single" w:sz="6" w:space="0" w:color="E0E0E0"/>
                        <w:right w:val="single" w:sz="6" w:space="0" w:color="E0E0E0"/>
                      </w:divBdr>
                      <w:divsChild>
                        <w:div w:id="666791004">
                          <w:marLeft w:val="0"/>
                          <w:marRight w:val="0"/>
                          <w:marTop w:val="0"/>
                          <w:marBottom w:val="0"/>
                          <w:divBdr>
                            <w:top w:val="none" w:sz="0" w:space="0" w:color="auto"/>
                            <w:left w:val="none" w:sz="0" w:space="0" w:color="auto"/>
                            <w:bottom w:val="none" w:sz="0" w:space="0" w:color="auto"/>
                            <w:right w:val="none" w:sz="0" w:space="0" w:color="auto"/>
                          </w:divBdr>
                        </w:div>
                      </w:divsChild>
                    </w:div>
                    <w:div w:id="1257636376">
                      <w:marLeft w:val="-15"/>
                      <w:marRight w:val="0"/>
                      <w:marTop w:val="0"/>
                      <w:marBottom w:val="0"/>
                      <w:divBdr>
                        <w:top w:val="single" w:sz="6" w:space="0" w:color="E0E0E0"/>
                        <w:left w:val="single" w:sz="6" w:space="0" w:color="E0E0E0"/>
                        <w:bottom w:val="single" w:sz="6" w:space="0" w:color="E0E0E0"/>
                        <w:right w:val="single" w:sz="6" w:space="0" w:color="E0E0E0"/>
                      </w:divBdr>
                      <w:divsChild>
                        <w:div w:id="392630228">
                          <w:marLeft w:val="0"/>
                          <w:marRight w:val="0"/>
                          <w:marTop w:val="0"/>
                          <w:marBottom w:val="0"/>
                          <w:divBdr>
                            <w:top w:val="none" w:sz="0" w:space="0" w:color="auto"/>
                            <w:left w:val="none" w:sz="0" w:space="0" w:color="auto"/>
                            <w:bottom w:val="none" w:sz="0" w:space="0" w:color="auto"/>
                            <w:right w:val="none" w:sz="0" w:space="0" w:color="auto"/>
                          </w:divBdr>
                        </w:div>
                      </w:divsChild>
                    </w:div>
                    <w:div w:id="231162804">
                      <w:marLeft w:val="-15"/>
                      <w:marRight w:val="0"/>
                      <w:marTop w:val="0"/>
                      <w:marBottom w:val="0"/>
                      <w:divBdr>
                        <w:top w:val="single" w:sz="6" w:space="0" w:color="E0E0E0"/>
                        <w:left w:val="single" w:sz="6" w:space="0" w:color="E0E0E0"/>
                        <w:bottom w:val="single" w:sz="6" w:space="0" w:color="E0E0E0"/>
                        <w:right w:val="single" w:sz="6" w:space="0" w:color="E0E0E0"/>
                      </w:divBdr>
                      <w:divsChild>
                        <w:div w:id="397361841">
                          <w:marLeft w:val="0"/>
                          <w:marRight w:val="0"/>
                          <w:marTop w:val="0"/>
                          <w:marBottom w:val="0"/>
                          <w:divBdr>
                            <w:top w:val="none" w:sz="0" w:space="0" w:color="auto"/>
                            <w:left w:val="none" w:sz="0" w:space="0" w:color="auto"/>
                            <w:bottom w:val="none" w:sz="0" w:space="0" w:color="auto"/>
                            <w:right w:val="none" w:sz="0" w:space="0" w:color="auto"/>
                          </w:divBdr>
                        </w:div>
                      </w:divsChild>
                    </w:div>
                    <w:div w:id="1480221821">
                      <w:marLeft w:val="-15"/>
                      <w:marRight w:val="0"/>
                      <w:marTop w:val="0"/>
                      <w:marBottom w:val="0"/>
                      <w:divBdr>
                        <w:top w:val="single" w:sz="6" w:space="0" w:color="E0E0E0"/>
                        <w:left w:val="single" w:sz="6" w:space="0" w:color="E0E0E0"/>
                        <w:bottom w:val="single" w:sz="6" w:space="0" w:color="E0E0E0"/>
                        <w:right w:val="single" w:sz="6" w:space="0" w:color="E0E0E0"/>
                      </w:divBdr>
                      <w:divsChild>
                        <w:div w:id="1121873483">
                          <w:marLeft w:val="0"/>
                          <w:marRight w:val="0"/>
                          <w:marTop w:val="0"/>
                          <w:marBottom w:val="0"/>
                          <w:divBdr>
                            <w:top w:val="none" w:sz="0" w:space="0" w:color="auto"/>
                            <w:left w:val="none" w:sz="0" w:space="0" w:color="auto"/>
                            <w:bottom w:val="none" w:sz="0" w:space="0" w:color="auto"/>
                            <w:right w:val="none" w:sz="0" w:space="0" w:color="auto"/>
                          </w:divBdr>
                        </w:div>
                      </w:divsChild>
                    </w:div>
                    <w:div w:id="479153418">
                      <w:marLeft w:val="-15"/>
                      <w:marRight w:val="0"/>
                      <w:marTop w:val="0"/>
                      <w:marBottom w:val="0"/>
                      <w:divBdr>
                        <w:top w:val="single" w:sz="6" w:space="0" w:color="E0E0E0"/>
                        <w:left w:val="single" w:sz="6" w:space="0" w:color="E0E0E0"/>
                        <w:bottom w:val="single" w:sz="6" w:space="0" w:color="E0E0E0"/>
                        <w:right w:val="single" w:sz="6" w:space="0" w:color="E0E0E0"/>
                      </w:divBdr>
                      <w:divsChild>
                        <w:div w:id="1924605385">
                          <w:marLeft w:val="0"/>
                          <w:marRight w:val="0"/>
                          <w:marTop w:val="0"/>
                          <w:marBottom w:val="0"/>
                          <w:divBdr>
                            <w:top w:val="none" w:sz="0" w:space="0" w:color="auto"/>
                            <w:left w:val="none" w:sz="0" w:space="0" w:color="auto"/>
                            <w:bottom w:val="none" w:sz="0" w:space="0" w:color="auto"/>
                            <w:right w:val="none" w:sz="0" w:space="0" w:color="auto"/>
                          </w:divBdr>
                        </w:div>
                      </w:divsChild>
                    </w:div>
                    <w:div w:id="1321083755">
                      <w:marLeft w:val="-15"/>
                      <w:marRight w:val="0"/>
                      <w:marTop w:val="0"/>
                      <w:marBottom w:val="0"/>
                      <w:divBdr>
                        <w:top w:val="single" w:sz="6" w:space="0" w:color="E0E0E0"/>
                        <w:left w:val="single" w:sz="6" w:space="0" w:color="E0E0E0"/>
                        <w:bottom w:val="single" w:sz="6" w:space="0" w:color="E0E0E0"/>
                        <w:right w:val="single" w:sz="6" w:space="0" w:color="E0E0E0"/>
                      </w:divBdr>
                      <w:divsChild>
                        <w:div w:id="160895172">
                          <w:marLeft w:val="0"/>
                          <w:marRight w:val="0"/>
                          <w:marTop w:val="0"/>
                          <w:marBottom w:val="0"/>
                          <w:divBdr>
                            <w:top w:val="none" w:sz="0" w:space="0" w:color="auto"/>
                            <w:left w:val="none" w:sz="0" w:space="0" w:color="auto"/>
                            <w:bottom w:val="none" w:sz="0" w:space="0" w:color="auto"/>
                            <w:right w:val="none" w:sz="0" w:space="0" w:color="auto"/>
                          </w:divBdr>
                        </w:div>
                      </w:divsChild>
                    </w:div>
                    <w:div w:id="1587035929">
                      <w:marLeft w:val="-15"/>
                      <w:marRight w:val="0"/>
                      <w:marTop w:val="0"/>
                      <w:marBottom w:val="0"/>
                      <w:divBdr>
                        <w:top w:val="single" w:sz="6" w:space="0" w:color="E0E0E0"/>
                        <w:left w:val="single" w:sz="6" w:space="0" w:color="E0E0E0"/>
                        <w:bottom w:val="single" w:sz="6" w:space="0" w:color="E0E0E0"/>
                        <w:right w:val="single" w:sz="6" w:space="0" w:color="E0E0E0"/>
                      </w:divBdr>
                      <w:divsChild>
                        <w:div w:id="416482654">
                          <w:marLeft w:val="0"/>
                          <w:marRight w:val="0"/>
                          <w:marTop w:val="0"/>
                          <w:marBottom w:val="0"/>
                          <w:divBdr>
                            <w:top w:val="none" w:sz="0" w:space="0" w:color="auto"/>
                            <w:left w:val="none" w:sz="0" w:space="0" w:color="auto"/>
                            <w:bottom w:val="none" w:sz="0" w:space="0" w:color="auto"/>
                            <w:right w:val="none" w:sz="0" w:space="0" w:color="auto"/>
                          </w:divBdr>
                        </w:div>
                      </w:divsChild>
                    </w:div>
                    <w:div w:id="1371959587">
                      <w:marLeft w:val="-15"/>
                      <w:marRight w:val="0"/>
                      <w:marTop w:val="0"/>
                      <w:marBottom w:val="0"/>
                      <w:divBdr>
                        <w:top w:val="single" w:sz="6" w:space="0" w:color="E0E0E0"/>
                        <w:left w:val="single" w:sz="6" w:space="0" w:color="E0E0E0"/>
                        <w:bottom w:val="single" w:sz="6" w:space="0" w:color="E0E0E0"/>
                        <w:right w:val="single" w:sz="6" w:space="0" w:color="E0E0E0"/>
                      </w:divBdr>
                      <w:divsChild>
                        <w:div w:id="210310388">
                          <w:marLeft w:val="0"/>
                          <w:marRight w:val="0"/>
                          <w:marTop w:val="0"/>
                          <w:marBottom w:val="0"/>
                          <w:divBdr>
                            <w:top w:val="none" w:sz="0" w:space="0" w:color="auto"/>
                            <w:left w:val="none" w:sz="0" w:space="0" w:color="auto"/>
                            <w:bottom w:val="none" w:sz="0" w:space="0" w:color="auto"/>
                            <w:right w:val="none" w:sz="0" w:space="0" w:color="auto"/>
                          </w:divBdr>
                        </w:div>
                      </w:divsChild>
                    </w:div>
                    <w:div w:id="72360329">
                      <w:marLeft w:val="-15"/>
                      <w:marRight w:val="0"/>
                      <w:marTop w:val="0"/>
                      <w:marBottom w:val="0"/>
                      <w:divBdr>
                        <w:top w:val="single" w:sz="6" w:space="0" w:color="E0E0E0"/>
                        <w:left w:val="single" w:sz="6" w:space="0" w:color="E0E0E0"/>
                        <w:bottom w:val="single" w:sz="6" w:space="0" w:color="E0E0E0"/>
                        <w:right w:val="single" w:sz="6" w:space="0" w:color="E0E0E0"/>
                      </w:divBdr>
                      <w:divsChild>
                        <w:div w:id="1140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1070</Words>
  <Characters>6528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Carsten andersen</dc:creator>
  <cp:lastModifiedBy>Ejer</cp:lastModifiedBy>
  <cp:revision>2</cp:revision>
  <cp:lastPrinted>2021-08-31T18:59:00Z</cp:lastPrinted>
  <dcterms:created xsi:type="dcterms:W3CDTF">2021-09-16T20:50:00Z</dcterms:created>
  <dcterms:modified xsi:type="dcterms:W3CDTF">2021-09-16T20:50:00Z</dcterms:modified>
</cp:coreProperties>
</file>