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EC" w:rsidRDefault="00614949" w:rsidP="009873EC">
      <w:pPr>
        <w:pStyle w:val="NormalWeb"/>
      </w:pPr>
      <w:r>
        <w:t xml:space="preserve">25.06.21 </w:t>
      </w:r>
      <w:r w:rsidR="009873EC" w:rsidRPr="009873EC">
        <w:t>Samrådet om ikke-spredningstraktaten</w:t>
      </w:r>
      <w:r w:rsidR="009873EC">
        <w:t xml:space="preserve"> – efterfølgende kommentar ved Tom Paamand</w:t>
      </w:r>
    </w:p>
    <w:p w:rsidR="009873EC" w:rsidRDefault="009873EC" w:rsidP="009873EC">
      <w:pPr>
        <w:pStyle w:val="NormalWeb"/>
      </w:pPr>
      <w:r>
        <w:t>- TV: Samrådet om ikke-spredningstraktaten (direkte link til starten).</w:t>
      </w:r>
      <w:r>
        <w:br/>
      </w:r>
      <w:hyperlink r:id="rId4" w:history="1">
        <w:r>
          <w:rPr>
            <w:rStyle w:val="Hyperlink"/>
          </w:rPr>
          <w:t>https://mobiltv.ft.dk/embed/20201/URU/td.1793151/1h04m12s</w:t>
        </w:r>
      </w:hyperlink>
    </w:p>
    <w:p w:rsidR="009873EC" w:rsidRDefault="009873EC" w:rsidP="009873EC">
      <w:pPr>
        <w:pStyle w:val="NormalWeb"/>
      </w:pPr>
      <w:r>
        <w:t>"Et slag i luften", lød det med et dårligt valgt billede fra vores udenrigsminister. Jeppe Kofod erklærede sig dog helt enig i, at der ikke er egentlige juridiske forhindringer for at NATO-medlemmer går med i den ny traktat. Men at det ville forplumre dansk "alliancesolidaritet":</w:t>
      </w:r>
    </w:p>
    <w:p w:rsidR="009873EC" w:rsidRDefault="009873EC" w:rsidP="009873EC">
      <w:pPr>
        <w:pStyle w:val="NormalWeb"/>
      </w:pPr>
      <w:r>
        <w:t>"For regeringen er det ikke et spørgsmål om det er juridisk muligt at tiltræde den traktat. Men et spørgsmål om det er sikkerhedspolitisk ønskværdigt, når vi har et mål om en verden uden atomvåben. Forbudstraktaten er ikke forenelig med NATOs tilgang, om at atomvåben er en del af NATOs afskrækkelse, og at NATO er en nuklear alliance, så længe atomvåben findes."</w:t>
      </w:r>
      <w:r>
        <w:br/>
      </w:r>
      <w:r>
        <w:br/>
        <w:t>"Forbudstraktaten forbyder nukleart samarbejde, herunder nukleare paraplyer såsom NATOs. Vi ønsker ikke, at Danmark skal sætte spørgsmålstegn ved vores alliancesolidaritet. Altså ikke noget juridisk til hinder, men et helt grundlæggende forskelligt syn på hvad der gavner."</w:t>
      </w:r>
    </w:p>
    <w:p w:rsidR="009873EC" w:rsidRDefault="009873EC" w:rsidP="009873EC">
      <w:pPr>
        <w:pStyle w:val="NormalWeb"/>
      </w:pPr>
      <w:r>
        <w:t>- Direkte link til ovenstående citat.</w:t>
      </w:r>
      <w:r>
        <w:br/>
      </w:r>
      <w:hyperlink r:id="rId5" w:history="1">
        <w:r>
          <w:rPr>
            <w:rStyle w:val="Hyperlink"/>
          </w:rPr>
          <w:t>https://mobiltv.ft.dk/embed/20201/URU/td.1793151/1h19m45s</w:t>
        </w:r>
      </w:hyperlink>
    </w:p>
    <w:p w:rsidR="009873EC" w:rsidRDefault="009873EC" w:rsidP="009873EC">
      <w:pPr>
        <w:pStyle w:val="NormalWeb"/>
      </w:pPr>
      <w:r>
        <w:br/>
        <w:t>Om rapporten på folketingets net!</w:t>
      </w:r>
    </w:p>
    <w:p w:rsidR="009873EC" w:rsidRPr="009873EC" w:rsidRDefault="009873EC" w:rsidP="009873EC">
      <w:pPr>
        <w:pStyle w:val="NormalWeb"/>
        <w:rPr>
          <w:lang w:val="en-US"/>
        </w:rPr>
      </w:pPr>
      <w:r>
        <w:t xml:space="preserve">- Ny </w:t>
      </w:r>
      <w:proofErr w:type="spellStart"/>
      <w:r>
        <w:t>ICAN-rapport</w:t>
      </w:r>
      <w:proofErr w:type="spellEnd"/>
      <w:r>
        <w:t>: Derfor bør NATOs medlemmer gå med i FN’s forbud mod atomvåben.</w:t>
      </w:r>
      <w:r>
        <w:br/>
      </w:r>
      <w:hyperlink r:id="rId6" w:history="1">
        <w:r w:rsidRPr="009873EC">
          <w:rPr>
            <w:rStyle w:val="Hyperlink"/>
            <w:lang w:val="en-US"/>
          </w:rPr>
          <w:t>https://www.ft.dk/samling/20201/almdel/fou/bilag/89/2418540.pdf</w:t>
        </w:r>
      </w:hyperlink>
    </w:p>
    <w:p w:rsidR="009873EC" w:rsidRDefault="009873EC" w:rsidP="009873EC">
      <w:pPr>
        <w:pStyle w:val="NormalWeb"/>
      </w:pPr>
      <w:r w:rsidRPr="009873EC">
        <w:rPr>
          <w:lang w:val="en-US"/>
        </w:rPr>
        <w:t>- Why NATO Members Should Join the UN Ban on Nuclear Weapons.</w:t>
      </w:r>
      <w:r w:rsidRPr="009873EC">
        <w:rPr>
          <w:lang w:val="en-US"/>
        </w:rPr>
        <w:br/>
      </w:r>
      <w:r w:rsidR="00580EAC">
        <w:fldChar w:fldCharType="begin"/>
      </w:r>
      <w:r w:rsidR="00580EAC" w:rsidRPr="008C1159">
        <w:rPr>
          <w:lang w:val="en-US"/>
        </w:rPr>
        <w:instrText>HYPERLINK "https://www.ft.dk/samling/20201/almdel/fou/bilag/89/2418539.pdf"</w:instrText>
      </w:r>
      <w:r w:rsidR="00580EAC">
        <w:fldChar w:fldCharType="separate"/>
      </w:r>
      <w:r>
        <w:rPr>
          <w:rStyle w:val="Hyperlink"/>
        </w:rPr>
        <w:t>https://www.ft.dk/samling/20201/almdel/fou/bilag/89/2418539.pdf</w:t>
      </w:r>
      <w:r w:rsidR="00580EAC">
        <w:fldChar w:fldCharType="end"/>
      </w:r>
    </w:p>
    <w:p w:rsidR="009873EC" w:rsidRDefault="009873EC" w:rsidP="009873EC">
      <w:pPr>
        <w:pStyle w:val="NormalWeb"/>
      </w:pPr>
    </w:p>
    <w:p w:rsidR="009873EC" w:rsidRDefault="009873EC" w:rsidP="009873EC">
      <w:pPr>
        <w:pStyle w:val="NormalWeb"/>
      </w:pPr>
      <w:r>
        <w:t>Om rapporten andre steder:</w:t>
      </w:r>
    </w:p>
    <w:p w:rsidR="009873EC" w:rsidRDefault="009873EC" w:rsidP="009873EC">
      <w:pPr>
        <w:pStyle w:val="NormalWeb"/>
      </w:pPr>
      <w:r>
        <w:t xml:space="preserve">- Dansk resume af </w:t>
      </w:r>
      <w:proofErr w:type="spellStart"/>
      <w:r>
        <w:t>ICAN-rapporten</w:t>
      </w:r>
      <w:proofErr w:type="spellEnd"/>
      <w:r>
        <w:t xml:space="preserve"> på "</w:t>
      </w:r>
      <w:proofErr w:type="spellStart"/>
      <w:r>
        <w:t>atomvaabenforbud.nu</w:t>
      </w:r>
      <w:proofErr w:type="spellEnd"/>
      <w:r>
        <w:t>".</w:t>
      </w:r>
      <w:r>
        <w:br/>
      </w:r>
      <w:hyperlink r:id="rId7" w:history="1">
        <w:r>
          <w:rPr>
            <w:rStyle w:val="Hyperlink"/>
          </w:rPr>
          <w:t>https://39a1dcfb-3d83-41b0-af0e-58da0252aec8.filesusr.com/ugd/bdb796_219b3124ed164d8aab22ad10cedb5db0.pdf</w:t>
        </w:r>
      </w:hyperlink>
    </w:p>
    <w:p w:rsidR="009873EC" w:rsidRDefault="009873EC" w:rsidP="009873EC">
      <w:pPr>
        <w:pStyle w:val="NormalWeb"/>
      </w:pPr>
      <w:r>
        <w:t xml:space="preserve">- Derfor bør NATOs medlemmer gå med i FNs </w:t>
      </w:r>
      <w:proofErr w:type="spellStart"/>
      <w:r>
        <w:t>atomvåbenforbu</w:t>
      </w:r>
      <w:proofErr w:type="spellEnd"/>
      <w:r>
        <w:t>.</w:t>
      </w:r>
      <w:r>
        <w:br/>
      </w:r>
      <w:hyperlink r:id="rId8" w:history="1">
        <w:r>
          <w:rPr>
            <w:rStyle w:val="Hyperlink"/>
          </w:rPr>
          <w:t>http://FRED.dk/artikler/kampagne/20210617.htm</w:t>
        </w:r>
      </w:hyperlink>
    </w:p>
    <w:p w:rsidR="009873EC" w:rsidRDefault="009873EC" w:rsidP="009873EC">
      <w:pPr>
        <w:pStyle w:val="NormalWeb"/>
      </w:pPr>
      <w:r>
        <w:t xml:space="preserve">- </w:t>
      </w:r>
      <w:proofErr w:type="spellStart"/>
      <w:r>
        <w:t>ICAN-rapporten</w:t>
      </w:r>
      <w:proofErr w:type="spellEnd"/>
      <w:r>
        <w:t xml:space="preserve"> inklusive dansk resume.</w:t>
      </w:r>
      <w:r>
        <w:br/>
      </w:r>
      <w:hyperlink r:id="rId9" w:history="1">
        <w:r>
          <w:rPr>
            <w:rStyle w:val="Hyperlink"/>
          </w:rPr>
          <w:t>http://FRED.dk/artikler/kampagne/a_non-nuclear_alliance.pdf</w:t>
        </w:r>
      </w:hyperlink>
    </w:p>
    <w:p w:rsidR="009873EC" w:rsidRDefault="009873EC" w:rsidP="009873EC">
      <w:pPr>
        <w:pStyle w:val="NormalWeb"/>
      </w:pPr>
      <w:r>
        <w:t>.tom</w:t>
      </w:r>
    </w:p>
    <w:p w:rsidR="00741EEC" w:rsidRPr="009873EC" w:rsidRDefault="009873EC" w:rsidP="009873EC">
      <w:pPr>
        <w:pStyle w:val="NormalWeb"/>
        <w:rPr>
          <w:lang w:val="en-US"/>
        </w:rPr>
      </w:pPr>
      <w:r w:rsidRPr="009873EC">
        <w:rPr>
          <w:lang w:val="en-US"/>
        </w:rPr>
        <w:t>PS. - NATO wants to become a non-nuclear alliance.</w:t>
      </w:r>
      <w:r w:rsidRPr="009873EC">
        <w:rPr>
          <w:lang w:val="en-US"/>
        </w:rPr>
        <w:br/>
      </w:r>
      <w:hyperlink r:id="rId10" w:history="1">
        <w:r w:rsidR="008C1159" w:rsidRPr="00F22967">
          <w:rPr>
            <w:rStyle w:val="Hyperlink"/>
            <w:lang w:val="en-US"/>
          </w:rPr>
          <w:t>https://www.defenseone.com/ideas/2021/06/natos-nuclear-two-step/174703/</w:t>
        </w:r>
      </w:hyperlink>
      <w:r w:rsidR="008C1159">
        <w:rPr>
          <w:lang w:val="en-US"/>
        </w:rPr>
        <w:t xml:space="preserve"> </w:t>
      </w:r>
    </w:p>
    <w:sectPr w:rsidR="00741EEC" w:rsidRPr="009873EC" w:rsidSect="00614949">
      <w:pgSz w:w="11906" w:h="16838"/>
      <w:pgMar w:top="1418"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9873EC"/>
    <w:rsid w:val="00580EAC"/>
    <w:rsid w:val="00614949"/>
    <w:rsid w:val="00741EEC"/>
    <w:rsid w:val="008C1159"/>
    <w:rsid w:val="009873E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E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9873E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9873EC"/>
    <w:rPr>
      <w:color w:val="0000FF"/>
      <w:u w:val="single"/>
    </w:rPr>
  </w:style>
</w:styles>
</file>

<file path=word/webSettings.xml><?xml version="1.0" encoding="utf-8"?>
<w:webSettings xmlns:r="http://schemas.openxmlformats.org/officeDocument/2006/relationships" xmlns:w="http://schemas.openxmlformats.org/wordprocessingml/2006/main">
  <w:divs>
    <w:div w:id="8837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d.dk/artikler/kampagne/20210617.htm" TargetMode="External"/><Relationship Id="rId3" Type="http://schemas.openxmlformats.org/officeDocument/2006/relationships/webSettings" Target="webSettings.xml"/><Relationship Id="rId7" Type="http://schemas.openxmlformats.org/officeDocument/2006/relationships/hyperlink" Target="https://39a1dcfb-3d83-41b0-af0e-58da0252aec8.filesusr.com/ugd/bdb796_219b3124ed164d8aab22ad10cedb5db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t.dk/samling/20201/almdel/fou/bilag/89/2418540.pdf" TargetMode="External"/><Relationship Id="rId11" Type="http://schemas.openxmlformats.org/officeDocument/2006/relationships/fontTable" Target="fontTable.xml"/><Relationship Id="rId5" Type="http://schemas.openxmlformats.org/officeDocument/2006/relationships/hyperlink" Target="https://mobiltv.ft.dk/embed/20201/URU/td.1793151/1h19m45s" TargetMode="External"/><Relationship Id="rId10" Type="http://schemas.openxmlformats.org/officeDocument/2006/relationships/hyperlink" Target="https://www.defenseone.com/ideas/2021/06/natos-nuclear-two-step/174703/" TargetMode="External"/><Relationship Id="rId4" Type="http://schemas.openxmlformats.org/officeDocument/2006/relationships/hyperlink" Target="https://mobiltv.ft.dk/embed/20201/URU/td.1793151/1h04m12s" TargetMode="External"/><Relationship Id="rId9" Type="http://schemas.openxmlformats.org/officeDocument/2006/relationships/hyperlink" Target="http://fred.dk/artikler/kampagne/a_non-nuclear_alliance.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2328</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3</cp:revision>
  <dcterms:created xsi:type="dcterms:W3CDTF">2021-06-26T17:50:00Z</dcterms:created>
  <dcterms:modified xsi:type="dcterms:W3CDTF">2021-06-26T20:31:00Z</dcterms:modified>
</cp:coreProperties>
</file>