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CE" w:rsidRDefault="003B1FCE"/>
    <w:p w:rsidR="005E5A21" w:rsidRDefault="005E5A21"/>
    <w:p w:rsidR="005E5A21" w:rsidRPr="005E5A21" w:rsidRDefault="005E5A21" w:rsidP="005E5A21">
      <w:pPr>
        <w:shd w:val="clear" w:color="auto" w:fill="FFFFFF"/>
        <w:spacing w:after="0" w:line="0" w:lineRule="auto"/>
        <w:outlineLvl w:val="0"/>
        <w:rPr>
          <w:rFonts w:ascii="PlayfairDisplay" w:eastAsia="Times New Roman" w:hAnsi="PlayfairDisplay" w:cs="Times New Roman"/>
          <w:b/>
          <w:bCs/>
          <w:color w:val="2C2C2C"/>
          <w:kern w:val="36"/>
          <w:sz w:val="48"/>
          <w:szCs w:val="48"/>
          <w:lang w:eastAsia="da-DK"/>
        </w:rPr>
      </w:pPr>
      <w:r w:rsidRPr="005E5A21">
        <w:rPr>
          <w:rFonts w:ascii="PlayfairDisplay" w:eastAsia="Times New Roman" w:hAnsi="PlayfairDisplay" w:cs="Times New Roman"/>
          <w:b/>
          <w:bCs/>
          <w:color w:val="2C2C2C"/>
          <w:kern w:val="36"/>
          <w:sz w:val="48"/>
          <w:szCs w:val="48"/>
          <w:lang w:eastAsia="da-DK"/>
        </w:rPr>
        <w:t>Stop udvisning - det er kun symbolpolitik</w:t>
      </w:r>
    </w:p>
    <w:p w:rsidR="005E5A21" w:rsidRPr="005E5A21" w:rsidRDefault="005E5A21" w:rsidP="005E5A21">
      <w:pPr>
        <w:shd w:val="clear" w:color="auto" w:fill="FFFFFF"/>
        <w:spacing w:after="0" w:line="240" w:lineRule="auto"/>
        <w:rPr>
          <w:rFonts w:ascii="Merriweather" w:eastAsia="Times New Roman" w:hAnsi="Merriweather" w:cs="Times New Roman"/>
          <w:b/>
          <w:bCs/>
          <w:color w:val="2C2C2C"/>
          <w:sz w:val="27"/>
          <w:szCs w:val="27"/>
          <w:lang w:eastAsia="da-DK"/>
        </w:rPr>
      </w:pPr>
      <w:r w:rsidRPr="005E5A21">
        <w:rPr>
          <w:rFonts w:ascii="Merriweather" w:eastAsia="Times New Roman" w:hAnsi="Merriweather" w:cs="Times New Roman"/>
          <w:b/>
          <w:bCs/>
          <w:color w:val="2C2C2C"/>
          <w:sz w:val="27"/>
          <w:szCs w:val="27"/>
          <w:lang w:eastAsia="da-DK"/>
        </w:rPr>
        <w:t>SYRISKE FLYGTNINGE: I anledning af, st den danske socialdemokratiske regering har besluttet at inddrage opholdstilladelsen for nogle flygtninge fra Syrien, skriver vi dette brev i håb om, at lokale politikere og partimedlemmer vil påvirke regeringen og folketingsmedlemmer fra alle partier, således at Danmark følger de internationale anbefalinger, som fastslår, at Syrien endnu ikke er et sikkert land.</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7"/>
          <w:szCs w:val="27"/>
          <w:lang w:eastAsia="da-DK"/>
        </w:rPr>
      </w:pPr>
      <w:r w:rsidRPr="005E5A21">
        <w:rPr>
          <w:rFonts w:ascii="Merriweather" w:eastAsia="Times New Roman" w:hAnsi="Merriweather" w:cs="Times New Roman"/>
          <w:color w:val="2C2C2C"/>
          <w:sz w:val="27"/>
          <w:szCs w:val="27"/>
          <w:lang w:eastAsia="da-DK"/>
        </w:rPr>
        <w:t>Ellen Østergård, Kjeld Kristensen, Lars Pedersen, Nanna Kirkegård, Tove Kristensen og Trille Schytte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Som eneste europæiske land - bortset fra Ungarn - trodser regeringen disse internationale anbefalinger og holder fast på, at nogle syrere kan vende hjem.</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 er alle frivillige i Hobro Røde Kors integrationsgruppe. V</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i har i nogle år engageret os i at hjælpe nye flygtninge, der er kommet til Mariagerfjord Kommune siden 1915.</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 har fulgt nogle familier tættere end andre.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Nogle familier eller enkeltpersoner har haft mere behov for vores støtte end andre.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Mange er igennem årene blevet mere selvhjulpne, mens andre stadig har brug for at blive guidet eller støttet på anden måde.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Nogle har haft succes økonomisk eller uddannelsesmæssigt andre har haft ekstra store udfordringer i deres tilpasning til det nye liv i Danmark.</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Det er med stor bekymring, at vi nu oplever, at regeringen har besluttet at inddrage opholdstilladelsen for visse flygtninge fra Syrien.</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 ser flygtninge som uskyldige brikker i et kynisk magtspil.</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Danske myndigheder har ikke truffet beslutningen, fordi man tror, det kan lade sig gøre at sende flygtningene retur.</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Det virker, som om beslutningen om at inddrage opholdstilladelsen for mennesker fra Syrien blot er endnu et eksempel på signal- og symbolpolitik.</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Den danske stat anerkender ikke det syriske regime, derfor kan Danmark ikke sende flygtninge til Syrien uden deres frie vilje, og det er den socialdemokratiske regering helt klar over.</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Visse politikere har tilsyneladende en idé om, at man ved at gøre forholdene utålelige for de pågældende flygtninge, vil få dem til selv at rejse.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Det vil formentlig lykkes i nogle tilfælde, men for de fleste vil en tilbagevenden til Syrien være en umulighed.</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 vil være tvunget til ophold på et udrejsecenter. Vi vil ikke gå ind i en nærmere beskrivelse af forholdene der - det har vi vist alle hørt og læst om via medierne. Det er et meningsløst spild af tid og liv.</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Nogle vil måske fortsætte deres flugt – måske kan der endnu findes muligheder i nogle af vore nabolande?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Er det virkelig en vej, danske borgere kan stå inde for?</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Er det virkelig en vej, man som menig socialdemokrat kan stå inde for? En vej, der adskiller sig fra de gode solidariske værdier, som vi ellers har set grundfæstet i vores samfund.</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Den førte politik sætter afgjort sine spor.</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 oplever flygtninge, der har skullet manøvrere med den usikkerhed skiftende regeringer har lagt for dagen. Uanset hvilke ressourcer den enkelte flygtning har haft med sig, så har de forladt deres hjemegn, deres familier, deres naboer, deres arbejde. Fortællingerne om livet dengang, om de forfærdelige ting, der overgik dem og deres kære er mange.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 hører om en fortid, der blev ødelagt af borgerkrigen. Vi hører om flugten – hvor familier blev adskilt undervejs.</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 hører om genforeningen, og om håbet om en ny begyndelse. Stille og roligt tegnede der sig et billede af, at der var nye muligheder.</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 hører via medierne om unge kvinder, der er godt i gang med en uddannelse, og som nu får besked på, at de skal rejse ud. Beskeden går som en løbeild blandt dem, der (endnu ikke) har fået marchordre. Usikkerheden er udtalt.</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 hører om familier, der er bange og utrygge ved at vende tilbage til et Syrien, hvor de risikerer at blive forfulgt, bl.a. fordi de i sin tid flygtede.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 ved helt inde i marven, at de vil blive udsat for repressalier fra myndigheder og fra korrupte sikkerhedsstyrker.</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 ved, at deres hjem sandsynligvis ligger i ruiner, og at de ikke har mulighed for at forsørge sig selv. De, der havde en virksomhed, inden de forlod Syrien, ved, at det ikke er muligt at genoptage den, da den er beslaglagt eller ødelagt.</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Det værste er, at den danske regering ikke kan afvise, at disse mennesker har ret i deres frygt.</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 seneste uger har afsløret, at troværdigheden af de rapporter, som ligger til grund for myndighedernes afgørelser, er tyndere end det papir, de er skrevet på.</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Vi hører af beretninger fra familier, der lod sig repatriere, at livsvilkårene i Damaskus og området omkring er umådeligt svære. Det er en daglig kamp at opretholde livet for en familie.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De flygtninge, som vi kender til og som har været til samtale med Udlændingestyrelsen med henblik på tilbagerejse, flygtede, fordi de var bange, utrygge og uden sikkerhed i deres hjemland. De har arbejdet på at skabe sig en tilværelse i vores kommune. Deres børn går i skole og taler flydende dansk. Ja, de er i gang med at blive danske.</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Nu skal disse mennesker igen fyldes med frygt og uvished – det er ikke rimeligt.</w:t>
      </w:r>
    </w:p>
    <w:p w:rsidR="005E5A21" w:rsidRPr="005E5A21" w:rsidRDefault="005E5A21" w:rsidP="005E5A21">
      <w:pPr>
        <w:shd w:val="clear" w:color="auto" w:fill="FFFFFF"/>
        <w:spacing w:after="0" w:line="240" w:lineRule="auto"/>
        <w:rPr>
          <w:rFonts w:ascii="Merriweather" w:eastAsia="Times New Roman" w:hAnsi="Merriweather" w:cs="Times New Roman"/>
          <w:color w:val="2C2C2C"/>
          <w:sz w:val="24"/>
          <w:szCs w:val="24"/>
          <w:lang w:eastAsia="da-DK"/>
        </w:rPr>
      </w:pPr>
      <w:r w:rsidRPr="005E5A21">
        <w:rPr>
          <w:rFonts w:ascii="Merriweather" w:eastAsia="Times New Roman" w:hAnsi="Merriweather" w:cs="Times New Roman"/>
          <w:color w:val="2C2C2C"/>
          <w:sz w:val="24"/>
          <w:szCs w:val="24"/>
          <w:lang w:eastAsia="da-DK"/>
        </w:rPr>
        <w:t>Hvis man ønsker at støtte borgerforslaget: Stop hjemsendelse af syriske flygtninge, kan det gøres via www.borgerforslag.dk.</w:t>
      </w:r>
    </w:p>
    <w:p w:rsidR="005E5A21" w:rsidRDefault="005E5A21"/>
    <w:sectPr w:rsidR="005E5A21" w:rsidSect="003B1FC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Times New Roman"/>
    <w:panose1 w:val="00000000000000000000"/>
    <w:charset w:val="00"/>
    <w:family w:val="roman"/>
    <w:notTrueType/>
    <w:pitch w:val="default"/>
    <w:sig w:usb0="00000000" w:usb1="00000000" w:usb2="00000000" w:usb3="00000000" w:csb0="00000000" w:csb1="00000000"/>
  </w:font>
  <w:font w:name="Merriweathe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1304"/>
  <w:hyphenationZone w:val="425"/>
  <w:characterSpacingControl w:val="doNotCompress"/>
  <w:compat/>
  <w:rsids>
    <w:rsidRoot w:val="005E5A21"/>
    <w:rsid w:val="003B1FCE"/>
    <w:rsid w:val="005E5A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CE"/>
  </w:style>
  <w:style w:type="paragraph" w:styleId="Overskrift1">
    <w:name w:val="heading 1"/>
    <w:basedOn w:val="Normal"/>
    <w:link w:val="Overskrift1Tegn"/>
    <w:uiPriority w:val="9"/>
    <w:qFormat/>
    <w:rsid w:val="005E5A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E5A21"/>
    <w:rPr>
      <w:color w:val="0000FF" w:themeColor="hyperlink"/>
      <w:u w:val="single"/>
    </w:rPr>
  </w:style>
  <w:style w:type="character" w:customStyle="1" w:styleId="Overskrift1Tegn">
    <w:name w:val="Overskrift 1 Tegn"/>
    <w:basedOn w:val="Standardskrifttypeiafsnit"/>
    <w:link w:val="Overskrift1"/>
    <w:uiPriority w:val="9"/>
    <w:rsid w:val="005E5A2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E5A2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367682818">
      <w:bodyDiv w:val="1"/>
      <w:marLeft w:val="0"/>
      <w:marRight w:val="0"/>
      <w:marTop w:val="0"/>
      <w:marBottom w:val="0"/>
      <w:divBdr>
        <w:top w:val="none" w:sz="0" w:space="0" w:color="auto"/>
        <w:left w:val="none" w:sz="0" w:space="0" w:color="auto"/>
        <w:bottom w:val="none" w:sz="0" w:space="0" w:color="auto"/>
        <w:right w:val="none" w:sz="0" w:space="0" w:color="auto"/>
      </w:divBdr>
      <w:divsChild>
        <w:div w:id="132365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719</Words>
  <Characters>4386</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Ejer</cp:lastModifiedBy>
  <cp:revision>1</cp:revision>
  <dcterms:created xsi:type="dcterms:W3CDTF">2021-04-28T13:22:00Z</dcterms:created>
  <dcterms:modified xsi:type="dcterms:W3CDTF">2021-04-28T13:24:00Z</dcterms:modified>
</cp:coreProperties>
</file>