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0" w:rsidRPr="005575AF" w:rsidRDefault="006A39D1" w:rsidP="00A76798">
      <w:pPr>
        <w:autoSpaceDE w:val="0"/>
        <w:autoSpaceDN w:val="0"/>
        <w:adjustRightInd w:val="0"/>
        <w:spacing w:after="0" w:line="240" w:lineRule="auto"/>
        <w:ind w:left="5216"/>
        <w:rPr>
          <w:rFonts w:ascii="Helvetica-Bold" w:hAnsi="Helvetica-Bold" w:cs="Helvetica-Bold"/>
          <w:b/>
          <w:bCs/>
          <w:color w:val="2F5496" w:themeColor="accent1" w:themeShade="BF"/>
          <w:sz w:val="20"/>
          <w:szCs w:val="20"/>
        </w:rPr>
      </w:pPr>
      <w:bookmarkStart w:id="0" w:name="_GoBack"/>
      <w:bookmarkEnd w:id="0"/>
      <w:r w:rsidRPr="005575AF">
        <w:rPr>
          <w:rFonts w:ascii="Helvetica-Bold" w:hAnsi="Helvetica-Bold" w:cs="Helvetica-Bold"/>
          <w:b/>
          <w:bCs/>
          <w:color w:val="2F5496" w:themeColor="accent1" w:themeShade="BF"/>
          <w:sz w:val="20"/>
          <w:szCs w:val="20"/>
        </w:rPr>
        <w:t xml:space="preserve">Kontakt </w:t>
      </w:r>
      <w:r w:rsidR="00805500" w:rsidRPr="005575AF">
        <w:rPr>
          <w:rFonts w:ascii="Helvetica-Bold" w:hAnsi="Helvetica-Bold" w:cs="Helvetica-Bold"/>
          <w:b/>
          <w:bCs/>
          <w:color w:val="2F5496" w:themeColor="accent1" w:themeShade="BF"/>
          <w:sz w:val="20"/>
          <w:szCs w:val="20"/>
        </w:rPr>
        <w:t>information</w:t>
      </w:r>
    </w:p>
    <w:p w:rsidR="006A39D1" w:rsidRDefault="006A39D1" w:rsidP="00A76798">
      <w:pPr>
        <w:ind w:left="5216"/>
      </w:pPr>
      <w:r>
        <w:rPr>
          <w:rFonts w:ascii="mariregular" w:hAnsi="mariregular" w:cs="Segoe UI"/>
          <w:color w:val="333333"/>
        </w:rPr>
        <w:t>Dansk Forskningsinstitut for Selvmordsforebyggelse</w:t>
      </w:r>
      <w:r>
        <w:rPr>
          <w:rFonts w:ascii="mariregular" w:hAnsi="mariregular" w:cs="Segoe UI"/>
          <w:color w:val="333333"/>
        </w:rPr>
        <w:br/>
        <w:t>Forskningsheden, Psykiatrisk Center København</w:t>
      </w:r>
    </w:p>
    <w:p w:rsidR="00376450" w:rsidRDefault="00D56E66" w:rsidP="00A76798">
      <w:pPr>
        <w:ind w:left="5216"/>
      </w:pPr>
      <w:hyperlink r:id="rId4" w:history="1">
        <w:r w:rsidR="00376450" w:rsidRPr="00707EE9">
          <w:rPr>
            <w:rStyle w:val="Hyperlink"/>
          </w:rPr>
          <w:t>eybjoerg.egilsdottir@regionh.dk</w:t>
        </w:r>
      </w:hyperlink>
    </w:p>
    <w:p w:rsidR="00376450" w:rsidRDefault="00376450" w:rsidP="00A76798">
      <w:pPr>
        <w:ind w:left="5216"/>
      </w:pPr>
    </w:p>
    <w:p w:rsidR="00376450" w:rsidRDefault="00C2592C" w:rsidP="00C2592C">
      <w:pPr>
        <w:rPr>
          <w:b/>
          <w:color w:val="2F5496" w:themeColor="accent1" w:themeShade="BF"/>
          <w:sz w:val="28"/>
          <w:szCs w:val="28"/>
        </w:rPr>
      </w:pPr>
      <w:r w:rsidRPr="00C2592C">
        <w:rPr>
          <w:b/>
          <w:color w:val="2F5496" w:themeColor="accent1" w:themeShade="BF"/>
          <w:sz w:val="28"/>
          <w:szCs w:val="28"/>
        </w:rPr>
        <w:t>Eybjørg Egilsdóttir</w:t>
      </w:r>
    </w:p>
    <w:p w:rsidR="006A39D1" w:rsidRDefault="006A39D1" w:rsidP="006A39D1">
      <w:pPr>
        <w:pStyle w:val="Normal1"/>
      </w:pPr>
      <w:r w:rsidRPr="00E52215">
        <w:rPr>
          <w:b/>
          <w:color w:val="auto"/>
        </w:rPr>
        <w:t>2017 -</w:t>
      </w:r>
      <w:r w:rsidR="007028E7">
        <w:rPr>
          <w:b/>
          <w:color w:val="auto"/>
        </w:rPr>
        <w:t xml:space="preserve"> </w:t>
      </w:r>
      <w:r w:rsidRPr="00E52215">
        <w:rPr>
          <w:b/>
          <w:color w:val="auto"/>
        </w:rPr>
        <w:t>nu</w:t>
      </w:r>
      <w:r w:rsidRPr="00E52215">
        <w:rPr>
          <w:color w:val="auto"/>
        </w:rPr>
        <w:t xml:space="preserve"> </w:t>
      </w:r>
      <w:r w:rsidRPr="00CE4DF5">
        <w:t xml:space="preserve">Projektleder </w:t>
      </w:r>
    </w:p>
    <w:p w:rsidR="004D3F30" w:rsidRPr="007028E7" w:rsidRDefault="004D3F30" w:rsidP="004D3F30">
      <w:pPr>
        <w:rPr>
          <w:rFonts w:cstheme="minorHAnsi"/>
          <w:b/>
          <w:color w:val="000000" w:themeColor="text1"/>
          <w:sz w:val="24"/>
          <w:szCs w:val="24"/>
        </w:rPr>
      </w:pPr>
      <w:r w:rsidRPr="007028E7">
        <w:rPr>
          <w:rFonts w:cstheme="minorHAnsi"/>
          <w:b/>
          <w:color w:val="000000" w:themeColor="text1"/>
          <w:sz w:val="24"/>
          <w:szCs w:val="24"/>
        </w:rPr>
        <w:t>Uddannelse</w:t>
      </w:r>
    </w:p>
    <w:p w:rsidR="004D3F30" w:rsidRDefault="004D3F30" w:rsidP="004D3F30">
      <w:pPr>
        <w:pStyle w:val="Normal1"/>
      </w:pPr>
      <w:r>
        <w:t>2004. Professionsbachelor i sygeple</w:t>
      </w:r>
      <w:r w:rsidR="00325852">
        <w:t>je</w:t>
      </w:r>
      <w:r>
        <w:t>.</w:t>
      </w:r>
    </w:p>
    <w:p w:rsidR="00325852" w:rsidRPr="00325852" w:rsidRDefault="00325852" w:rsidP="004D3F30">
      <w:pPr>
        <w:pStyle w:val="Normal1"/>
        <w:rPr>
          <w:i/>
        </w:rPr>
      </w:pPr>
      <w:r w:rsidRPr="00325852">
        <w:rPr>
          <w:i/>
        </w:rPr>
        <w:t>Herlev sygeplejerske skole.</w:t>
      </w:r>
    </w:p>
    <w:p w:rsidR="006A39D1" w:rsidRDefault="006A39D1" w:rsidP="006A39D1">
      <w:pPr>
        <w:pStyle w:val="Normal1"/>
        <w:rPr>
          <w:b/>
        </w:rPr>
      </w:pPr>
      <w:r>
        <w:rPr>
          <w:b/>
        </w:rPr>
        <w:t>EFTERUDDANNELSER</w:t>
      </w:r>
    </w:p>
    <w:p w:rsidR="006A39D1" w:rsidRPr="00256574" w:rsidRDefault="006A39D1" w:rsidP="006A39D1">
      <w:pPr>
        <w:pStyle w:val="Normal1"/>
        <w:rPr>
          <w:b/>
        </w:rPr>
      </w:pPr>
      <w:r w:rsidRPr="00256574">
        <w:rPr>
          <w:b/>
        </w:rPr>
        <w:t>2014-2015. Den Systemiske Projektleder</w:t>
      </w:r>
      <w:r w:rsidR="00325852" w:rsidRPr="00256574">
        <w:rPr>
          <w:b/>
        </w:rPr>
        <w:t>.</w:t>
      </w:r>
    </w:p>
    <w:p w:rsidR="00325852" w:rsidRPr="00325852" w:rsidRDefault="00256574" w:rsidP="006A39D1">
      <w:pPr>
        <w:pStyle w:val="Normal1"/>
        <w:rPr>
          <w:i/>
        </w:rPr>
      </w:pPr>
      <w:r w:rsidRPr="00325852">
        <w:rPr>
          <w:i/>
        </w:rPr>
        <w:t>Rambøll</w:t>
      </w:r>
      <w:r w:rsidR="00325852" w:rsidRPr="00325852">
        <w:rPr>
          <w:i/>
        </w:rPr>
        <w:t>, København.</w:t>
      </w:r>
    </w:p>
    <w:p w:rsidR="006A39D1" w:rsidRPr="00256574" w:rsidRDefault="006A39D1" w:rsidP="006A39D1">
      <w:pPr>
        <w:pStyle w:val="Normal1"/>
        <w:rPr>
          <w:b/>
          <w:lang w:val="en-US"/>
        </w:rPr>
      </w:pPr>
      <w:r w:rsidRPr="00256574">
        <w:rPr>
          <w:b/>
          <w:lang w:val="en-US"/>
        </w:rPr>
        <w:t>2014.  RENEW-facilitator, Rehabilitation for Empowerment, Natural Supports, Education and Work.</w:t>
      </w:r>
    </w:p>
    <w:p w:rsidR="00325852" w:rsidRPr="005575AF" w:rsidRDefault="00325852" w:rsidP="006A39D1">
      <w:pPr>
        <w:pStyle w:val="Normal1"/>
        <w:rPr>
          <w:i/>
        </w:rPr>
      </w:pPr>
      <w:r w:rsidRPr="005575AF">
        <w:rPr>
          <w:i/>
        </w:rPr>
        <w:t>Psykiatrisk Center Ballerup.</w:t>
      </w:r>
    </w:p>
    <w:p w:rsidR="006A39D1" w:rsidRPr="00256574" w:rsidRDefault="006A39D1" w:rsidP="006A39D1">
      <w:pPr>
        <w:pStyle w:val="Normal1"/>
        <w:rPr>
          <w:b/>
        </w:rPr>
      </w:pPr>
      <w:r w:rsidRPr="00256574">
        <w:rPr>
          <w:b/>
        </w:rPr>
        <w:t>2010-2011.  1. årig uddannelse i kognitiv terapi.</w:t>
      </w:r>
    </w:p>
    <w:p w:rsidR="00325852" w:rsidRPr="00325852" w:rsidRDefault="00325852" w:rsidP="006A39D1">
      <w:pPr>
        <w:pStyle w:val="Normal1"/>
        <w:rPr>
          <w:i/>
        </w:rPr>
      </w:pPr>
      <w:r w:rsidRPr="00325852">
        <w:rPr>
          <w:i/>
        </w:rPr>
        <w:t>Wattar gruppen, København.</w:t>
      </w:r>
    </w:p>
    <w:p w:rsidR="006A39D1" w:rsidRPr="00256574" w:rsidRDefault="006A39D1" w:rsidP="006A39D1">
      <w:pPr>
        <w:pStyle w:val="Normal1"/>
        <w:rPr>
          <w:b/>
        </w:rPr>
      </w:pPr>
      <w:r w:rsidRPr="00256574">
        <w:rPr>
          <w:b/>
        </w:rPr>
        <w:t>2008. Nøglepersonuddannelsen for ansatte i voksenpsykiatrien med særligt fokus på børn af psykiske syge forældre.</w:t>
      </w:r>
    </w:p>
    <w:p w:rsidR="00325852" w:rsidRDefault="00325852" w:rsidP="006A39D1">
      <w:pPr>
        <w:pStyle w:val="Normal1"/>
      </w:pPr>
      <w:r w:rsidRPr="005575AF">
        <w:rPr>
          <w:i/>
        </w:rPr>
        <w:t>Psykiatrisk Center Ballerup</w:t>
      </w:r>
    </w:p>
    <w:p w:rsidR="006A39D1" w:rsidRPr="00256574" w:rsidRDefault="006A39D1" w:rsidP="006A39D1">
      <w:pPr>
        <w:pStyle w:val="Normal1"/>
        <w:rPr>
          <w:b/>
        </w:rPr>
      </w:pPr>
      <w:r w:rsidRPr="00256574">
        <w:rPr>
          <w:b/>
        </w:rPr>
        <w:t>2008. Klinisk vejlederuddannelsen.</w:t>
      </w:r>
    </w:p>
    <w:p w:rsidR="00325852" w:rsidRPr="00325852" w:rsidRDefault="00325852" w:rsidP="006A39D1">
      <w:pPr>
        <w:pStyle w:val="Normal1"/>
        <w:rPr>
          <w:i/>
        </w:rPr>
      </w:pPr>
      <w:r w:rsidRPr="00325852">
        <w:rPr>
          <w:i/>
        </w:rPr>
        <w:t>Metropol, Herlev</w:t>
      </w:r>
    </w:p>
    <w:p w:rsidR="004D3F30" w:rsidRDefault="004D3F30" w:rsidP="006A39D1">
      <w:pPr>
        <w:pStyle w:val="Normal1"/>
      </w:pPr>
    </w:p>
    <w:p w:rsidR="006A39D1" w:rsidRDefault="006A39D1" w:rsidP="006A39D1">
      <w:pPr>
        <w:pStyle w:val="Normal1"/>
      </w:pPr>
    </w:p>
    <w:p w:rsidR="006A39D1" w:rsidRPr="00C2592C" w:rsidRDefault="006A39D1" w:rsidP="00C2592C">
      <w:pPr>
        <w:rPr>
          <w:b/>
          <w:color w:val="2F5496" w:themeColor="accent1" w:themeShade="BF"/>
          <w:sz w:val="28"/>
          <w:szCs w:val="28"/>
        </w:rPr>
      </w:pPr>
    </w:p>
    <w:p w:rsidR="00376450" w:rsidRDefault="00376450" w:rsidP="00376450">
      <w:pPr>
        <w:rPr>
          <w:b/>
          <w:color w:val="2F5496" w:themeColor="accent1" w:themeShade="BF"/>
          <w:sz w:val="24"/>
          <w:szCs w:val="24"/>
        </w:rPr>
      </w:pPr>
    </w:p>
    <w:p w:rsidR="00F7520A" w:rsidRPr="006A39D1" w:rsidRDefault="00F7520A" w:rsidP="00376450"/>
    <w:p w:rsidR="004D6CD2" w:rsidRPr="006A39D1" w:rsidRDefault="004D6CD2" w:rsidP="00376450"/>
    <w:p w:rsidR="00C2592C" w:rsidRPr="006A39D1" w:rsidRDefault="00C2592C" w:rsidP="00376450">
      <w:pPr>
        <w:rPr>
          <w:rFonts w:ascii="Arial" w:hAnsi="Arial" w:cs="Arial"/>
          <w:b/>
          <w:color w:val="2F5496" w:themeColor="accent1" w:themeShade="BF"/>
        </w:rPr>
      </w:pPr>
    </w:p>
    <w:p w:rsidR="00376450" w:rsidRPr="006A39D1" w:rsidRDefault="00376450" w:rsidP="00376450"/>
    <w:p w:rsidR="00376450" w:rsidRPr="006A39D1" w:rsidRDefault="00376450" w:rsidP="00A76798">
      <w:pPr>
        <w:ind w:left="5216"/>
      </w:pPr>
    </w:p>
    <w:p w:rsidR="00376450" w:rsidRPr="006A39D1" w:rsidRDefault="00376450" w:rsidP="00A76798">
      <w:pPr>
        <w:ind w:left="5216"/>
      </w:pPr>
    </w:p>
    <w:sectPr w:rsidR="00376450" w:rsidRPr="006A39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00"/>
    <w:rsid w:val="00256574"/>
    <w:rsid w:val="00325852"/>
    <w:rsid w:val="00376450"/>
    <w:rsid w:val="00421102"/>
    <w:rsid w:val="004D3F30"/>
    <w:rsid w:val="004D6CD2"/>
    <w:rsid w:val="005439CF"/>
    <w:rsid w:val="005575AF"/>
    <w:rsid w:val="006A39D1"/>
    <w:rsid w:val="007028E7"/>
    <w:rsid w:val="00805500"/>
    <w:rsid w:val="00893CB5"/>
    <w:rsid w:val="00A2709E"/>
    <w:rsid w:val="00A76798"/>
    <w:rsid w:val="00B21841"/>
    <w:rsid w:val="00C243A1"/>
    <w:rsid w:val="00C2592C"/>
    <w:rsid w:val="00D56E66"/>
    <w:rsid w:val="00E52215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DE42-C9E5-4816-BF7D-4732C565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7645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76450"/>
    <w:rPr>
      <w:color w:val="605E5C"/>
      <w:shd w:val="clear" w:color="auto" w:fill="E1DFDD"/>
    </w:rPr>
  </w:style>
  <w:style w:type="paragraph" w:customStyle="1" w:styleId="Normal1">
    <w:name w:val="Normal1"/>
    <w:rsid w:val="00893C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ybjoerg.egilsdottir@regionh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697</Characters>
  <Application>Microsoft Office Word</Application>
  <DocSecurity>0</DocSecurity>
  <Lines>9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Eybjørg Egilsdóttir</dc:creator>
  <cp:keywords/>
  <dc:description/>
  <cp:lastModifiedBy>Jette Louise Skovgaard Larsen</cp:lastModifiedBy>
  <cp:revision>2</cp:revision>
  <dcterms:created xsi:type="dcterms:W3CDTF">2019-04-06T19:21:00Z</dcterms:created>
  <dcterms:modified xsi:type="dcterms:W3CDTF">2019-04-06T19:21:00Z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{7E6BD382-8582-4B1F-8149-F88796D2BD65}</vt:lpwstr>
  </property>
</Properties>
</file>